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FFF9">
      <w:pPr>
        <w:spacing w:line="570" w:lineRule="exact"/>
        <w:ind w:left="-283" w:leftChars="-135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5F4ECC53">
      <w:pPr>
        <w:spacing w:line="570" w:lineRule="exact"/>
        <w:ind w:left="-283" w:leftChars="-135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察隅县国有资产经营有限公司高级管理人员公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开招聘报名表</w:t>
      </w:r>
    </w:p>
    <w:p w14:paraId="4D2D506B">
      <w:pPr>
        <w:spacing w:line="570" w:lineRule="exact"/>
        <w:ind w:left="-283" w:leftChars="-135" w:firstLine="210" w:firstLineChars="100"/>
        <w:jc w:val="left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应聘职位：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填表时间：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Cs w:val="21"/>
        </w:rPr>
        <w:t>年</w:t>
      </w:r>
      <w:r>
        <w:rPr>
          <w:rFonts w:hint="eastAsia" w:ascii="仿宋" w:hAnsi="仿宋" w:eastAsia="仿宋" w:cs="仿宋"/>
          <w:color w:val="00000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 </w:t>
      </w:r>
      <w:r>
        <w:rPr>
          <w:rFonts w:hint="eastAsia" w:ascii="仿宋" w:hAnsi="仿宋" w:eastAsia="仿宋" w:cs="仿宋"/>
          <w:color w:val="000000"/>
          <w:szCs w:val="21"/>
        </w:rPr>
        <w:t>可到岗时间：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</w:t>
      </w:r>
    </w:p>
    <w:tbl>
      <w:tblPr>
        <w:tblStyle w:val="5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56"/>
        <w:gridCol w:w="425"/>
        <w:gridCol w:w="317"/>
        <w:gridCol w:w="392"/>
        <w:gridCol w:w="137"/>
        <w:gridCol w:w="883"/>
        <w:gridCol w:w="961"/>
        <w:gridCol w:w="1179"/>
        <w:gridCol w:w="1070"/>
        <w:gridCol w:w="1340"/>
      </w:tblGrid>
      <w:tr w14:paraId="5D14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278" w:type="dxa"/>
            <w:noWrap w:val="0"/>
            <w:vAlign w:val="top"/>
          </w:tcPr>
          <w:p w14:paraId="77229BC3">
            <w:pPr>
              <w:spacing w:line="57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  <w:p w14:paraId="4E6BF31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7AA0274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4882C5B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44A1A1B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65CB555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5B690C47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580C06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372B9F33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75D58AF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3067F1A4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62B0ED19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 w14:paraId="625132F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top"/>
          </w:tcPr>
          <w:p w14:paraId="3C5EF73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 别</w:t>
            </w:r>
          </w:p>
        </w:tc>
        <w:tc>
          <w:tcPr>
            <w:tcW w:w="529" w:type="dxa"/>
            <w:gridSpan w:val="2"/>
            <w:noWrap w:val="0"/>
            <w:vAlign w:val="top"/>
          </w:tcPr>
          <w:p w14:paraId="05C04B68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83" w:type="dxa"/>
            <w:noWrap w:val="0"/>
            <w:vAlign w:val="top"/>
          </w:tcPr>
          <w:p w14:paraId="7E69147B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籍 贯</w:t>
            </w:r>
          </w:p>
        </w:tc>
        <w:tc>
          <w:tcPr>
            <w:tcW w:w="961" w:type="dxa"/>
            <w:noWrap w:val="0"/>
            <w:vAlign w:val="top"/>
          </w:tcPr>
          <w:p w14:paraId="02C2381D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556C7F6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民 族</w:t>
            </w:r>
          </w:p>
        </w:tc>
        <w:tc>
          <w:tcPr>
            <w:tcW w:w="1070" w:type="dxa"/>
            <w:noWrap w:val="0"/>
            <w:vAlign w:val="top"/>
          </w:tcPr>
          <w:p w14:paraId="29D4E5A8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 w14:paraId="1A7EAB1B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照</w:t>
            </w:r>
          </w:p>
          <w:p w14:paraId="68776B1F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片</w:t>
            </w:r>
          </w:p>
        </w:tc>
      </w:tr>
      <w:tr w14:paraId="16A6B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278" w:type="dxa"/>
            <w:noWrap w:val="0"/>
            <w:vAlign w:val="top"/>
          </w:tcPr>
          <w:p w14:paraId="2CEB6A0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曾用名</w:t>
            </w:r>
          </w:p>
        </w:tc>
        <w:tc>
          <w:tcPr>
            <w:tcW w:w="1056" w:type="dxa"/>
            <w:noWrap w:val="0"/>
            <w:vAlign w:val="top"/>
          </w:tcPr>
          <w:p w14:paraId="4DB66F03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DCE18AC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身份证号</w:t>
            </w:r>
          </w:p>
        </w:tc>
        <w:tc>
          <w:tcPr>
            <w:tcW w:w="1981" w:type="dxa"/>
            <w:gridSpan w:val="3"/>
            <w:noWrap w:val="0"/>
            <w:vAlign w:val="top"/>
          </w:tcPr>
          <w:p w14:paraId="0CF16E6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5695A63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</w:tc>
        <w:tc>
          <w:tcPr>
            <w:tcW w:w="1070" w:type="dxa"/>
            <w:noWrap w:val="0"/>
            <w:vAlign w:val="top"/>
          </w:tcPr>
          <w:p w14:paraId="10CAB98C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continue"/>
            <w:noWrap w:val="0"/>
            <w:vAlign w:val="top"/>
          </w:tcPr>
          <w:p w14:paraId="353EC8E5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E4ED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exact"/>
          <w:jc w:val="center"/>
        </w:trPr>
        <w:tc>
          <w:tcPr>
            <w:tcW w:w="1278" w:type="dxa"/>
            <w:noWrap w:val="0"/>
            <w:vAlign w:val="top"/>
          </w:tcPr>
          <w:p w14:paraId="1B92B4C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1056" w:type="dxa"/>
            <w:noWrap w:val="0"/>
            <w:vAlign w:val="top"/>
          </w:tcPr>
          <w:p w14:paraId="4468401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51E532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1981" w:type="dxa"/>
            <w:gridSpan w:val="3"/>
            <w:noWrap w:val="0"/>
            <w:vAlign w:val="top"/>
          </w:tcPr>
          <w:p w14:paraId="7C9BB14B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68AA1ED8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最高学历</w:t>
            </w:r>
          </w:p>
        </w:tc>
        <w:tc>
          <w:tcPr>
            <w:tcW w:w="1070" w:type="dxa"/>
            <w:noWrap w:val="0"/>
            <w:vAlign w:val="top"/>
          </w:tcPr>
          <w:p w14:paraId="0DD9FFE7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continue"/>
            <w:noWrap w:val="0"/>
            <w:vAlign w:val="top"/>
          </w:tcPr>
          <w:p w14:paraId="1B452E6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814A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278" w:type="dxa"/>
            <w:noWrap w:val="0"/>
            <w:vAlign w:val="top"/>
          </w:tcPr>
          <w:p w14:paraId="1D9B1AD3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婚姻状况</w:t>
            </w:r>
          </w:p>
        </w:tc>
        <w:tc>
          <w:tcPr>
            <w:tcW w:w="1056" w:type="dxa"/>
            <w:noWrap w:val="0"/>
            <w:vAlign w:val="top"/>
          </w:tcPr>
          <w:p w14:paraId="6148AA7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632CB1EB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特长</w:t>
            </w:r>
          </w:p>
          <w:p w14:paraId="3A4E766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81" w:type="dxa"/>
            <w:gridSpan w:val="3"/>
            <w:noWrap w:val="0"/>
            <w:vAlign w:val="top"/>
          </w:tcPr>
          <w:p w14:paraId="0E5874A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7FB69F9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健康状况</w:t>
            </w:r>
          </w:p>
        </w:tc>
        <w:tc>
          <w:tcPr>
            <w:tcW w:w="1070" w:type="dxa"/>
            <w:noWrap w:val="0"/>
            <w:vAlign w:val="top"/>
          </w:tcPr>
          <w:p w14:paraId="6AB01BB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continue"/>
            <w:noWrap w:val="0"/>
            <w:vAlign w:val="top"/>
          </w:tcPr>
          <w:p w14:paraId="5DDDA004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BE0D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exact"/>
          <w:jc w:val="center"/>
        </w:trPr>
        <w:tc>
          <w:tcPr>
            <w:tcW w:w="1278" w:type="dxa"/>
            <w:noWrap w:val="0"/>
            <w:vAlign w:val="top"/>
          </w:tcPr>
          <w:p w14:paraId="3BC332A9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体  格</w:t>
            </w:r>
          </w:p>
        </w:tc>
        <w:tc>
          <w:tcPr>
            <w:tcW w:w="3210" w:type="dxa"/>
            <w:gridSpan w:val="6"/>
            <w:noWrap w:val="0"/>
            <w:vAlign w:val="top"/>
          </w:tcPr>
          <w:p w14:paraId="7B727BED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身高：    CM；体重：   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kg</w:t>
            </w:r>
          </w:p>
        </w:tc>
        <w:tc>
          <w:tcPr>
            <w:tcW w:w="961" w:type="dxa"/>
            <w:noWrap w:val="0"/>
            <w:vAlign w:val="top"/>
          </w:tcPr>
          <w:p w14:paraId="0F828EB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邮箱地址</w:t>
            </w:r>
          </w:p>
        </w:tc>
        <w:tc>
          <w:tcPr>
            <w:tcW w:w="2249" w:type="dxa"/>
            <w:gridSpan w:val="2"/>
            <w:noWrap w:val="0"/>
            <w:vAlign w:val="top"/>
          </w:tcPr>
          <w:p w14:paraId="43ADF3DB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continue"/>
            <w:noWrap w:val="0"/>
            <w:vAlign w:val="top"/>
          </w:tcPr>
          <w:p w14:paraId="57CA022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268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78" w:type="dxa"/>
            <w:noWrap w:val="0"/>
            <w:vAlign w:val="top"/>
          </w:tcPr>
          <w:p w14:paraId="7C9BA7D0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紧急联系人</w:t>
            </w:r>
          </w:p>
        </w:tc>
        <w:tc>
          <w:tcPr>
            <w:tcW w:w="1481" w:type="dxa"/>
            <w:gridSpan w:val="2"/>
            <w:noWrap w:val="0"/>
            <w:vAlign w:val="top"/>
          </w:tcPr>
          <w:p w14:paraId="2823AF86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325FB3BE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紧急联系人电话</w:t>
            </w:r>
          </w:p>
        </w:tc>
        <w:tc>
          <w:tcPr>
            <w:tcW w:w="2140" w:type="dxa"/>
            <w:gridSpan w:val="2"/>
            <w:noWrap w:val="0"/>
            <w:vAlign w:val="top"/>
          </w:tcPr>
          <w:p w14:paraId="50958D05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1B4B631B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期望薪酬：    元/月</w:t>
            </w:r>
          </w:p>
        </w:tc>
      </w:tr>
      <w:tr w14:paraId="252E4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278" w:type="dxa"/>
            <w:noWrap w:val="0"/>
            <w:vAlign w:val="top"/>
          </w:tcPr>
          <w:p w14:paraId="768B1305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户籍地址</w:t>
            </w:r>
          </w:p>
        </w:tc>
        <w:tc>
          <w:tcPr>
            <w:tcW w:w="4171" w:type="dxa"/>
            <w:gridSpan w:val="7"/>
            <w:noWrap w:val="0"/>
            <w:vAlign w:val="top"/>
          </w:tcPr>
          <w:p w14:paraId="5CA6C816">
            <w:pPr>
              <w:tabs>
                <w:tab w:val="left" w:pos="3735"/>
              </w:tabs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ab/>
            </w:r>
          </w:p>
        </w:tc>
        <w:tc>
          <w:tcPr>
            <w:tcW w:w="1179" w:type="dxa"/>
            <w:noWrap w:val="0"/>
            <w:vAlign w:val="top"/>
          </w:tcPr>
          <w:p w14:paraId="7B2F4644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社保状态</w:t>
            </w:r>
          </w:p>
        </w:tc>
        <w:tc>
          <w:tcPr>
            <w:tcW w:w="2410" w:type="dxa"/>
            <w:gridSpan w:val="2"/>
            <w:noWrap w:val="0"/>
            <w:vAlign w:val="top"/>
          </w:tcPr>
          <w:p w14:paraId="6385EA00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□未买 □已买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停保</w:t>
            </w:r>
          </w:p>
        </w:tc>
      </w:tr>
      <w:tr w14:paraId="7AF3A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noWrap w:val="0"/>
            <w:vAlign w:val="top"/>
          </w:tcPr>
          <w:p w14:paraId="1B911BB7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现居地址</w:t>
            </w:r>
          </w:p>
        </w:tc>
        <w:tc>
          <w:tcPr>
            <w:tcW w:w="4171" w:type="dxa"/>
            <w:gridSpan w:val="7"/>
            <w:noWrap w:val="0"/>
            <w:vAlign w:val="top"/>
          </w:tcPr>
          <w:p w14:paraId="0FFEC7CA">
            <w:pPr>
              <w:tabs>
                <w:tab w:val="left" w:pos="3735"/>
              </w:tabs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ab/>
            </w:r>
          </w:p>
        </w:tc>
        <w:tc>
          <w:tcPr>
            <w:tcW w:w="1179" w:type="dxa"/>
            <w:noWrap w:val="0"/>
            <w:vAlign w:val="top"/>
          </w:tcPr>
          <w:p w14:paraId="4DAAE11E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户籍性质</w:t>
            </w:r>
          </w:p>
        </w:tc>
        <w:tc>
          <w:tcPr>
            <w:tcW w:w="2410" w:type="dxa"/>
            <w:gridSpan w:val="2"/>
            <w:noWrap w:val="0"/>
            <w:vAlign w:val="top"/>
          </w:tcPr>
          <w:p w14:paraId="60388A5B">
            <w:pPr>
              <w:spacing w:line="570" w:lineRule="exact"/>
              <w:ind w:left="-109" w:leftChars="-52" w:firstLine="107" w:firstLineChars="51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□城镇 □农村 □其他</w:t>
            </w:r>
          </w:p>
        </w:tc>
      </w:tr>
      <w:tr w14:paraId="34901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exact"/>
          <w:jc w:val="center"/>
        </w:trPr>
        <w:tc>
          <w:tcPr>
            <w:tcW w:w="1278" w:type="dxa"/>
            <w:vMerge w:val="restart"/>
            <w:noWrap w:val="0"/>
            <w:vAlign w:val="center"/>
          </w:tcPr>
          <w:p w14:paraId="6068CB2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学习</w:t>
            </w:r>
          </w:p>
          <w:p w14:paraId="4DFFF53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经历</w:t>
            </w:r>
          </w:p>
        </w:tc>
        <w:tc>
          <w:tcPr>
            <w:tcW w:w="1481" w:type="dxa"/>
            <w:gridSpan w:val="2"/>
            <w:noWrap w:val="0"/>
            <w:vAlign w:val="top"/>
          </w:tcPr>
          <w:p w14:paraId="2B590D69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起止时间</w:t>
            </w:r>
          </w:p>
        </w:tc>
        <w:tc>
          <w:tcPr>
            <w:tcW w:w="1729" w:type="dxa"/>
            <w:gridSpan w:val="4"/>
            <w:noWrap w:val="0"/>
            <w:vAlign w:val="top"/>
          </w:tcPr>
          <w:p w14:paraId="50593C89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学校名称</w:t>
            </w:r>
          </w:p>
        </w:tc>
        <w:tc>
          <w:tcPr>
            <w:tcW w:w="961" w:type="dxa"/>
            <w:noWrap w:val="0"/>
            <w:vAlign w:val="top"/>
          </w:tcPr>
          <w:p w14:paraId="28DCFD06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专业</w:t>
            </w:r>
          </w:p>
        </w:tc>
        <w:tc>
          <w:tcPr>
            <w:tcW w:w="1179" w:type="dxa"/>
            <w:noWrap w:val="0"/>
            <w:vAlign w:val="top"/>
          </w:tcPr>
          <w:p w14:paraId="1E013663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学习方式</w:t>
            </w:r>
          </w:p>
        </w:tc>
        <w:tc>
          <w:tcPr>
            <w:tcW w:w="1070" w:type="dxa"/>
            <w:noWrap w:val="0"/>
            <w:vAlign w:val="top"/>
          </w:tcPr>
          <w:p w14:paraId="06ED0C84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所获学历</w:t>
            </w:r>
          </w:p>
        </w:tc>
        <w:tc>
          <w:tcPr>
            <w:tcW w:w="1340" w:type="dxa"/>
            <w:noWrap w:val="0"/>
            <w:vAlign w:val="top"/>
          </w:tcPr>
          <w:p w14:paraId="721A262B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所获学位</w:t>
            </w:r>
          </w:p>
        </w:tc>
      </w:tr>
      <w:tr w14:paraId="1DA29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37ADE55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2BDAD4B4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36A1B7B3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61CE636C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773AE609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4B2B7C3B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□其他</w:t>
            </w:r>
          </w:p>
        </w:tc>
        <w:tc>
          <w:tcPr>
            <w:tcW w:w="1070" w:type="dxa"/>
            <w:noWrap w:val="0"/>
            <w:vAlign w:val="top"/>
          </w:tcPr>
          <w:p w14:paraId="0DDFE070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 w14:paraId="16E6DFAE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8940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exact"/>
          <w:jc w:val="center"/>
        </w:trPr>
        <w:tc>
          <w:tcPr>
            <w:tcW w:w="1278" w:type="dxa"/>
            <w:vMerge w:val="restart"/>
            <w:noWrap w:val="0"/>
            <w:vAlign w:val="center"/>
          </w:tcPr>
          <w:p w14:paraId="4F32CEB0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工作经历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7776FDEE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起止时间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67416786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单位名称</w:t>
            </w:r>
          </w:p>
        </w:tc>
        <w:tc>
          <w:tcPr>
            <w:tcW w:w="961" w:type="dxa"/>
            <w:noWrap w:val="0"/>
            <w:vAlign w:val="center"/>
          </w:tcPr>
          <w:p w14:paraId="790AB1A5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岗位</w:t>
            </w:r>
          </w:p>
        </w:tc>
        <w:tc>
          <w:tcPr>
            <w:tcW w:w="1179" w:type="dxa"/>
            <w:noWrap w:val="0"/>
            <w:vAlign w:val="center"/>
          </w:tcPr>
          <w:p w14:paraId="74A61FFF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收入</w:t>
            </w:r>
          </w:p>
        </w:tc>
        <w:tc>
          <w:tcPr>
            <w:tcW w:w="1070" w:type="dxa"/>
            <w:noWrap w:val="0"/>
            <w:vAlign w:val="center"/>
          </w:tcPr>
          <w:p w14:paraId="0FA39CDE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离职原因</w:t>
            </w:r>
          </w:p>
        </w:tc>
        <w:tc>
          <w:tcPr>
            <w:tcW w:w="1340" w:type="dxa"/>
            <w:noWrap w:val="0"/>
            <w:vAlign w:val="center"/>
          </w:tcPr>
          <w:p w14:paraId="67D16EF3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备注</w:t>
            </w:r>
          </w:p>
        </w:tc>
      </w:tr>
      <w:tr w14:paraId="41C90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3190ABB3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47C00323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4406C52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129C7B2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018C4B45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 w14:paraId="7D562504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 w14:paraId="767A1D83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97B5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1C60CF1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3450577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50A3981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798DF296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06FFA39C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 w14:paraId="5694671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 w14:paraId="625C5E6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F7AE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3544135E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4384217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5F498017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75CC00D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43AD1610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 w14:paraId="174A3A2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 w14:paraId="48F09B58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1C41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425741E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15D859A5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79BD71B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2932F191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0C8FDAE7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 w14:paraId="6C0C8DCD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 w14:paraId="0E263CA0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B7AC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278" w:type="dxa"/>
            <w:vMerge w:val="restart"/>
            <w:noWrap w:val="0"/>
            <w:vAlign w:val="center"/>
          </w:tcPr>
          <w:p w14:paraId="04E42B63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技能</w:t>
            </w:r>
          </w:p>
          <w:p w14:paraId="0A1FCB9E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职称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70C587FE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251E870D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证书号</w:t>
            </w:r>
          </w:p>
        </w:tc>
        <w:tc>
          <w:tcPr>
            <w:tcW w:w="961" w:type="dxa"/>
            <w:noWrap w:val="0"/>
            <w:vAlign w:val="center"/>
          </w:tcPr>
          <w:p w14:paraId="725B0AE8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等级</w:t>
            </w:r>
          </w:p>
        </w:tc>
        <w:tc>
          <w:tcPr>
            <w:tcW w:w="1179" w:type="dxa"/>
            <w:noWrap w:val="0"/>
            <w:vAlign w:val="center"/>
          </w:tcPr>
          <w:p w14:paraId="7D48F11B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获得时间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626CFE97">
            <w:pPr>
              <w:spacing w:line="57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颁发单位</w:t>
            </w:r>
          </w:p>
        </w:tc>
      </w:tr>
      <w:tr w14:paraId="59C66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362E3C0E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6D7A0D6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5F424644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59469DDB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3AC5085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360493EF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D79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0393B943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321F7B6C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6F6E262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1BFA1AD5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17293B3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097CC8B7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6BAA5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exact"/>
          <w:jc w:val="center"/>
        </w:trPr>
        <w:tc>
          <w:tcPr>
            <w:tcW w:w="1278" w:type="dxa"/>
            <w:vMerge w:val="continue"/>
            <w:noWrap w:val="0"/>
            <w:vAlign w:val="top"/>
          </w:tcPr>
          <w:p w14:paraId="3605AE72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2E56D9E9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top"/>
          </w:tcPr>
          <w:p w14:paraId="26E7C20E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1" w:type="dxa"/>
            <w:noWrap w:val="0"/>
            <w:vAlign w:val="top"/>
          </w:tcPr>
          <w:p w14:paraId="1437B7BC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22BCAEC8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7164218A">
            <w:pPr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002C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038" w:type="dxa"/>
            <w:gridSpan w:val="11"/>
            <w:noWrap w:val="0"/>
            <w:vAlign w:val="top"/>
          </w:tcPr>
          <w:p w14:paraId="0B52622F">
            <w:pPr>
              <w:tabs>
                <w:tab w:val="left" w:pos="1455"/>
              </w:tabs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郑重声明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：本人保证上述所填写的资料及面试时提供的其他资料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信息均属事实，如有任何虚假信息，本人愿立刻接受无条件免职处分，且不要求公司任何赔偿。</w:t>
            </w:r>
          </w:p>
        </w:tc>
      </w:tr>
      <w:tr w14:paraId="1FF4D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38" w:type="dxa"/>
            <w:gridSpan w:val="11"/>
            <w:noWrap w:val="0"/>
            <w:vAlign w:val="center"/>
          </w:tcPr>
          <w:p w14:paraId="7691579B">
            <w:pPr>
              <w:tabs>
                <w:tab w:val="left" w:pos="1455"/>
              </w:tabs>
              <w:spacing w:line="57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声明人（签字）：                                     时间：</w:t>
            </w:r>
          </w:p>
        </w:tc>
      </w:tr>
    </w:tbl>
    <w:p w14:paraId="396D958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547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F3B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19F3B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60E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7949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EB8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3F6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694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zk4NzYzNmFmMzYyM2QyOGZiY2M1NmE4YzAwY2EifQ=="/>
  </w:docVars>
  <w:rsids>
    <w:rsidRoot w:val="00000000"/>
    <w:rsid w:val="0176597C"/>
    <w:rsid w:val="089A3AC8"/>
    <w:rsid w:val="1074577C"/>
    <w:rsid w:val="150F3CC6"/>
    <w:rsid w:val="2A6B79D7"/>
    <w:rsid w:val="2FF34EDC"/>
    <w:rsid w:val="4F742E9A"/>
    <w:rsid w:val="52412A09"/>
    <w:rsid w:val="562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293</Characters>
  <Lines>0</Lines>
  <Paragraphs>0</Paragraphs>
  <TotalTime>1</TotalTime>
  <ScaleCrop>false</ScaleCrop>
  <LinksUpToDate>false</LinksUpToDate>
  <CharactersWithSpaces>411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2024-01-08T12:29:00Z</dcterms:created>
  <dc:creator>www</dc:creator>
  <cp:lastModifiedBy>阿边Aaron</cp:lastModifiedBy>
  <dcterms:modified xsi:type="dcterms:W3CDTF">2026-04-09T09:55:15Z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87159D6D0951FAD10307D7690F5430D6_43</vt:lpwstr>
  </property>
  <property fmtid="{D5CDD505-2E9C-101B-9397-08002B2CF9AE}" pid="4" name="KSOTemplateDocerSaveRecord">
    <vt:lpwstr>eyJoZGlkIjoiZTU1MmQwNDQ1YTM2YzE1MzhjNTY4OTdlZmZiZjY0ZGQiLCJ1c2VySWQiOiIxNDk3MzUwMTI5In0=</vt:lpwstr>
  </property>
</Properties>
</file>