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DBB5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A72956F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321A5D22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山西省</w:t>
      </w:r>
      <w:r>
        <w:rPr>
          <w:rFonts w:hint="eastAsia" w:ascii="黑体" w:hAnsi="黑体" w:eastAsia="黑体" w:cs="黑体"/>
          <w:sz w:val="40"/>
          <w:szCs w:val="40"/>
        </w:rPr>
        <w:t>就业困难人员认定情况表</w:t>
      </w:r>
    </w:p>
    <w:p w14:paraId="5CF8B5DC">
      <w:pPr>
        <w:pStyle w:val="3"/>
        <w:rPr>
          <w:rFonts w:hint="eastAsia"/>
        </w:rPr>
      </w:pPr>
    </w:p>
    <w:tbl>
      <w:tblPr>
        <w:tblStyle w:val="5"/>
        <w:tblW w:w="5076" w:type="pct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93"/>
        <w:gridCol w:w="146"/>
        <w:gridCol w:w="643"/>
        <w:gridCol w:w="134"/>
        <w:gridCol w:w="4"/>
        <w:gridCol w:w="702"/>
        <w:gridCol w:w="805"/>
        <w:gridCol w:w="607"/>
        <w:gridCol w:w="623"/>
        <w:gridCol w:w="562"/>
        <w:gridCol w:w="1560"/>
        <w:gridCol w:w="1613"/>
      </w:tblGrid>
      <w:tr w14:paraId="6D57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pct"/>
            <w:noWrap w:val="0"/>
            <w:vAlign w:val="center"/>
          </w:tcPr>
          <w:p w14:paraId="04D6CFC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0F15B49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 w14:paraId="63C881C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357" w:type="pct"/>
            <w:gridSpan w:val="2"/>
            <w:noWrap w:val="0"/>
            <w:vAlign w:val="center"/>
          </w:tcPr>
          <w:p w14:paraId="7BECDD4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06" w:type="pct"/>
            <w:noWrap w:val="0"/>
            <w:vAlign w:val="center"/>
          </w:tcPr>
          <w:p w14:paraId="6A0EADD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</w:t>
            </w:r>
          </w:p>
          <w:p w14:paraId="4FF73FF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证号</w:t>
            </w:r>
          </w:p>
        </w:tc>
        <w:tc>
          <w:tcPr>
            <w:tcW w:w="1695" w:type="pct"/>
            <w:gridSpan w:val="4"/>
            <w:noWrap w:val="0"/>
            <w:vAlign w:val="center"/>
          </w:tcPr>
          <w:p w14:paraId="78DC415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12" w:type="pct"/>
            <w:vMerge w:val="restart"/>
            <w:noWrap w:val="0"/>
            <w:vAlign w:val="center"/>
          </w:tcPr>
          <w:p w14:paraId="41EB456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 w14:paraId="710073EB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 w14:paraId="4F9068D9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 w14:paraId="4E51FC3E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 w14:paraId="2EAD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5" w:type="pct"/>
            <w:noWrap w:val="0"/>
            <w:vAlign w:val="center"/>
          </w:tcPr>
          <w:p w14:paraId="027A1D3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1885" w:type="pct"/>
            <w:gridSpan w:val="7"/>
            <w:noWrap w:val="0"/>
            <w:vAlign w:val="center"/>
          </w:tcPr>
          <w:p w14:paraId="3070EB2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621" w:type="pct"/>
            <w:gridSpan w:val="2"/>
            <w:noWrap w:val="0"/>
            <w:vAlign w:val="center"/>
          </w:tcPr>
          <w:p w14:paraId="0E422F6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户籍所属社区（村）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 w14:paraId="20050DB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12" w:type="pct"/>
            <w:vMerge w:val="continue"/>
            <w:noWrap w:val="0"/>
            <w:vAlign w:val="center"/>
          </w:tcPr>
          <w:p w14:paraId="4DB6B14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430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05" w:type="pct"/>
            <w:noWrap w:val="0"/>
            <w:vAlign w:val="center"/>
          </w:tcPr>
          <w:p w14:paraId="4DD27AA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08EE9BD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gridSpan w:val="3"/>
            <w:noWrap w:val="0"/>
            <w:vAlign w:val="center"/>
          </w:tcPr>
          <w:p w14:paraId="28656C6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4EE0295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355" w:type="pct"/>
            <w:noWrap w:val="0"/>
            <w:vAlign w:val="center"/>
          </w:tcPr>
          <w:p w14:paraId="39A0111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37BCD11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1739897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人口</w:t>
            </w:r>
          </w:p>
        </w:tc>
        <w:tc>
          <w:tcPr>
            <w:tcW w:w="307" w:type="pct"/>
            <w:noWrap w:val="0"/>
            <w:vAlign w:val="center"/>
          </w:tcPr>
          <w:p w14:paraId="1B4FE8F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gridSpan w:val="2"/>
            <w:noWrap w:val="0"/>
            <w:vAlign w:val="center"/>
          </w:tcPr>
          <w:p w14:paraId="45AF9AB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登记失业时间</w:t>
            </w:r>
          </w:p>
        </w:tc>
        <w:tc>
          <w:tcPr>
            <w:tcW w:w="788" w:type="pct"/>
            <w:noWrap w:val="0"/>
            <w:vAlign w:val="center"/>
          </w:tcPr>
          <w:p w14:paraId="33AFB2C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年 月  日</w:t>
            </w:r>
          </w:p>
        </w:tc>
        <w:tc>
          <w:tcPr>
            <w:tcW w:w="812" w:type="pct"/>
            <w:vMerge w:val="continue"/>
            <w:noWrap w:val="0"/>
            <w:vAlign w:val="center"/>
          </w:tcPr>
          <w:p w14:paraId="486EDBE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32B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05" w:type="pct"/>
            <w:vMerge w:val="restart"/>
            <w:noWrap w:val="0"/>
            <w:vAlign w:val="center"/>
          </w:tcPr>
          <w:p w14:paraId="0820E84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家庭人员</w:t>
            </w:r>
          </w:p>
          <w:p w14:paraId="5287899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54" w:type="pct"/>
            <w:noWrap w:val="0"/>
            <w:vAlign w:val="center"/>
          </w:tcPr>
          <w:p w14:paraId="60DBE87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99" w:type="pct"/>
            <w:gridSpan w:val="2"/>
            <w:noWrap w:val="0"/>
            <w:vAlign w:val="center"/>
          </w:tcPr>
          <w:p w14:paraId="6F466CA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53" w:type="pct"/>
            <w:gridSpan w:val="6"/>
            <w:noWrap w:val="0"/>
            <w:vAlign w:val="center"/>
          </w:tcPr>
          <w:p w14:paraId="40B4720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 w14:paraId="4C73204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43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812" w:type="pct"/>
            <w:noWrap w:val="0"/>
            <w:vAlign w:val="center"/>
          </w:tcPr>
          <w:p w14:paraId="2F99FFB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目前状况</w:t>
            </w:r>
          </w:p>
        </w:tc>
      </w:tr>
      <w:tr w14:paraId="3DC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05" w:type="pct"/>
            <w:vMerge w:val="continue"/>
            <w:noWrap w:val="0"/>
            <w:vAlign w:val="center"/>
          </w:tcPr>
          <w:p w14:paraId="02EB951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4" w:type="pct"/>
            <w:noWrap w:val="0"/>
            <w:vAlign w:val="center"/>
          </w:tcPr>
          <w:p w14:paraId="2EB8F5A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9" w:type="pct"/>
            <w:gridSpan w:val="2"/>
            <w:noWrap w:val="0"/>
            <w:vAlign w:val="center"/>
          </w:tcPr>
          <w:p w14:paraId="6595792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3" w:type="pct"/>
            <w:gridSpan w:val="6"/>
            <w:noWrap w:val="0"/>
            <w:vAlign w:val="center"/>
          </w:tcPr>
          <w:p w14:paraId="4CF5ABC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73" w:type="pct"/>
            <w:gridSpan w:val="2"/>
            <w:noWrap w:val="0"/>
            <w:vAlign w:val="center"/>
          </w:tcPr>
          <w:p w14:paraId="7FE96D0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12" w:type="pct"/>
            <w:noWrap w:val="0"/>
            <w:vAlign w:val="center"/>
          </w:tcPr>
          <w:p w14:paraId="20A617D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1DB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05" w:type="pct"/>
            <w:vMerge w:val="continue"/>
            <w:noWrap w:val="0"/>
            <w:vAlign w:val="center"/>
          </w:tcPr>
          <w:p w14:paraId="030A447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3920F5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9" w:type="pct"/>
            <w:gridSpan w:val="2"/>
            <w:noWrap w:val="0"/>
            <w:vAlign w:val="center"/>
          </w:tcPr>
          <w:p w14:paraId="53CEABA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3" w:type="pct"/>
            <w:gridSpan w:val="6"/>
            <w:noWrap w:val="0"/>
            <w:vAlign w:val="center"/>
          </w:tcPr>
          <w:p w14:paraId="5BB25E0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73" w:type="pct"/>
            <w:gridSpan w:val="2"/>
            <w:noWrap w:val="0"/>
            <w:vAlign w:val="center"/>
          </w:tcPr>
          <w:p w14:paraId="7B58EEC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12" w:type="pct"/>
            <w:noWrap w:val="0"/>
            <w:vAlign w:val="center"/>
          </w:tcPr>
          <w:p w14:paraId="4F3605D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3BCE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5" w:type="pct"/>
            <w:vMerge w:val="continue"/>
            <w:noWrap w:val="0"/>
            <w:vAlign w:val="center"/>
          </w:tcPr>
          <w:p w14:paraId="05B3219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4" w:type="pct"/>
            <w:noWrap w:val="0"/>
            <w:vAlign w:val="center"/>
          </w:tcPr>
          <w:p w14:paraId="40AA3FF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9" w:type="pct"/>
            <w:gridSpan w:val="2"/>
            <w:noWrap w:val="0"/>
            <w:vAlign w:val="center"/>
          </w:tcPr>
          <w:p w14:paraId="6D2AF93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3" w:type="pct"/>
            <w:gridSpan w:val="6"/>
            <w:noWrap w:val="0"/>
            <w:vAlign w:val="center"/>
          </w:tcPr>
          <w:p w14:paraId="5C00FF4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73" w:type="pct"/>
            <w:gridSpan w:val="2"/>
            <w:noWrap w:val="0"/>
            <w:vAlign w:val="center"/>
          </w:tcPr>
          <w:p w14:paraId="784E9B3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12" w:type="pct"/>
            <w:noWrap w:val="0"/>
            <w:vAlign w:val="center"/>
          </w:tcPr>
          <w:p w14:paraId="74B2FD2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3DDB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13"/>
            <w:noWrap w:val="0"/>
            <w:vAlign w:val="center"/>
          </w:tcPr>
          <w:p w14:paraId="16138B1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33"/>
              </w:tabs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本人申请日期：    年    月    日               申请人签字：</w:t>
            </w:r>
          </w:p>
        </w:tc>
      </w:tr>
      <w:tr w14:paraId="4DBA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05" w:type="pct"/>
            <w:noWrap w:val="0"/>
            <w:vAlign w:val="center"/>
          </w:tcPr>
          <w:p w14:paraId="25639B5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申请人员类别</w:t>
            </w:r>
          </w:p>
        </w:tc>
        <w:tc>
          <w:tcPr>
            <w:tcW w:w="4394" w:type="pct"/>
            <w:gridSpan w:val="12"/>
            <w:noWrap w:val="0"/>
            <w:vAlign w:val="center"/>
          </w:tcPr>
          <w:p w14:paraId="5192DE56"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、大龄失业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 2．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低保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人员</w:t>
            </w:r>
          </w:p>
          <w:p w14:paraId="5897538C"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3．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残疾失业人员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 4．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城镇零就业家庭成员</w:t>
            </w:r>
          </w:p>
          <w:p w14:paraId="31CEA999"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5．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被征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地农民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 6．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就业困难的退役军人</w:t>
            </w:r>
          </w:p>
          <w:p w14:paraId="00ECF49C"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7．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就业困难高校毕业生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8．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设区的市人民政府确定的其他就业困难人员</w:t>
            </w:r>
          </w:p>
          <w:p w14:paraId="7C400007">
            <w:pPr>
              <w:pStyle w:val="2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9.长期失业人员</w:t>
            </w:r>
          </w:p>
        </w:tc>
      </w:tr>
      <w:tr w14:paraId="3260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05" w:type="pct"/>
            <w:noWrap w:val="0"/>
            <w:vAlign w:val="center"/>
          </w:tcPr>
          <w:p w14:paraId="7E80852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社区（村）意见</w:t>
            </w:r>
          </w:p>
        </w:tc>
        <w:tc>
          <w:tcPr>
            <w:tcW w:w="4394" w:type="pct"/>
            <w:gridSpan w:val="12"/>
            <w:noWrap w:val="0"/>
            <w:vAlign w:val="center"/>
          </w:tcPr>
          <w:p w14:paraId="58588A6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74F21E2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按照《山西省就业困难人员认定管理办法》要求，经初审，该人员符合条件，拟同意认定为就业困难人员。</w:t>
            </w:r>
          </w:p>
          <w:p w14:paraId="27E3980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F53A3D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审核人（签字）：                                   单位公章  </w:t>
            </w:r>
          </w:p>
          <w:p w14:paraId="45899A3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righ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  <w:tr w14:paraId="32D1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605" w:type="pct"/>
            <w:noWrap w:val="0"/>
            <w:vAlign w:val="center"/>
          </w:tcPr>
          <w:p w14:paraId="4C92C19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街道（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乡镇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意见</w:t>
            </w:r>
          </w:p>
        </w:tc>
        <w:tc>
          <w:tcPr>
            <w:tcW w:w="4394" w:type="pct"/>
            <w:gridSpan w:val="12"/>
            <w:noWrap w:val="0"/>
            <w:vAlign w:val="center"/>
          </w:tcPr>
          <w:p w14:paraId="5DD523F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3AD548B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按照《山西省就业困难人员认定管理办法》要求，经复核，该人员符合条件，拟同意认定为就业困难人员。</w:t>
            </w:r>
          </w:p>
          <w:p w14:paraId="3CF44740">
            <w:pPr>
              <w:pStyle w:val="2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0308246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审核人（签字）：                                   单位公章  </w:t>
            </w:r>
          </w:p>
          <w:p w14:paraId="035EB6C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年 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</w:rPr>
              <w:t xml:space="preserve">    月   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</w:rPr>
              <w:t xml:space="preserve">    日</w:t>
            </w:r>
          </w:p>
        </w:tc>
      </w:tr>
      <w:tr w14:paraId="01D5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605" w:type="pct"/>
            <w:noWrap w:val="0"/>
            <w:vAlign w:val="center"/>
          </w:tcPr>
          <w:p w14:paraId="52FE870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部门意见</w:t>
            </w:r>
          </w:p>
        </w:tc>
        <w:tc>
          <w:tcPr>
            <w:tcW w:w="4394" w:type="pct"/>
            <w:gridSpan w:val="12"/>
            <w:noWrap w:val="0"/>
            <w:vAlign w:val="center"/>
          </w:tcPr>
          <w:p w14:paraId="548AE1C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6F14B4E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按照《山西省就业困难人员认定管理办法》要求，经复核，该人员符合条件，拟同意认定为就业困难人员。</w:t>
            </w:r>
          </w:p>
          <w:p w14:paraId="199F5341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E9E0139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4879" w:leftChars="228" w:hanging="4400" w:hangingChars="220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审核人（签字）：                   县（市、区）人社部门盖章：</w:t>
            </w:r>
          </w:p>
          <w:p w14:paraId="048E363C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right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年    月    日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pacing w:val="-28"/>
                <w:sz w:val="20"/>
                <w:szCs w:val="20"/>
                <w:lang w:val="en-US" w:eastAsia="zh-CN"/>
              </w:rPr>
              <w:t xml:space="preserve">                   </w:t>
            </w:r>
          </w:p>
        </w:tc>
      </w:tr>
    </w:tbl>
    <w:p w14:paraId="3034608F">
      <w:pPr>
        <w:rPr>
          <w:rFonts w:hint="eastAsia" w:ascii="楷体_GB2312" w:hAnsi="楷体_GB2312" w:eastAsia="楷体_GB2312" w:cs="楷体_GB2312"/>
          <w:sz w:val="21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注：一、</w:t>
      </w:r>
      <w:r>
        <w:rPr>
          <w:rFonts w:hint="eastAsia" w:ascii="楷体_GB2312" w:hAnsi="楷体_GB2312" w:eastAsia="楷体_GB2312" w:cs="楷体_GB2312"/>
          <w:sz w:val="21"/>
          <w:szCs w:val="21"/>
        </w:rPr>
        <w:t>此表一式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21"/>
          <w:szCs w:val="21"/>
        </w:rPr>
        <w:t>份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，社区（村委）、街道（乡镇）人力资源和社会保障部门、个人各一份</w:t>
      </w:r>
      <w:r>
        <w:rPr>
          <w:rFonts w:hint="eastAsia" w:ascii="楷体_GB2312" w:hAnsi="楷体_GB2312" w:eastAsia="楷体_GB2312" w:cs="楷体_GB2312"/>
          <w:sz w:val="21"/>
          <w:szCs w:val="21"/>
        </w:rPr>
        <w:t>。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本人申请就业援助时与《就业创业证》配合使用。</w:t>
      </w:r>
    </w:p>
    <w:p w14:paraId="06D35650">
      <w:pPr>
        <w:numPr>
          <w:ilvl w:val="0"/>
          <w:numId w:val="1"/>
        </w:numPr>
        <w:ind w:left="360" w:leftChars="0" w:firstLine="0" w:firstLineChars="0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与本人关系选择项：1.配偶；2.子女；3.父母；4.其他。</w:t>
      </w:r>
    </w:p>
    <w:p w14:paraId="6CC1E2E5">
      <w:pPr>
        <w:numPr>
          <w:ilvl w:val="0"/>
          <w:numId w:val="1"/>
        </w:numPr>
        <w:ind w:left="360" w:leftChars="0" w:firstLine="0" w:firstLineChars="0"/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目前状况选择项：1失业；2离退休；3未成年；4全日制大学本科及在校生；5其他</w:t>
      </w:r>
      <w:bookmarkStart w:id="0" w:name="_GoBack"/>
      <w:bookmarkEnd w:id="0"/>
    </w:p>
    <w:sectPr>
      <w:pgSz w:w="11906" w:h="16838"/>
      <w:pgMar w:top="1009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DCC12"/>
    <w:multiLevelType w:val="singleLevel"/>
    <w:tmpl w:val="F17DCC12"/>
    <w:lvl w:ilvl="0" w:tentative="0">
      <w:start w:val="2"/>
      <w:numFmt w:val="chineseCounting"/>
      <w:suff w:val="nothing"/>
      <w:lvlText w:val="%1、"/>
      <w:lvlJc w:val="left"/>
      <w:pPr>
        <w:ind w:left="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6989"/>
    <w:rsid w:val="0B5965AB"/>
    <w:rsid w:val="177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2026-05-26T08:54:00Z</dcterms:created>
  <dc:creator>乔子璇</dc:creator>
  <cp:lastModifiedBy>乔子璇</cp:lastModifiedBy>
  <dcterms:modified xsi:type="dcterms:W3CDTF">2026-05-26T08:55:08Z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A805AE12AB3D4E48AFAF20B52A15DC3C_11</vt:lpwstr>
  </property>
  <property fmtid="{D5CDD505-2E9C-101B-9397-08002B2CF9AE}" pid="4" name="KSOTemplateDocerSaveRecord">
    <vt:lpwstr>eyJoZGlkIjoiYWYzNTg4YmUxMWQzZmVjYmFiNjA4MTA0ZTBlMTE1ZDkiLCJ1c2VySWQiOiIxNDU2ODE4MzI3In0=</vt:lpwstr>
  </property>
</Properties>
</file>