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3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838"/>
        <w:gridCol w:w="177"/>
        <w:gridCol w:w="838"/>
        <w:gridCol w:w="3008"/>
        <w:gridCol w:w="1992"/>
        <w:gridCol w:w="987"/>
        <w:gridCol w:w="1065"/>
        <w:gridCol w:w="1455"/>
        <w:gridCol w:w="854"/>
        <w:gridCol w:w="576"/>
        <w:gridCol w:w="697"/>
        <w:gridCol w:w="531"/>
        <w:gridCol w:w="1026"/>
        <w:gridCol w:w="344"/>
      </w:tblGrid>
      <w:tr w14:paraId="531A4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2D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/>
              </w:rPr>
              <w:t>附件1：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278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149BEB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AB2438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39E40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FEB6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60AC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8CB8D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5418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5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Unicode MS" w:hAnsi="Arial Unicode MS" w:eastAsia="Arial Unicode MS" w:cs="Arial Unicode MS"/>
                <w:b w:val="0"/>
                <w:bCs w:val="0"/>
                <w:i w:val="0"/>
                <w:iCs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/>
              </w:rPr>
              <w:t>抚州技师学院2026年公开招聘编制外教师岗位表</w:t>
            </w:r>
            <w:r>
              <w:rPr>
                <w:rFonts w:hint="eastAsia" w:ascii="Arial Unicode MS" w:hAnsi="Arial Unicode MS" w:eastAsia="Arial Unicode MS" w:cs="Arial Unicode MS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/>
              </w:rPr>
              <w:t xml:space="preserve"> </w:t>
            </w:r>
          </w:p>
        </w:tc>
      </w:tr>
      <w:tr w14:paraId="5AA9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72" w:hRule="exac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B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招聘岗位数</w:t>
            </w:r>
          </w:p>
        </w:tc>
        <w:tc>
          <w:tcPr>
            <w:tcW w:w="11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资格条件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面试形式</w:t>
            </w:r>
          </w:p>
        </w:tc>
      </w:tr>
      <w:tr w14:paraId="300D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56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1D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B6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B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专业类别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（学位）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9F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职业资格（职业技能等级）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3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0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F9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642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264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光电技术应用教师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7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研究生：电气工程（0808）、控制科学与工程（0811）、控制工程（085406）、智能制造技术（085509）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电气工程及其自动化（080601）、机器人工程（080803T）、电子信息工程（080701）、自动化（080801）、机电技术教育（080211T）、电气工程与智能控制（080604T）、机械电子工程（080204）、机械电子工程技术（260301）、电气工程及自动化（260302）、智能控制技术（260303）、自动化技术与应用（260305）、信息与通信工程（080634S）、光电信息科学与工程（080705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8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0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预备技师毕业生需要具有电工、工业机器人系统操作员、工业机器人系统运维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员等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相关工种技师（国家职业资格或职业技能等级为二级）以上（含二级）证书。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4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</w:t>
            </w:r>
          </w:p>
        </w:tc>
      </w:tr>
      <w:tr w14:paraId="47F7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1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4693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12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E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技师学院：光电技术应用（0217）、电子技术应用（0209）、电气自动化设备安装与维修（0203）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6D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技师学院预备技师毕业</w:t>
            </w: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F5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758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61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AC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47F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无人机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研究生：航空宇航科学与技术（0825）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本科：无人机系统应用技术（260604）、飞行器制造工程（082003）、飞行器设计与工程（082002 ）、飞行器控制与信息工程（082008T）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6E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8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</w:t>
            </w:r>
          </w:p>
        </w:tc>
      </w:tr>
      <w:tr w14:paraId="46984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30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人工智能教师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C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3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研究生：模式识别与智能系统（081104）、人工智能（085410）、控制理论与控制工程（081101）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本科：人工智能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080717T)、智能科学与技术（080907T）、网络工程（080903)、信息安全（080904K）、计算机科学与技术（080901）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9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0F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C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</w:t>
            </w:r>
          </w:p>
        </w:tc>
      </w:tr>
      <w:tr w14:paraId="31786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82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招聘岗位数</w:t>
            </w:r>
          </w:p>
        </w:tc>
        <w:tc>
          <w:tcPr>
            <w:tcW w:w="11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F3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资格条件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面试形式</w:t>
            </w:r>
          </w:p>
        </w:tc>
      </w:tr>
      <w:tr w14:paraId="539A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808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AB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31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0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（学位）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职业资格（职业技能等级）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D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1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15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8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73C9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心理健康教师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0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F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研究生：心理健康教育（045116）、应用心理（0454）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本科：心理学类（0711）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8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具有高中或中等职业学校及以上心理健康教师资格证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</w:t>
            </w:r>
          </w:p>
        </w:tc>
      </w:tr>
      <w:tr w14:paraId="5658C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3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农学教师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2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8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研究生：作物学（090100）、农艺与种业（095131）、食品加工与安全（095135）、农业工程与信息技术（095136）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本科：农学（090101）、植物保护（090103）、设施农业科学与工程（090106）、农艺教育（090110T）、智慧农业（090112T）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33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6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</w:t>
            </w:r>
          </w:p>
        </w:tc>
      </w:tr>
      <w:tr w14:paraId="014AD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36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健康与社会照护教师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2A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研究生：护理（1054）、临床医学（1002）、中医学（1005）、中西医结合（1006）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本科：护理学（101101）、中医学类（1005）、药学（100701）、中药学（100801）、养老服务管理（120414T)、健康服务与管理（120410T)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4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C6EE8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AC8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</w:t>
            </w:r>
          </w:p>
        </w:tc>
      </w:tr>
      <w:tr w14:paraId="5DFEA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236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数控车工实训教师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0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8D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研究生：机械制造及其自动化（080201）、机械工程（085501）、智能制造技术（085509）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本科：机械设计制造及其自动化（080202）、机械工程（080201）、机械工艺技术（080209T)、金属材料工程（080405）、机电技术教育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080211T）、智能制造工程（080213T）、机械设计制造及自动化（260101）、智能制造工程技术（260102）、数控技术（260103）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大专：数控技术（560103）、机械制造与自动化（560102）、模具设计与制造（560113)、机械设计与制造（560101）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大专和预备技师毕业生需要具有车工、数控车工、数控铣工、加工中心操作工、多工序数控机床操作调整工相关工种技师（国家职业资格或职业技能等级为二级）以上（含二级）证书。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5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周岁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及以下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D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试讲+实操</w:t>
            </w:r>
          </w:p>
        </w:tc>
      </w:tr>
      <w:tr w14:paraId="62E7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1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F25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A0E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技师学院：数控加工（数控车工0106、数控铣工0107、加工中心操作工0108）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技师学院预备技师毕业</w:t>
            </w: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C3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67D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A35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F7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D39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428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A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E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招聘岗位数</w:t>
            </w:r>
          </w:p>
        </w:tc>
        <w:tc>
          <w:tcPr>
            <w:tcW w:w="11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资格条件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面试形式</w:t>
            </w:r>
          </w:p>
        </w:tc>
      </w:tr>
      <w:tr w14:paraId="50BE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611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D1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897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0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（学位）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B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职业资格（职业技能等级）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15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1778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246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数控铣工/加工中心操作工实训教师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2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882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研究生：机械制造及其自动化（080201）、机械工程（085501）、智能制造技术（085509）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本科：机械设计制造及其自动化（080202）、机械工程（080201）、机械工艺技术（080209T)、金属材料工程（080405）、机电技术教育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080211T）、智能制造工程（080213T）、机械设计制造及自动化（260101）、智能制造工程技术（260102）、数控技术（260103）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大专：数控技术（560103）、机械制造与自动化（560102）、模具设计与制造（560113)、机械设计与制造（560101）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4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大专和预备技师毕业生需要具有车工、数控车工、数控铣工、加工中心操作工、多工序数控机床操作调整工相关工种技师（国家职业资格或职业技能等级为二级）以上（含二级）证书。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5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试讲+实操</w:t>
            </w:r>
          </w:p>
        </w:tc>
      </w:tr>
      <w:tr w14:paraId="1B359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14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AE1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19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6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技师学院：数控加工（数控车工0106、数控铣工0107、加工中心操作工0108）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8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技师学院预备技师毕业</w:t>
            </w: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CB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07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CE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51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ED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306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机电一体化实训教师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3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85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研究生：电气工程（0808）、控制科学与工程（0811）、控制工程（085406）、机器人工程（085510）、智能制造技术（085509）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电气工程及其自动化（080601）、机器人工程（080803T）、电子信息工程（080701）、自动化（080801）、机电技术教育（080211T）、电气工程与智能控制（080604T）、机械电子工程（080204）、机械电子工程技术（260301）、电气工程及自动化（260302）、智能控制技术（260303）、机器人技术（260304）、自动化技术与应用（260305）、信息与通信工程（080634S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大专：机电一体化技术（460301）、电气自动化技术（460306）、智能控制技术（460303)、工业机器人技术（460305）、智能机电技术（460302）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6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大专和预备技师毕业生需要具有电工、工业机器人系统操作员、工业机器人系统运维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员等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相关工种技师（国家职业资格或职业技能等级为二级）以上（含二级）证书。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试讲+实操</w:t>
            </w:r>
          </w:p>
        </w:tc>
      </w:tr>
      <w:tr w14:paraId="7F66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2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89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1A8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0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技师学院：机电一体化技术（0127）、工业机器人应用与维护（0208）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技师学院预备技师毕业</w:t>
            </w: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0B8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C8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F8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2A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7B6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509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招聘岗位数</w:t>
            </w:r>
          </w:p>
        </w:tc>
        <w:tc>
          <w:tcPr>
            <w:tcW w:w="11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资格条件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面试形式</w:t>
            </w:r>
          </w:p>
        </w:tc>
      </w:tr>
      <w:tr w14:paraId="5203D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831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6BE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15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0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（学位）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职业资格（职业技能等级）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E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15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54280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240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工业机器人应用技术实训教师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64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研究生：控制科学与工程（0811）、控制工程（085406）、机器人工程（085510）、电气工程（0808）、机械电子工程（080204）、智能制造技术（085509）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本科：机器人工程（080803T）、自动化（080801）、电气工程及其自动化（080601）、智能制造工程（080213T）、机械电子工程（080204）、机电技术教育（080211T）、工业智能（080807T）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大专：工业机器人技术（460305）、机电一体化技术（460301）、电气自动化技术（460306）、智能控制技术（460303)、智能机电技术（460302）、智能机器人技术（460304）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4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大专和预备技师毕业生需要具有电工、工业机器人系统操作员、工业机器人系统运维员、人工智能训练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师等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相关工种技师（国家职业资格或职业技能等级为二级）以上（含二级）证书。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试讲+实操</w:t>
            </w:r>
          </w:p>
        </w:tc>
      </w:tr>
      <w:tr w14:paraId="40AD0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9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13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1EE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0A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技师学院：工业机器人应用与维护（0208）、机电一体化技术（0127）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技师学院预备技师毕业</w:t>
            </w: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A87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237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908C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F8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9D68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2520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新能源汽车检测与维修实训教师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E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研究生：车辆工程（080204）、车辆工程（085502）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本科：汽车服务工程（080208）、车辆工程（080207）、智能车辆工程（080214T）、新能源汽车工程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080216T)、汽车工程技术（260701）、新能源汽车工程技术（260702）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大专：新能源汽车技术（560707）、新能源汽车运用与维修（600212）、新能源汽车检测与维修技术（500212）、汽车车身维修技术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600210）、汽车检测与维修技术（560702）、汽车运用与维修技术（600209）、汽车制造与装配技术（560701)、汽车电子技术（560703）、汽车制造与试验技术（460701）、汽车造型与改装技术（460705）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大专及以上学历</w:t>
            </w:r>
          </w:p>
        </w:tc>
        <w:tc>
          <w:tcPr>
            <w:tcW w:w="25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0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大专和预备技师毕业生需要具有汽车维修工、汽车车身整形修复工、汽车车身涂装修复工、汽车电器维修工、汽车装调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工等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相关工种技师（国家职业资格或职业技能等级为二级）以上（含二级）证书。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38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2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试讲+实操</w:t>
            </w:r>
          </w:p>
        </w:tc>
      </w:tr>
      <w:tr w14:paraId="59B56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000" w:hRule="atLeast"/>
        </w:trPr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AD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2B6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8F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技师学院：新能源汽车制造与装配（0132）、汽车维修（0403）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技师学院预备技师毕业</w:t>
            </w:r>
          </w:p>
        </w:tc>
        <w:tc>
          <w:tcPr>
            <w:tcW w:w="25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71E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C8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2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20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49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9894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523" w:hRule="atLeast"/>
        </w:trPr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F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岗位名称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招聘岗位数</w:t>
            </w:r>
          </w:p>
        </w:tc>
        <w:tc>
          <w:tcPr>
            <w:tcW w:w="1164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3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资格条件</w:t>
            </w:r>
          </w:p>
        </w:tc>
        <w:tc>
          <w:tcPr>
            <w:tcW w:w="15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面试形式</w:t>
            </w:r>
          </w:p>
        </w:tc>
      </w:tr>
      <w:tr w14:paraId="29D6E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767" w:hRule="atLeast"/>
        </w:trPr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AF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CAC6">
            <w:pPr>
              <w:jc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60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专业类别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（学位）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8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职业资格（职业技能等级）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年龄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4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15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56E75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28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C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数字媒体实训教师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D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研究生：艺术设计（135108）、设计学（130500）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本科：数字媒体技术（080906）、新媒体技术（080912T）、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电影制作（080913T）、动画（130310）、视觉传达设计（130502）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45A0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4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B3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试讲+实操</w:t>
            </w:r>
          </w:p>
        </w:tc>
      </w:tr>
      <w:tr w14:paraId="43140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28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4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物联网实训教师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4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9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计算机软件与理论（081202）、计算机应用技术（081203）、计算机系统结构（081201）、软件工程（0835）、网络空间安全（0839）、计算机技术（085404）、网络与信息安全（085412）、大数据技术与工程（085411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本科：物联网工程（080905）、网络工程（080903)、电子与计算机工程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080909T）、电子信息工程（080701）、智能科学与技术（080907T）、空间信息与数字技术（080908T）、数据科学与大数据技术（080910T）、网络空间安全（080911TK）、物联网工程技术（310102）、计算机应用工程（310201）、网络工程技术（310202）、现代通信工程（310301）、大数据工程技术（310205）、电子信息科学与技术（080714T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66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1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试讲+实操</w:t>
            </w:r>
          </w:p>
        </w:tc>
      </w:tr>
      <w:tr w14:paraId="1E33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5" w:type="dxa"/>
          <w:trHeight w:val="1840" w:hRule="atLeast"/>
        </w:trPr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服装设计实训教师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A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研究生：艺术设计（1357，原专业名称及代码：艺术设计（135108）、服装（082104）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本科专业：服装设计与工程（081602）、服装设计与工艺教育（081604T）、服装与服饰设计（130505，原专业名称及代码：艺术设计（050408）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职教本科：现代纺织工程技术（280401）、服装工程技术（280402）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本科及以上学历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A8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5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45周岁及以下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F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1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试讲+实操</w:t>
            </w:r>
          </w:p>
        </w:tc>
      </w:tr>
    </w:tbl>
    <w:p w14:paraId="21C44B65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24"/>
          <w:szCs w:val="24"/>
          <w:highlight w:val="none"/>
          <w:shd w:val="clear" w:color="auto" w:fill="FFFFFF"/>
          <w:lang w:eastAsia="zh-CN"/>
        </w:rPr>
        <w:sectPr>
          <w:headerReference r:id="rId3" w:type="default"/>
          <w:footerReference r:id="rId4" w:type="default"/>
          <w:pgSz w:w="16838" w:h="11906" w:orient="landscape"/>
          <w:pgMar w:top="669" w:right="646" w:bottom="669" w:left="646" w:header="851" w:footer="992" w:gutter="0"/>
          <w:cols w:space="0" w:num="1"/>
          <w:rtlGutter w:val="0"/>
          <w:docGrid w:type="lines" w:linePitch="312" w:charSpace="0"/>
        </w:sectPr>
      </w:pPr>
    </w:p>
    <w:p w14:paraId="1AE64DA0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eastAsia="zh-CN"/>
        </w:rPr>
        <w:sectPr>
          <w:pgSz w:w="11906" w:h="16838"/>
          <w:pgMar w:top="646" w:right="669" w:bottom="646" w:left="669" w:header="851" w:footer="992" w:gutter="0"/>
          <w:cols w:space="0" w:num="1"/>
          <w:rtlGutter w:val="0"/>
          <w:docGrid w:type="lines" w:linePitch="312" w:charSpace="0"/>
        </w:sectPr>
      </w:pPr>
    </w:p>
    <w:p w14:paraId="5DBC0186">
      <w:pPr>
        <w:spacing w:line="360" w:lineRule="auto"/>
        <w:jc w:val="both"/>
        <w:rPr>
          <w:rFonts w:hint="eastAsia" w:ascii="黑体" w:hAnsi="黑体" w:eastAsia="黑体" w:cs="黑体"/>
          <w:b w:val="0"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caps w:val="0"/>
          <w:color w:val="auto"/>
          <w:spacing w:val="8"/>
          <w:sz w:val="32"/>
          <w:szCs w:val="32"/>
          <w:highlight w:val="none"/>
          <w:shd w:val="clear" w:color="auto" w:fill="FFFFFF"/>
          <w:lang w:val="en-US" w:eastAsia="zh-CN"/>
        </w:rPr>
        <w:t>2：</w:t>
      </w:r>
    </w:p>
    <w:p w14:paraId="776065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pacing w:val="-20"/>
          <w:kern w:val="0"/>
          <w:sz w:val="40"/>
          <w:szCs w:val="40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20"/>
          <w:kern w:val="0"/>
          <w:sz w:val="44"/>
          <w:szCs w:val="44"/>
          <w:highlight w:val="none"/>
        </w:rPr>
        <w:t>抚州技师学院</w:t>
      </w:r>
      <w:r>
        <w:rPr>
          <w:rFonts w:hint="eastAsia" w:ascii="黑体" w:hAnsi="黑体" w:eastAsia="黑体" w:cs="黑体"/>
          <w:b w:val="0"/>
          <w:bCs/>
          <w:color w:val="auto"/>
          <w:spacing w:val="-20"/>
          <w:kern w:val="0"/>
          <w:sz w:val="44"/>
          <w:szCs w:val="44"/>
          <w:highlight w:val="none"/>
          <w:lang w:eastAsia="zh-CN"/>
        </w:rPr>
        <w:t>2026</w:t>
      </w:r>
      <w:r>
        <w:rPr>
          <w:rFonts w:hint="eastAsia" w:ascii="黑体" w:hAnsi="黑体" w:eastAsia="黑体" w:cs="黑体"/>
          <w:b w:val="0"/>
          <w:bCs/>
          <w:color w:val="auto"/>
          <w:spacing w:val="-20"/>
          <w:kern w:val="0"/>
          <w:sz w:val="44"/>
          <w:szCs w:val="44"/>
          <w:highlight w:val="none"/>
        </w:rPr>
        <w:t>年</w:t>
      </w:r>
      <w:r>
        <w:rPr>
          <w:rFonts w:hint="eastAsia" w:ascii="黑体" w:hAnsi="黑体" w:eastAsia="黑体" w:cs="黑体"/>
          <w:b w:val="0"/>
          <w:bCs/>
          <w:color w:val="auto"/>
          <w:spacing w:val="-20"/>
          <w:kern w:val="0"/>
          <w:sz w:val="44"/>
          <w:szCs w:val="44"/>
          <w:highlight w:val="none"/>
          <w:lang w:eastAsia="zh-CN"/>
        </w:rPr>
        <w:t>公开</w:t>
      </w:r>
      <w:r>
        <w:rPr>
          <w:rFonts w:hint="eastAsia" w:ascii="黑体" w:hAnsi="黑体" w:eastAsia="黑体" w:cs="黑体"/>
          <w:b w:val="0"/>
          <w:bCs/>
          <w:color w:val="auto"/>
          <w:spacing w:val="-20"/>
          <w:kern w:val="0"/>
          <w:sz w:val="44"/>
          <w:szCs w:val="44"/>
          <w:highlight w:val="none"/>
        </w:rPr>
        <w:t>招聘教师报名表</w:t>
      </w:r>
    </w:p>
    <w:tbl>
      <w:tblPr>
        <w:tblStyle w:val="6"/>
        <w:tblW w:w="874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1857"/>
        <w:gridCol w:w="1665"/>
        <w:gridCol w:w="1998"/>
        <w:gridCol w:w="1481"/>
      </w:tblGrid>
      <w:tr w14:paraId="70B11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0D98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8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7E192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71FE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 xml:space="preserve">性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 xml:space="preserve"> 别</w:t>
            </w:r>
          </w:p>
        </w:tc>
        <w:tc>
          <w:tcPr>
            <w:tcW w:w="19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AD479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top w:val="single" w:color="auto" w:sz="8" w:space="0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66E7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5910F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97D4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20CD6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5277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 xml:space="preserve">民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 xml:space="preserve"> 族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D0B38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left w:val="nil"/>
              <w:right w:val="single" w:color="auto" w:sz="8" w:space="0"/>
            </w:tcBorders>
            <w:vAlign w:val="center"/>
          </w:tcPr>
          <w:p w14:paraId="61883590">
            <w:pPr>
              <w:widowControl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照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片</w:t>
            </w:r>
          </w:p>
        </w:tc>
      </w:tr>
      <w:tr w14:paraId="33C61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E2BBD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籍    贯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8013E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A1F2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0A2CF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02F33597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E948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2E574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学历/学位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5B2A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A0390AB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毕业学校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339357E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0704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AD45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75688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2DE6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所学专业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2C94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C9B93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EB07A">
            <w:pPr>
              <w:widowControl/>
              <w:spacing w:before="100" w:beforeAutospacing="1" w:after="100" w:afterAutospacing="1" w:line="300" w:lineRule="atLeast"/>
              <w:ind w:right="21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技术资格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2E6C2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17FE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职业资格</w:t>
            </w:r>
          </w:p>
        </w:tc>
        <w:tc>
          <w:tcPr>
            <w:tcW w:w="34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8E4C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3BC43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AC76">
            <w:pPr>
              <w:widowControl/>
              <w:spacing w:before="100" w:beforeAutospacing="1" w:after="100" w:afterAutospacing="1" w:line="300" w:lineRule="atLeast"/>
              <w:ind w:right="21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应聘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岗位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0A254"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9A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从事本岗位工作年限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F0759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1735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D9B5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2046A5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C7BE163">
            <w:pPr>
              <w:widowControl/>
              <w:spacing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3892826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4C7433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4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DDDA9">
            <w:pPr>
              <w:widowControl/>
              <w:spacing w:line="300" w:lineRule="atLeast"/>
              <w:jc w:val="center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  <w:t>个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8"/>
                <w:szCs w:val="28"/>
                <w:highlight w:val="none"/>
              </w:rPr>
              <w:t xml:space="preserve">   人   简   历</w:t>
            </w:r>
          </w:p>
        </w:tc>
      </w:tr>
      <w:tr w14:paraId="71243E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5DAF">
            <w:pPr>
              <w:jc w:val="center"/>
              <w:rPr>
                <w:rFonts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起止时间</w:t>
            </w: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D00A22">
            <w:pPr>
              <w:jc w:val="center"/>
              <w:rPr>
                <w:rFonts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单 位 及 职 务</w:t>
            </w:r>
          </w:p>
        </w:tc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DF95DF">
            <w:pPr>
              <w:jc w:val="center"/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证明人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F59E4AA">
            <w:pPr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</w:tr>
      <w:tr w14:paraId="79ED35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3267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23356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1AE59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D444D9">
            <w:pPr>
              <w:widowControl/>
              <w:spacing w:line="300" w:lineRule="atLeast"/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660D9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3D6E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4D694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9DF3C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8A0D47F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C57EE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6446E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92A7C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F9F20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D627233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7384F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5CC0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90DB6E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C192A6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B70D575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2517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3C59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4DFF1A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E7E3E0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764330F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759BC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6713">
            <w:pPr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E013A2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BEED87"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E820802">
            <w:pPr>
              <w:widowControl/>
              <w:spacing w:line="300" w:lineRule="atLeast"/>
              <w:jc w:val="left"/>
              <w:rPr>
                <w:rFonts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3F1E5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743" w:type="dxa"/>
            <w:vAlign w:val="center"/>
          </w:tcPr>
          <w:p w14:paraId="5D9A2E25">
            <w:pPr>
              <w:adjustRightInd w:val="0"/>
              <w:spacing w:line="400" w:lineRule="exact"/>
              <w:jc w:val="center"/>
              <w:rPr>
                <w:rFonts w:hint="eastAsia" w:ascii="宋体" w:hAnsi="宋体" w:cs="Times New Roman"/>
                <w:b w:val="0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FangSong_GB2312"/>
                <w:b w:val="0"/>
                <w:bCs w:val="0"/>
                <w:color w:val="auto"/>
                <w:sz w:val="28"/>
                <w:szCs w:val="28"/>
                <w:highlight w:val="none"/>
              </w:rPr>
              <w:t>本人承诺</w:t>
            </w:r>
          </w:p>
        </w:tc>
        <w:tc>
          <w:tcPr>
            <w:tcW w:w="7001" w:type="dxa"/>
            <w:gridSpan w:val="4"/>
            <w:vAlign w:val="center"/>
          </w:tcPr>
          <w:p w14:paraId="3F33BEDD">
            <w:pPr>
              <w:adjustRightInd w:val="0"/>
              <w:spacing w:line="480" w:lineRule="exact"/>
              <w:ind w:firstLine="560" w:firstLineChars="200"/>
              <w:jc w:val="both"/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本表所填写的内容准确无误，所提交的资料真实有效。如有虚假，由此产生的一切后果由本人承担。</w:t>
            </w:r>
          </w:p>
          <w:p w14:paraId="0E24207C">
            <w:pPr>
              <w:adjustRightInd w:val="0"/>
              <w:spacing w:line="480" w:lineRule="exact"/>
              <w:ind w:firstLine="700" w:firstLineChars="250"/>
              <w:jc w:val="both"/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FangSong_GB2312"/>
                <w:b w:val="0"/>
                <w:bCs w:val="0"/>
                <w:color w:val="auto"/>
                <w:sz w:val="28"/>
                <w:szCs w:val="28"/>
                <w:highlight w:val="none"/>
              </w:rPr>
              <w:t>承诺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人签字：  </w:t>
            </w:r>
          </w:p>
          <w:p w14:paraId="78A782D3">
            <w:pPr>
              <w:adjustRightInd w:val="0"/>
              <w:spacing w:line="480" w:lineRule="exact"/>
              <w:ind w:firstLine="700" w:firstLineChars="250"/>
              <w:jc w:val="center"/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      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 xml:space="preserve">  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30A87A3D">
      <w:pPr>
        <w:wordWrap/>
        <w:jc w:val="both"/>
        <w:rPr>
          <w:rFonts w:hint="default" w:ascii="仿宋" w:hAnsi="仿宋" w:eastAsia="仿宋" w:cs="仿宋"/>
          <w:b w:val="0"/>
          <w:bCs w:val="0"/>
          <w:color w:val="auto"/>
          <w:highlight w:val="none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048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auto"/>
          <w:highlight w:val="none"/>
        </w:rPr>
        <w:t>：</w:t>
      </w:r>
    </w:p>
    <w:p w14:paraId="2510A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96CF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r>
        <w:rPr>
          <w:rFonts w:hint="eastAsia" w:ascii="Arial Unicode MS" w:hAnsi="Arial Unicode MS" w:eastAsia="Arial Unicode MS" w:cs="Arial Unicode MS"/>
          <w:b w:val="0"/>
          <w:bCs w:val="0"/>
          <w:color w:val="auto"/>
          <w:sz w:val="44"/>
          <w:szCs w:val="44"/>
          <w:highlight w:val="none"/>
        </w:rPr>
        <w:t>抚州技师学院试讲岗位教材选用汇总</w:t>
      </w:r>
    </w:p>
    <w:p w14:paraId="4D36E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" w:firstLineChars="100"/>
        <w:textAlignment w:val="auto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</w:p>
    <w:p w14:paraId="03169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光电技术应用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教师岗位试讲指定教材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电子技术基础与技能（第4版）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，高等教育出版社，书号978704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0598964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，试讲内容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三极管及放大电路基础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614DC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无人机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教师岗位试讲指定教材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：无人机组装与维护，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高等教育出版社出版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9787040516760，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试讲内容：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第2章 多旋翼无人机的组装与调试。</w:t>
      </w:r>
    </w:p>
    <w:p w14:paraId="460D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人工智能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教师岗位试讲指定教材：人工智能导论（第2版）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高等教育出版社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978704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0646566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试讲内容：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1.3 机器学习与深度学习（选自单元1走进人工智能）。</w:t>
      </w:r>
    </w:p>
    <w:p w14:paraId="19CEB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4.农学教师岗位试讲指定教材：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农业生产安全基本知识，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中国劳动社会保障出版社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9787504586186，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试讲内容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：第一讲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农业生产安全基本知识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5E92F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5.心理健康教师岗位试讲指定教材：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心理健康教育（第四版），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中国劳动社会保障出版社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9787516750216，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试讲内容：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第三章 开发学习潜能。</w:t>
      </w:r>
    </w:p>
    <w:p w14:paraId="4778EC2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8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6.健康与社会照护教师岗位试讲指定教材：健康与社会照护职业认知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  <w:t>中国劳动社会保障出版社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书号：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9787516749142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试讲内容：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第2课 健康与社会照护职业技能的核心是什么？</w:t>
      </w:r>
    </w:p>
    <w:sectPr>
      <w:pgSz w:w="11906" w:h="16838"/>
      <w:pgMar w:top="1270" w:right="1800" w:bottom="127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AE21D5-871A-4273-BADA-2FF3CF502E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028A32A-214A-4165-88E8-181C61862E56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346AD8D-56A3-4CD4-9A69-14C48F964FF2}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4" w:fontKey="{F9091A53-D7F7-4372-98B3-850BD614196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5" w:fontKey="{B770029A-87B7-4B01-A5B5-A613A952DB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34B8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A806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documentProtection w:enforcement="0"/>
  <w:defaultTabStop w:val="420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1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b/>
      <w:bCs/>
      <w:color w:val="000000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段"/>
    <w:next w:val="1"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3">
    <w:name w:val="font5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4">
    <w:name w:val="font7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5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1aa3930d-b887-4e96-9af0-2a45753752c3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1F4A29CE</paraID>
      <start>6</start>
      <end>10</end>
      <status>modified</status>
      <modifiedWord>政务处分</modifiedWord>
      <trackRevisions>false</trackRevisions>
    </reviewItem>
    <reviewItem>
      <errorID>a70745a0-530b-45dc-ae86-2946dbe54806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590C28A8</paraID>
      <start>17</start>
      <end>18</end>
      <status>modified</status>
      <modifiedWord>（</modifiedWord>
      <trackRevisions>false</trackRevisions>
    </reviewItem>
    <reviewItem>
      <errorID>c3b86c02-3310-4e82-b9cb-87d2ad1ec554</errorID>
      <errorWord>国家人社部</errorWord>
      <group>L1_Word</group>
      <groupName>字词问题</groupName>
      <ability>L2_Typo</ability>
      <abilityName>字词错误</abilityName>
      <candidateList>
        <item>人社部</item>
      </candidateList>
      <explain/>
      <paraID>66FD6BD5</paraID>
      <start>8</start>
      <end>11</end>
      <status>modified</status>
      <modifiedWord>人社部</modifiedWord>
      <trackRevisions>false</trackRevisions>
    </reviewItem>
    <reviewItem>
      <errorID>f15f4c01-f956-4b37-aa3e-039042d135d1</errorID>
      <errorWord>员</errorWord>
      <group>L1_Word</group>
      <groupName>字词问题</groupName>
      <ability>L2_Typo</ability>
      <abilityName>字词错误</abilityName>
      <candidateList>
        <item>员等</item>
      </candidateList>
      <explain/>
      <paraID>56BA4C51</paraID>
      <start>34</start>
      <end>36</end>
      <status>modified</status>
      <modifiedWord>员等</modifiedWord>
      <trackRevisions>false</trackRevisions>
    </reviewItem>
    <reviewItem>
      <errorID>22fc4d86-9834-4e39-b873-94ff192b01f8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223C6CD7</paraID>
      <start>60</start>
      <end>61</end>
      <status>modified</status>
      <modifiedWord>（</modifiedWord>
      <trackRevisions>false</trackRevisions>
    </reviewItem>
    <reviewItem>
      <errorID>b2d2b318-e2c0-4ae7-8ab7-1cc7ca9eb7bf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3E19DBF8</paraID>
      <start>123</start>
      <end>124</end>
      <status>modified</status>
      <modifiedWord>（</modifiedWord>
      <trackRevisions>false</trackRevisions>
    </reviewItem>
    <reviewItem>
      <errorID>440afb35-f444-49ef-9613-51a4990cd0df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4F67AC29</paraID>
      <start>123</start>
      <end>124</end>
      <status>modified</status>
      <modifiedWord>（</modifiedWord>
      <trackRevisions>false</trackRevisions>
    </reviewItem>
    <reviewItem>
      <errorID>085087e8-e8d5-421e-b066-8c896c5e25e7</errorID>
      <errorWord>员</errorWord>
      <group>L1_Word</group>
      <groupName>字词问题</groupName>
      <ability>L2_Typo</ability>
      <abilityName>字词错误</abilityName>
      <candidateList>
        <item>员等</item>
      </candidateList>
      <explain/>
      <paraID>2B31A32D</paraID>
      <start>37</start>
      <end>39</end>
      <status>modified</status>
      <modifiedWord>员等</modifiedWord>
      <trackRevisions>false</trackRevisions>
    </reviewItem>
    <reviewItem>
      <errorID>aa9be1f7-517d-48f6-94b4-d5cc2f2a1849</errorID>
      <errorWord>师</errorWord>
      <group>L1_Word</group>
      <groupName>字词问题</groupName>
      <ability>L2_Typo</ability>
      <abilityName>字词错误</abilityName>
      <candidateList>
        <item>师等</item>
      </candidateList>
      <explain/>
      <paraID>690A8D0D</paraID>
      <start>45</start>
      <end>47</end>
      <status>modified</status>
      <modifiedWord>师等</modifiedWord>
      <trackRevisions>false</trackRevisions>
    </reviewItem>
    <reviewItem>
      <errorID>10e852ab-0faf-4483-9628-85a2213d8a70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41C836E6</paraID>
      <start>84</start>
      <end>85</end>
      <status>modified</status>
      <modifiedWord>（</modifiedWord>
      <trackRevisions>false</trackRevisions>
    </reviewItem>
    <reviewItem>
      <errorID>f2f65bb1-7e6b-439e-9d39-1c8e7ac1a7bf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41C836E6</paraID>
      <start>194</start>
      <end>195</end>
      <status>modified</status>
      <modifiedWord>（</modifiedWord>
      <trackRevisions>false</trackRevisions>
    </reviewItem>
    <reviewItem>
      <errorID>243e55be-8be7-4e0d-aef6-22843cb1476a</errorID>
      <errorWord>工</errorWord>
      <group>L1_Word</group>
      <groupName>字词问题</groupName>
      <ability>L2_Typo</ability>
      <abilityName>字词错误</abilityName>
      <candidateList>
        <item>工等</item>
      </candidateList>
      <explain/>
      <paraID>505806E6</paraID>
      <start>52</start>
      <end>54</end>
      <status>modified</status>
      <modifiedWord>工等</modifiedWord>
      <trackRevisions>false</trackRevisions>
    </reviewItem>
    <reviewItem>
      <errorID>13f63d5e-5bd0-4ff7-ad00-d45b4f15e6da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1E46D151</paraID>
      <start>162</start>
      <end>163</end>
      <status>modified</status>
      <modifiedWord>（</modifiedWord>
      <trackRevisions>false</trackRevisions>
    </reviewItem>
    <reviewItem>
      <errorID>1c838247-1671-4595-a508-50ddd2bf86a3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74772C5E</paraID>
      <start>8</start>
      <end>9</end>
      <status>ignored</status>
      <modifiedWord/>
      <trackRevisions>false</trackRevisions>
    </reviewItem>
    <reviewItem>
      <errorID>80fa8c72-1cd1-47c4-9691-da5388bdba15</errorID>
      <errorWord>（</errorWord>
      <group>L1_Punc</group>
      <groupName>标点问题</groupName>
      <ability>L2_Punc</ability>
      <abilityName>标点符号检查</abilityName>
      <candidateList/>
      <explain>此处标点可能未正确匹配，请检查句子中是否存在标点冗余、缺失或使用错误的情况。</explain>
      <paraID>74772C5E</paraID>
      <start>94</start>
      <end>95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20ade7-305b-405d-a521-113a44ac71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2841</Words>
  <Characters>3014</Characters>
  <Paragraphs>453</Paragraphs>
  <TotalTime>63</TotalTime>
  <ScaleCrop>false</ScaleCrop>
  <LinksUpToDate>false</LinksUpToDate>
  <CharactersWithSpaces>3089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夜夜夜晔</cp:lastModifiedBy>
  <cp:lastPrinted>2026-05-20T02:39:00Z</cp:lastPrinted>
  <dcterms:modified xsi:type="dcterms:W3CDTF">2026-05-21T04:10:46Z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71EF6151D7DB4F4DB7E778695736FC1C_13</vt:lpwstr>
  </property>
  <property fmtid="{D5CDD505-2E9C-101B-9397-08002B2CF9AE}" pid="4" name="KSOTemplateDocerSaveRecord">
    <vt:lpwstr>eyJoZGlkIjoiODEzOGI4MTgxNWQwOTFmMjY0ZGRjODU1ODAxOTA2MGMiLCJ1c2VySWQiOiIyNTA5Njc1OTUifQ==</vt:lpwstr>
  </property>
</Properties>
</file>