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03C76">
      <w:pPr>
        <w:rPr>
          <w:rFonts w:ascii="仿宋" w:hAnsi="仿宋" w:eastAsia="仿宋"/>
          <w:sz w:val="31"/>
          <w:szCs w:val="31"/>
        </w:rPr>
      </w:pPr>
      <w:r>
        <w:rPr>
          <w:rFonts w:hint="eastAsia" w:ascii="仿宋" w:hAnsi="仿宋" w:eastAsia="仿宋"/>
          <w:sz w:val="31"/>
          <w:szCs w:val="31"/>
        </w:rPr>
        <w:t>附件：</w:t>
      </w:r>
    </w:p>
    <w:p w14:paraId="2CF91506"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丹阳市建设工程质量检测中心有限公司公开招聘工作人员岗位表</w:t>
      </w:r>
    </w:p>
    <w:bookmarkEnd w:id="0"/>
    <w:tbl>
      <w:tblPr>
        <w:tblStyle w:val="2"/>
        <w:tblW w:w="14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757"/>
        <w:gridCol w:w="961"/>
        <w:gridCol w:w="925"/>
        <w:gridCol w:w="900"/>
        <w:gridCol w:w="3293"/>
        <w:gridCol w:w="2167"/>
        <w:gridCol w:w="3969"/>
      </w:tblGrid>
      <w:tr w14:paraId="3300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9" w:type="dxa"/>
            <w:vMerge w:val="restart"/>
            <w:vAlign w:val="center"/>
          </w:tcPr>
          <w:p w14:paraId="48BAF864">
            <w:pPr>
              <w:ind w:left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>序</w:t>
            </w:r>
          </w:p>
          <w:p w14:paraId="0F88344B">
            <w:pPr>
              <w:ind w:left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>号</w:t>
            </w:r>
          </w:p>
        </w:tc>
        <w:tc>
          <w:tcPr>
            <w:tcW w:w="1757" w:type="dxa"/>
            <w:vMerge w:val="restart"/>
            <w:vAlign w:val="center"/>
          </w:tcPr>
          <w:p w14:paraId="39262CA4">
            <w:pPr>
              <w:ind w:left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岗位名称</w:t>
            </w:r>
          </w:p>
        </w:tc>
        <w:tc>
          <w:tcPr>
            <w:tcW w:w="961" w:type="dxa"/>
            <w:vMerge w:val="restart"/>
            <w:vAlign w:val="center"/>
          </w:tcPr>
          <w:p w14:paraId="61D7AB44">
            <w:pPr>
              <w:ind w:left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  <w:p w14:paraId="07772491">
            <w:pPr>
              <w:ind w:left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代码</w:t>
            </w:r>
          </w:p>
        </w:tc>
        <w:tc>
          <w:tcPr>
            <w:tcW w:w="925" w:type="dxa"/>
            <w:vMerge w:val="restart"/>
            <w:vAlign w:val="center"/>
          </w:tcPr>
          <w:p w14:paraId="2DBF06A6">
            <w:pPr>
              <w:ind w:left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招聘</w:t>
            </w:r>
          </w:p>
          <w:p w14:paraId="0425DA72">
            <w:pPr>
              <w:ind w:left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>人数</w:t>
            </w:r>
          </w:p>
        </w:tc>
        <w:tc>
          <w:tcPr>
            <w:tcW w:w="900" w:type="dxa"/>
            <w:vMerge w:val="restart"/>
            <w:vAlign w:val="center"/>
          </w:tcPr>
          <w:p w14:paraId="7D7612D9">
            <w:pPr>
              <w:ind w:left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开考</w:t>
            </w:r>
          </w:p>
          <w:p w14:paraId="528A8A65">
            <w:pPr>
              <w:ind w:left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>比例</w:t>
            </w:r>
          </w:p>
        </w:tc>
        <w:tc>
          <w:tcPr>
            <w:tcW w:w="9429" w:type="dxa"/>
            <w:gridSpan w:val="3"/>
            <w:vAlign w:val="center"/>
          </w:tcPr>
          <w:p w14:paraId="53E3990C">
            <w:pPr>
              <w:ind w:left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岗位及条件要求</w:t>
            </w:r>
          </w:p>
        </w:tc>
      </w:tr>
      <w:tr w14:paraId="220B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 w14:paraId="6D2E9C22">
            <w:pPr>
              <w:ind w:left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7" w:type="dxa"/>
            <w:vMerge w:val="continue"/>
            <w:shd w:val="clear" w:color="auto" w:fill="auto"/>
            <w:vAlign w:val="center"/>
          </w:tcPr>
          <w:p w14:paraId="1991C368">
            <w:pPr>
              <w:ind w:left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51534CD5">
            <w:pPr>
              <w:ind w:left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25" w:type="dxa"/>
            <w:vMerge w:val="continue"/>
            <w:shd w:val="clear" w:color="auto" w:fill="auto"/>
            <w:vAlign w:val="center"/>
          </w:tcPr>
          <w:p w14:paraId="17E16998">
            <w:pPr>
              <w:ind w:left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D5891BB">
            <w:pPr>
              <w:ind w:left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14:paraId="45A7457E">
            <w:pPr>
              <w:ind w:left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4949E1A">
            <w:pPr>
              <w:ind w:left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>学历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394E8D">
            <w:pPr>
              <w:ind w:left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>相关要求</w:t>
            </w:r>
          </w:p>
        </w:tc>
      </w:tr>
      <w:tr w14:paraId="6802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619" w:type="dxa"/>
            <w:vAlign w:val="center"/>
          </w:tcPr>
          <w:p w14:paraId="721A82C8">
            <w:pPr>
              <w:ind w:left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</w:p>
        </w:tc>
        <w:tc>
          <w:tcPr>
            <w:tcW w:w="1757" w:type="dxa"/>
            <w:vAlign w:val="center"/>
          </w:tcPr>
          <w:p w14:paraId="7908CA3F">
            <w:pPr>
              <w:ind w:left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检测工程师</w:t>
            </w:r>
          </w:p>
        </w:tc>
        <w:tc>
          <w:tcPr>
            <w:tcW w:w="961" w:type="dxa"/>
            <w:vAlign w:val="center"/>
          </w:tcPr>
          <w:p w14:paraId="68B9AC34">
            <w:pPr>
              <w:ind w:lef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01</w:t>
            </w:r>
          </w:p>
        </w:tc>
        <w:tc>
          <w:tcPr>
            <w:tcW w:w="925" w:type="dxa"/>
            <w:vAlign w:val="center"/>
          </w:tcPr>
          <w:p w14:paraId="1E13A2B3">
            <w:pPr>
              <w:ind w:left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14:paraId="0287A8EF">
            <w:pPr>
              <w:ind w:left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1:2</w:t>
            </w:r>
          </w:p>
        </w:tc>
        <w:tc>
          <w:tcPr>
            <w:tcW w:w="3293" w:type="dxa"/>
            <w:vAlign w:val="center"/>
          </w:tcPr>
          <w:p w14:paraId="00464FA1">
            <w:pPr>
              <w:ind w:left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18周岁以上、45周岁以下（1980年5月18日至2008年5月27日之间出生）</w:t>
            </w:r>
          </w:p>
        </w:tc>
        <w:tc>
          <w:tcPr>
            <w:tcW w:w="2167" w:type="dxa"/>
            <w:vAlign w:val="center"/>
          </w:tcPr>
          <w:p w14:paraId="2111D939">
            <w:pPr>
              <w:ind w:left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3969" w:type="dxa"/>
            <w:vAlign w:val="center"/>
          </w:tcPr>
          <w:p w14:paraId="75BA7F05">
            <w:pPr>
              <w:widowControl/>
              <w:ind w:left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持有中华人民共和国注册土木工程师（岩土）注册执业证书</w:t>
            </w:r>
          </w:p>
        </w:tc>
      </w:tr>
    </w:tbl>
    <w:p w14:paraId="1D5EEB57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A402D"/>
    <w:rsid w:val="56EA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318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2026-05-15T07:55:00Z</dcterms:created>
  <dc:creator>加若</dc:creator>
  <cp:lastModifiedBy>加若</cp:lastModifiedBy>
  <dcterms:modified xsi:type="dcterms:W3CDTF">2026-05-15T07:55:43Z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8EC950557F03460F8DEA2A3CA3F10E89_11</vt:lpwstr>
  </property>
  <property fmtid="{D5CDD505-2E9C-101B-9397-08002B2CF9AE}" pid="4" name="KSOTemplateDocerSaveRecord">
    <vt:lpwstr>eyJoZGlkIjoiMWVjZWZkYWYwMDBkOGFiZTM5YTVkNmI4MGU5ODEzZGUiLCJ1c2VySWQiOiI1MTQ4MjUwMzEifQ==</vt:lpwstr>
  </property>
</Properties>
</file>