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4D907D">
      <w:pPr>
        <w:spacing w:line="40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kern w:val="0"/>
          <w:sz w:val="36"/>
        </w:rPr>
        <w:t>自贡市公安局自流井</w:t>
      </w:r>
      <w:r>
        <w:rPr>
          <w:rFonts w:hint="eastAsia" w:ascii="宋体" w:hAnsi="宋体"/>
          <w:b/>
          <w:kern w:val="0"/>
          <w:sz w:val="36"/>
          <w:lang w:eastAsia="zh-CN"/>
        </w:rPr>
        <w:t>区</w:t>
      </w:r>
      <w:r>
        <w:rPr>
          <w:rFonts w:hint="eastAsia" w:ascii="宋体" w:hAnsi="宋体"/>
          <w:b/>
          <w:kern w:val="0"/>
          <w:sz w:val="36"/>
        </w:rPr>
        <w:t>分局警务辅助人员招聘</w:t>
      </w:r>
      <w:r>
        <w:rPr>
          <w:rFonts w:hint="eastAsia" w:ascii="宋体" w:hAnsi="宋体"/>
          <w:b/>
          <w:sz w:val="36"/>
        </w:rPr>
        <w:t>报名表</w:t>
      </w:r>
    </w:p>
    <w:p w14:paraId="398B5DC5">
      <w:pPr>
        <w:spacing w:line="400" w:lineRule="exact"/>
        <w:jc w:val="center"/>
        <w:rPr>
          <w:rFonts w:hint="eastAsia" w:ascii="宋体" w:hAnsi="宋体"/>
          <w:b/>
          <w:sz w:val="36"/>
        </w:rPr>
      </w:pPr>
    </w:p>
    <w:p w14:paraId="0A2922CC">
      <w:pPr>
        <w:spacing w:line="400" w:lineRule="exact"/>
        <w:rPr>
          <w:rFonts w:ascii="宋体" w:hAnsi="宋体"/>
          <w:b/>
          <w:sz w:val="36"/>
        </w:rPr>
      </w:pPr>
      <w:r>
        <w:rPr>
          <w:rFonts w:hint="eastAsia"/>
          <w:sz w:val="28"/>
        </w:rPr>
        <w:t>报考职位：                  代码：          填表时间：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Style w:val="7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59"/>
        <w:gridCol w:w="7"/>
        <w:gridCol w:w="457"/>
        <w:gridCol w:w="431"/>
        <w:gridCol w:w="975"/>
        <w:gridCol w:w="1279"/>
        <w:gridCol w:w="1121"/>
        <w:gridCol w:w="869"/>
        <w:gridCol w:w="71"/>
        <w:gridCol w:w="877"/>
        <w:gridCol w:w="1686"/>
      </w:tblGrid>
      <w:tr w14:paraId="6675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E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14:paraId="72E1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CC7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9D0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A1E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13127">
            <w:pPr>
              <w:widowControl/>
              <w:jc w:val="left"/>
              <w:rPr>
                <w:sz w:val="24"/>
              </w:rPr>
            </w:pPr>
          </w:p>
        </w:tc>
      </w:tr>
      <w:tr w14:paraId="598C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ABA0D"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历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6C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738B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B5A67">
            <w:pPr>
              <w:widowControl/>
              <w:jc w:val="left"/>
              <w:rPr>
                <w:sz w:val="24"/>
              </w:rPr>
            </w:pPr>
          </w:p>
        </w:tc>
      </w:tr>
      <w:tr w14:paraId="0B59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E0F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EEDB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5D0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98DA5">
            <w:pPr>
              <w:widowControl/>
              <w:jc w:val="left"/>
              <w:rPr>
                <w:sz w:val="24"/>
              </w:rPr>
            </w:pPr>
          </w:p>
        </w:tc>
      </w:tr>
      <w:tr w14:paraId="5AD9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是否退役军人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服役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服役地（部队）</w:t>
            </w:r>
          </w:p>
        </w:tc>
        <w:tc>
          <w:tcPr>
            <w:tcW w:w="3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7F34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常住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C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户籍地址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9BB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0C0A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4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婚姻状况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004F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56E2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1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主要经历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1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D1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所在学校或单位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从事岗位或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9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 w14:paraId="4B5F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1252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B8EA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9203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AEFC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6AD7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6D8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59C3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20F4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E29D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1912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D7C8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A61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8100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7E8B6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6ED3E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9FC9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7A414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3C0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DAE7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DC9196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E21AC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80FE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8517C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092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133B6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C1176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DB066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29B4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B3A31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FC6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68AD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AE96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91CD0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20CAE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912B6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BB2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4B54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265305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7BEE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F22CE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D382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BAA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38E4C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</w:t>
            </w:r>
          </w:p>
          <w:p w14:paraId="5D405B12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 w14:paraId="41EA6AD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D5C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546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0CA2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  <w:lang w:eastAsia="zh-CN"/>
              </w:rPr>
              <w:t>（职务）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177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66B7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F2E5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E8C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2C1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9C4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169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783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4A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1DD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210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B7B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179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E43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FF2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FE8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F8F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7F1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C95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D7C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5F1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3C2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8CB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A9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EA7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0EF1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86D2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A51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9F9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CA8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CC9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158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8D1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4FD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52A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22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35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455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85DB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加分条件</w:t>
            </w:r>
            <w:bookmarkStart w:id="0" w:name="_GoBack"/>
            <w:bookmarkEnd w:id="0"/>
          </w:p>
        </w:tc>
        <w:tc>
          <w:tcPr>
            <w:tcW w:w="90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13A2"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2"/>
                <w:lang w:val="en-US" w:eastAsia="zh-CN"/>
              </w:rPr>
            </w:pPr>
          </w:p>
        </w:tc>
      </w:tr>
    </w:tbl>
    <w:p w14:paraId="2285B6F8">
      <w:pPr>
        <w:autoSpaceDE w:val="0"/>
        <w:autoSpaceDN w:val="0"/>
        <w:adjustRightInd w:val="0"/>
        <w:rPr>
          <w:rFonts w:hint="eastAsia" w:ascii="宋体"/>
          <w:kern w:val="0"/>
        </w:rPr>
      </w:pPr>
    </w:p>
    <w:p w14:paraId="027E0AB7"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</w:p>
    <w:p w14:paraId="02915781"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eastAsia="zh-CN"/>
        </w:rPr>
        <w:t>填表说明：</w:t>
      </w:r>
    </w:p>
    <w:p w14:paraId="47150C27"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eastAsia="zh-CN"/>
        </w:rPr>
        <w:t>本表所填内容必须完整、真实、字迹工整、清晰。</w:t>
      </w:r>
    </w:p>
    <w:p w14:paraId="4EC8DB4C">
      <w:pPr>
        <w:spacing w:line="360" w:lineRule="exact"/>
        <w:rPr>
          <w:rFonts w:hint="default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1.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“出生日期”栏，一律用公历和阿拉伯数字，年份用4位数字表示，月份用2位数字表示，如“1972</w:t>
      </w: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.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04”。</w:t>
      </w:r>
    </w:p>
    <w:p w14:paraId="2E3218CF"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2.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“政治面貌”栏，填写“中共党员”“预备党员”“共青团员”“群众”“民主党派（注明党派名称）”或“其他（注明具体情况）”。</w:t>
      </w:r>
    </w:p>
    <w:p w14:paraId="37546AB7"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3.“家庭成员情况”栏：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本人的配偶、父母（监护人、直接抚养人）、子女、未婚兄弟姐妹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；</w:t>
      </w:r>
    </w:p>
    <w:p w14:paraId="46F2065C">
      <w:pPr>
        <w:spacing w:line="360" w:lineRule="exact"/>
        <w:rPr>
          <w:rFonts w:hint="eastAsia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4.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“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常住地址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”栏，填写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最后连续居住一年以上且作为生活中心的具体地址。</w:t>
      </w:r>
    </w:p>
    <w:p w14:paraId="548830DA">
      <w:pPr>
        <w:spacing w:line="360" w:lineRule="exact"/>
        <w:rPr>
          <w:rFonts w:hint="default" w:ascii="仿宋_GB2312" w:hAnsi="仿宋_GB2312" w:eastAsia="仿宋_GB2312"/>
          <w:sz w:val="24"/>
          <w:szCs w:val="22"/>
          <w:lang w:eastAsia="zh-CN"/>
        </w:rPr>
      </w:pPr>
      <w:r>
        <w:rPr>
          <w:rFonts w:hint="eastAsia" w:ascii="仿宋_GB2312" w:hAnsi="仿宋_GB2312" w:eastAsia="仿宋_GB2312"/>
          <w:sz w:val="24"/>
          <w:szCs w:val="22"/>
          <w:lang w:val="en-US" w:eastAsia="zh-CN"/>
        </w:rPr>
        <w:t>5.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“主要经历”栏，从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全日制最高学历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开始填写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学习工作等主要经历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。</w:t>
      </w:r>
    </w:p>
    <w:p w14:paraId="37996D80">
      <w:pPr>
        <w:spacing w:line="360" w:lineRule="exact"/>
        <w:rPr>
          <w:rFonts w:hint="default" w:ascii="仿宋_GB2312" w:hAnsi="仿宋_GB2312" w:eastAsia="仿宋_GB2312"/>
          <w:sz w:val="24"/>
          <w:szCs w:val="22"/>
          <w:lang w:eastAsia="zh-CN"/>
        </w:rPr>
      </w:pPr>
      <w:r>
        <w:rPr>
          <w:rFonts w:hint="default" w:ascii="仿宋_GB2312" w:hAnsi="仿宋_GB2312" w:eastAsia="仿宋_GB2312"/>
          <w:sz w:val="24"/>
          <w:szCs w:val="22"/>
          <w:lang w:eastAsia="zh-CN"/>
        </w:rPr>
        <w:t>“起止时间”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栏，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填写到年月，如“2005.09—2009.06”。各段经历时间要前后衔接，待分配、待业等都要如实填写，上一段经历的结束时间即为下一段经历的开始时间，不得空断。</w:t>
      </w:r>
    </w:p>
    <w:p w14:paraId="26EF7067">
      <w:pPr>
        <w:spacing w:line="360" w:lineRule="exact"/>
        <w:rPr>
          <w:rFonts w:hint="default" w:ascii="仿宋_GB2312" w:hAnsi="仿宋_GB2312" w:eastAsia="仿宋_GB2312"/>
          <w:sz w:val="24"/>
          <w:szCs w:val="22"/>
          <w:lang w:eastAsia="zh-CN"/>
        </w:rPr>
      </w:pPr>
      <w:r>
        <w:rPr>
          <w:rFonts w:hint="default" w:ascii="仿宋_GB2312" w:hAnsi="仿宋_GB2312" w:eastAsia="仿宋_GB2312"/>
          <w:sz w:val="24"/>
          <w:szCs w:val="22"/>
          <w:lang w:eastAsia="zh-CN"/>
        </w:rPr>
        <w:t>“所在学校或者单位”栏，填写</w:t>
      </w:r>
      <w:r>
        <w:rPr>
          <w:rFonts w:hint="eastAsia" w:ascii="仿宋_GB2312" w:hAnsi="仿宋_GB2312" w:eastAsia="仿宋_GB2312"/>
          <w:sz w:val="24"/>
          <w:szCs w:val="22"/>
          <w:lang w:eastAsia="zh-CN"/>
        </w:rPr>
        <w:t>到</w:t>
      </w:r>
      <w:r>
        <w:rPr>
          <w:rFonts w:hint="default" w:ascii="仿宋_GB2312" w:hAnsi="仿宋_GB2312" w:eastAsia="仿宋_GB2312"/>
          <w:sz w:val="24"/>
          <w:szCs w:val="22"/>
          <w:lang w:eastAsia="zh-CN"/>
        </w:rPr>
        <w:t>所在院校的院系及专业，或工作单位的具体部门。</w:t>
      </w:r>
    </w:p>
    <w:p w14:paraId="326DBDB9">
      <w:pPr>
        <w:autoSpaceDE w:val="0"/>
        <w:autoSpaceDN w:val="0"/>
        <w:adjustRightInd w:val="0"/>
        <w:rPr>
          <w:rFonts w:hint="eastAsia" w:ascii="宋体" w:eastAsia="宋体"/>
          <w:kern w:val="0"/>
          <w:lang w:val="en-US" w:eastAsia="zh-CN"/>
        </w:rPr>
      </w:pPr>
    </w:p>
    <w:sectPr>
      <w:pgSz w:w="11906" w:h="16838"/>
      <w:pgMar w:top="851" w:right="1077" w:bottom="85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lZTM4YzQ2MGEwZWVjYjM2ZjUyOTI3NGVjMTBjMzQifQ=="/>
  </w:docVars>
  <w:rsids>
    <w:rsidRoot w:val="00172A27"/>
    <w:rsid w:val="00051BBC"/>
    <w:rsid w:val="00F47DED"/>
    <w:rsid w:val="03FB5E25"/>
    <w:rsid w:val="03FF6963"/>
    <w:rsid w:val="06E058F3"/>
    <w:rsid w:val="07CD07C2"/>
    <w:rsid w:val="0F494103"/>
    <w:rsid w:val="0F5141E0"/>
    <w:rsid w:val="11FD05BB"/>
    <w:rsid w:val="14B15787"/>
    <w:rsid w:val="195F70A5"/>
    <w:rsid w:val="1AA96CF5"/>
    <w:rsid w:val="1FC2400C"/>
    <w:rsid w:val="299E55D7"/>
    <w:rsid w:val="29C33E82"/>
    <w:rsid w:val="2BA1057A"/>
    <w:rsid w:val="2BCF288D"/>
    <w:rsid w:val="2BE01774"/>
    <w:rsid w:val="31522A98"/>
    <w:rsid w:val="36EF68A9"/>
    <w:rsid w:val="3AB30314"/>
    <w:rsid w:val="3BB42849"/>
    <w:rsid w:val="3E5C4851"/>
    <w:rsid w:val="453813EB"/>
    <w:rsid w:val="515123B7"/>
    <w:rsid w:val="539A373F"/>
    <w:rsid w:val="5709621A"/>
    <w:rsid w:val="58DF3A2A"/>
    <w:rsid w:val="5FD42D41"/>
    <w:rsid w:val="63C04688"/>
    <w:rsid w:val="63D202C1"/>
    <w:rsid w:val="64C30BC5"/>
    <w:rsid w:val="654940A7"/>
    <w:rsid w:val="6B2F6607"/>
    <w:rsid w:val="6D8D5A8E"/>
    <w:rsid w:val="6EF848C7"/>
    <w:rsid w:val="70AF38A3"/>
    <w:rsid w:val="71DF2C96"/>
    <w:rsid w:val="7974179E"/>
    <w:rsid w:val="7E9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00" w:lineRule="exact"/>
      <w:ind w:firstLine="480" w:firstLineChars="200"/>
    </w:pPr>
    <w:rPr>
      <w:rFonts w:ascii="宋体" w:hAnsi="宋体"/>
      <w:sz w:val="24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0"/>
    <w:rPr>
      <w:kern w:val="2"/>
      <w:sz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529</Words>
  <Characters>552</Characters>
  <Lines>3</Lines>
  <Paragraphs>1</Paragraphs>
  <TotalTime>10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2020-05-07T07:54:00Z</dcterms:created>
  <dc:creator>USER</dc:creator>
  <cp:lastModifiedBy>枫染红尘</cp:lastModifiedBy>
  <cp:lastPrinted>2019-03-27T07:05:00Z</cp:lastPrinted>
  <dcterms:modified xsi:type="dcterms:W3CDTF">2026-05-21T01:58:18Z</dcterms:modified>
  <dc:title>南昌县招聘编制外工作人员考试报名表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F06221ED75934317808B561C34D9065A_12</vt:lpwstr>
  </property>
  <property fmtid="{D5CDD505-2E9C-101B-9397-08002B2CF9AE}" pid="4" name="KSOTemplateDocerSaveRecord">
    <vt:lpwstr>eyJoZGlkIjoiODY5OGQyOTBiYzc2YTcwMGM5NmQ1N2I0NzZjYjg0MzIiLCJ1c2VySWQiOiI1MDQ5NzU2NDAifQ==</vt:lpwstr>
  </property>
</Properties>
</file>