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EB4E7">
      <w:pPr>
        <w:keepNext w:val="0"/>
        <w:keepLines w:val="0"/>
        <w:pageBreakBefore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宋体" w:hAnsi="宋体" w:eastAsia="宋体" w:cs="宋体"/>
          <w:b/>
          <w:sz w:val="36"/>
          <w:szCs w:val="36"/>
          <w:lang w:eastAsia="zh-CN"/>
        </w:rPr>
      </w:pPr>
      <w:r>
        <w:rPr>
          <w:rFonts w:hint="eastAsia" w:ascii="宋体" w:hAnsi="宋体" w:eastAsia="宋体" w:cs="宋体"/>
          <w:b/>
          <w:sz w:val="36"/>
          <w:szCs w:val="36"/>
          <w:lang w:eastAsia="zh-CN"/>
        </w:rPr>
        <w:t>2026年青年路小学教育集团诚光分校公开招聘劳务派遣制小学教师公告</w:t>
      </w:r>
    </w:p>
    <w:p w14:paraId="6ADB63EF">
      <w:pPr>
        <w:keepNext w:val="0"/>
        <w:keepLines w:val="0"/>
        <w:pageBreakBefore w:val="0"/>
        <w:widowControl w:val="0"/>
        <w:kinsoku/>
        <w:wordWrap/>
        <w:overflowPunct/>
        <w:topLinePunct w:val="0"/>
        <w:autoSpaceDE/>
        <w:autoSpaceDN/>
        <w:bidi w:val="0"/>
        <w:adjustRightInd w:val="0"/>
        <w:snapToGrid w:val="0"/>
        <w:spacing w:before="157" w:beforeLines="50" w:line="360" w:lineRule="auto"/>
        <w:ind w:right="0" w:rightChars="0" w:firstLine="560" w:firstLineChars="200"/>
        <w:jc w:val="both"/>
        <w:textAlignment w:val="auto"/>
        <w:outlineLvl w:val="9"/>
        <w:rPr>
          <w:rFonts w:hint="eastAsia" w:ascii="宋体" w:hAnsi="宋体" w:eastAsia="宋体" w:cs="宋体"/>
          <w:i w:val="0"/>
          <w:iCs w:val="0"/>
          <w:caps w:val="0"/>
          <w:color w:val="3E3E3E"/>
          <w:spacing w:val="0"/>
          <w:sz w:val="28"/>
          <w:szCs w:val="28"/>
          <w:shd w:val="clear" w:fill="FFFFFF"/>
          <w:lang w:eastAsia="zh-CN"/>
        </w:rPr>
      </w:pPr>
    </w:p>
    <w:p w14:paraId="264FF861">
      <w:pPr>
        <w:keepNext w:val="0"/>
        <w:keepLines w:val="0"/>
        <w:pageBreakBefore w:val="0"/>
        <w:widowControl w:val="0"/>
        <w:kinsoku/>
        <w:wordWrap/>
        <w:overflowPunct/>
        <w:topLinePunct w:val="0"/>
        <w:autoSpaceDE/>
        <w:autoSpaceDN/>
        <w:bidi w:val="0"/>
        <w:adjustRightInd w:val="0"/>
        <w:snapToGrid w:val="0"/>
        <w:spacing w:before="157" w:beforeLines="50" w:line="360" w:lineRule="auto"/>
        <w:ind w:right="0" w:rightChars="0"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i w:val="0"/>
          <w:iCs w:val="0"/>
          <w:caps w:val="0"/>
          <w:color w:val="3E3E3E"/>
          <w:spacing w:val="0"/>
          <w:sz w:val="28"/>
          <w:szCs w:val="28"/>
          <w:shd w:val="clear" w:fill="FFFFFF"/>
          <w:lang w:eastAsia="zh-CN"/>
        </w:rPr>
        <w:t>我公司面向社会公开招聘优秀编外</w:t>
      </w:r>
      <w:r>
        <w:rPr>
          <w:rFonts w:hint="eastAsia" w:ascii="宋体" w:hAnsi="宋体" w:eastAsia="宋体" w:cs="宋体"/>
          <w:i w:val="0"/>
          <w:iCs w:val="0"/>
          <w:caps w:val="0"/>
          <w:color w:val="3E3E3E"/>
          <w:spacing w:val="0"/>
          <w:sz w:val="28"/>
          <w:szCs w:val="28"/>
          <w:shd w:val="clear" w:fill="FFFFFF"/>
          <w:lang w:val="en-US" w:eastAsia="zh-CN"/>
        </w:rPr>
        <w:t>公办小学</w:t>
      </w:r>
      <w:r>
        <w:rPr>
          <w:rFonts w:hint="eastAsia" w:ascii="宋体" w:hAnsi="宋体" w:eastAsia="宋体" w:cs="宋体"/>
          <w:i w:val="0"/>
          <w:iCs w:val="0"/>
          <w:caps w:val="0"/>
          <w:color w:val="3E3E3E"/>
          <w:spacing w:val="0"/>
          <w:sz w:val="28"/>
          <w:szCs w:val="28"/>
          <w:shd w:val="clear" w:fill="FFFFFF"/>
          <w:lang w:eastAsia="zh-CN"/>
        </w:rPr>
        <w:t>中、高年级语文教师、数学教师</w:t>
      </w:r>
      <w:r>
        <w:rPr>
          <w:rFonts w:hint="eastAsia" w:ascii="宋体" w:hAnsi="宋体" w:eastAsia="宋体" w:cs="宋体"/>
          <w:i w:val="0"/>
          <w:iCs w:val="0"/>
          <w:caps w:val="0"/>
          <w:color w:val="3E3E3E"/>
          <w:spacing w:val="0"/>
          <w:sz w:val="28"/>
          <w:szCs w:val="28"/>
          <w:shd w:val="clear" w:fill="FFFFFF"/>
          <w:lang w:val="en-US" w:eastAsia="zh-CN"/>
        </w:rPr>
        <w:t>，</w:t>
      </w:r>
      <w:r>
        <w:rPr>
          <w:rFonts w:hint="eastAsia" w:ascii="宋体" w:hAnsi="宋体" w:eastAsia="宋体" w:cs="宋体"/>
          <w:i w:val="0"/>
          <w:iCs w:val="0"/>
          <w:caps w:val="0"/>
          <w:color w:val="3E3E3E"/>
          <w:spacing w:val="0"/>
          <w:sz w:val="28"/>
          <w:szCs w:val="28"/>
          <w:shd w:val="clear" w:fill="FFFFFF"/>
          <w:lang w:eastAsia="zh-CN"/>
        </w:rPr>
        <w:t>现将有关招聘事项公告如下：</w:t>
      </w:r>
    </w:p>
    <w:p w14:paraId="2053C48B">
      <w:pPr>
        <w:pStyle w:val="3"/>
        <w:keepNext w:val="0"/>
        <w:keepLines w:val="0"/>
        <w:pageBreakBefore w:val="0"/>
        <w:kinsoku/>
        <w:wordWrap/>
        <w:overflowPunct/>
        <w:topLinePunct w:val="0"/>
        <w:autoSpaceDE/>
        <w:autoSpaceDN/>
        <w:bidi w:val="0"/>
        <w:spacing w:before="0" w:beforeAutospacing="0" w:after="0" w:afterAutospacing="0" w:line="360" w:lineRule="auto"/>
        <w:ind w:left="0" w:leftChars="0" w:right="0" w:rightChars="0" w:firstLine="562" w:firstLineChars="200"/>
        <w:textAlignment w:val="auto"/>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一、招聘原则</w:t>
      </w:r>
    </w:p>
    <w:p w14:paraId="4A26C75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1.德才兼备、任人唯贤的原则；</w:t>
      </w:r>
    </w:p>
    <w:p w14:paraId="222EC5A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2.坚持</w:t>
      </w:r>
      <w:r>
        <w:rPr>
          <w:rFonts w:hint="eastAsia" w:ascii="宋体" w:hAnsi="宋体" w:eastAsia="宋体" w:cs="宋体"/>
          <w:sz w:val="28"/>
          <w:szCs w:val="28"/>
        </w:rPr>
        <w:t>公开、平等、竞争、择优</w:t>
      </w:r>
      <w:r>
        <w:rPr>
          <w:rFonts w:hint="eastAsia" w:ascii="宋体" w:hAnsi="宋体" w:eastAsia="宋体" w:cs="宋体"/>
          <w:sz w:val="28"/>
          <w:szCs w:val="28"/>
          <w:lang w:eastAsia="zh-CN"/>
        </w:rPr>
        <w:t>的原则；</w:t>
      </w:r>
    </w:p>
    <w:p w14:paraId="1A05252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3.坚持按需设岗、按岗招聘的原则。</w:t>
      </w:r>
    </w:p>
    <w:p w14:paraId="1ACCCAEC">
      <w:pPr>
        <w:pStyle w:val="3"/>
        <w:keepNext w:val="0"/>
        <w:keepLines w:val="0"/>
        <w:pageBreakBefore w:val="0"/>
        <w:kinsoku/>
        <w:wordWrap/>
        <w:overflowPunct/>
        <w:topLinePunct w:val="0"/>
        <w:autoSpaceDE/>
        <w:autoSpaceDN/>
        <w:bidi w:val="0"/>
        <w:spacing w:before="0" w:beforeAutospacing="0" w:after="0" w:afterAutospacing="0" w:line="360" w:lineRule="auto"/>
        <w:ind w:left="0" w:leftChars="0" w:right="0" w:rightChars="0" w:firstLine="562" w:firstLineChars="200"/>
        <w:textAlignment w:val="auto"/>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lang w:eastAsia="zh-CN"/>
        </w:rPr>
        <w:t>二</w:t>
      </w:r>
      <w:r>
        <w:rPr>
          <w:rFonts w:hint="eastAsia" w:ascii="宋体" w:hAnsi="宋体" w:eastAsia="宋体" w:cs="宋体"/>
          <w:b/>
          <w:bCs/>
          <w:color w:val="000000"/>
          <w:sz w:val="28"/>
          <w:szCs w:val="28"/>
        </w:rPr>
        <w:t>、招聘条件</w:t>
      </w:r>
    </w:p>
    <w:p w14:paraId="510B506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1</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lang w:eastAsia="zh-CN"/>
        </w:rPr>
        <w:t>拥护中华人民共和国宪法，具有良好的政治思想素质，品行端正，恪尽职守，热爱教育事业；身心健康，五官端正；专业知识扎实，具备从事教育教学工作的基本素质和能力；</w:t>
      </w:r>
    </w:p>
    <w:p w14:paraId="0C6C9D6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2</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lang w:eastAsia="zh-CN"/>
        </w:rPr>
        <w:t>有积极的工作态度和吃苦耐劳的精神，有强烈的责任心、团队合作意识，有较强的沟通协调能力、学习和</w:t>
      </w:r>
      <w:bookmarkStart w:id="0" w:name="_GoBack"/>
      <w:bookmarkEnd w:id="0"/>
      <w:r>
        <w:rPr>
          <w:rFonts w:hint="eastAsia" w:ascii="宋体" w:hAnsi="宋体" w:eastAsia="宋体" w:cs="宋体"/>
          <w:b w:val="0"/>
          <w:bCs/>
          <w:sz w:val="28"/>
          <w:szCs w:val="28"/>
          <w:lang w:eastAsia="zh-CN"/>
        </w:rPr>
        <w:t>创新能力；有教学经验者优先录用；</w:t>
      </w:r>
    </w:p>
    <w:p w14:paraId="13C921F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3</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lang w:eastAsia="zh-CN"/>
        </w:rPr>
        <w:t>学历：全日制本科及以上学历；</w:t>
      </w:r>
    </w:p>
    <w:p w14:paraId="6C63846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4</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lang w:eastAsia="zh-CN"/>
        </w:rPr>
        <w:t>教师资格证：报考人员须具有小学及相应学科教师资格证；</w:t>
      </w:r>
    </w:p>
    <w:p w14:paraId="7171A43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5</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lang w:eastAsia="zh-CN"/>
        </w:rPr>
        <w:t>具有三年及以上教学经验，能够胜任小学四至六年级教育教学工作；</w:t>
      </w:r>
    </w:p>
    <w:p w14:paraId="2932084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6</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lang w:eastAsia="zh-CN"/>
        </w:rPr>
        <w:t>普通话水平二级乙等及以上（语文学科须二级甲等及以上）。</w:t>
      </w:r>
    </w:p>
    <w:p w14:paraId="0D98878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9"/>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以下人员不得报考：</w:t>
      </w:r>
    </w:p>
    <w:p w14:paraId="40EA537E">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bCs/>
          <w:kern w:val="2"/>
          <w:sz w:val="28"/>
          <w:szCs w:val="28"/>
          <w:lang w:val="en-US" w:eastAsia="zh-CN" w:bidi="ar-SA"/>
        </w:rPr>
        <w:t>1.</w:t>
      </w:r>
      <w:r>
        <w:rPr>
          <w:rFonts w:hint="eastAsia" w:ascii="宋体" w:hAnsi="宋体" w:eastAsia="宋体" w:cs="宋体"/>
          <w:sz w:val="28"/>
          <w:szCs w:val="28"/>
        </w:rPr>
        <w:t>曾因犯罪受过刑事处罚和曾被开除公职的</w:t>
      </w:r>
      <w:r>
        <w:rPr>
          <w:rFonts w:hint="eastAsia" w:ascii="宋体" w:hAnsi="宋体" w:eastAsia="宋体" w:cs="宋体"/>
          <w:sz w:val="28"/>
          <w:szCs w:val="28"/>
          <w:lang w:eastAsia="zh-CN"/>
        </w:rPr>
        <w:t>；</w:t>
      </w:r>
    </w:p>
    <w:p w14:paraId="6366900C">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bCs/>
          <w:kern w:val="2"/>
          <w:sz w:val="28"/>
          <w:szCs w:val="28"/>
          <w:lang w:val="en-US" w:eastAsia="zh-CN" w:bidi="ar-SA"/>
        </w:rPr>
        <w:t>2.</w:t>
      </w:r>
      <w:r>
        <w:rPr>
          <w:rFonts w:hint="eastAsia" w:ascii="宋体" w:hAnsi="宋体" w:eastAsia="宋体" w:cs="宋体"/>
          <w:sz w:val="28"/>
          <w:szCs w:val="28"/>
        </w:rPr>
        <w:t>有犯罪嫌疑尚未查清或正在接受纪律审查的</w:t>
      </w:r>
      <w:r>
        <w:rPr>
          <w:rFonts w:hint="eastAsia" w:ascii="宋体" w:hAnsi="宋体" w:eastAsia="宋体" w:cs="宋体"/>
          <w:sz w:val="28"/>
          <w:szCs w:val="28"/>
          <w:lang w:eastAsia="zh-CN"/>
        </w:rPr>
        <w:t>；</w:t>
      </w:r>
    </w:p>
    <w:p w14:paraId="1D0CD5E7">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bCs/>
          <w:kern w:val="2"/>
          <w:sz w:val="28"/>
          <w:szCs w:val="28"/>
          <w:lang w:val="en-US" w:eastAsia="zh-CN" w:bidi="ar-SA"/>
        </w:rPr>
        <w:t>3.</w:t>
      </w:r>
      <w:r>
        <w:rPr>
          <w:rFonts w:hint="eastAsia" w:ascii="宋体" w:hAnsi="宋体" w:eastAsia="宋体" w:cs="宋体"/>
          <w:sz w:val="28"/>
          <w:szCs w:val="28"/>
        </w:rPr>
        <w:t>尚未解除党纪、政纪处分的</w:t>
      </w:r>
      <w:r>
        <w:rPr>
          <w:rFonts w:hint="eastAsia" w:ascii="宋体" w:hAnsi="宋体" w:eastAsia="宋体" w:cs="宋体"/>
          <w:sz w:val="28"/>
          <w:szCs w:val="28"/>
          <w:lang w:eastAsia="zh-CN"/>
        </w:rPr>
        <w:t>；</w:t>
      </w:r>
    </w:p>
    <w:p w14:paraId="269816A4">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highlight w:val="none"/>
          <w:lang w:eastAsia="zh-CN"/>
        </w:rPr>
      </w:pPr>
      <w:r>
        <w:rPr>
          <w:rFonts w:hint="eastAsia" w:ascii="宋体" w:hAnsi="宋体" w:eastAsia="宋体" w:cs="宋体"/>
          <w:bCs/>
          <w:kern w:val="2"/>
          <w:sz w:val="28"/>
          <w:szCs w:val="28"/>
          <w:lang w:val="en-US" w:eastAsia="zh-CN" w:bidi="ar-SA"/>
        </w:rPr>
        <w:t>4.</w:t>
      </w:r>
      <w:r>
        <w:rPr>
          <w:rFonts w:hint="eastAsia" w:ascii="宋体" w:hAnsi="宋体" w:eastAsia="宋体" w:cs="宋体"/>
          <w:sz w:val="28"/>
          <w:szCs w:val="28"/>
          <w:highlight w:val="none"/>
          <w:lang w:eastAsia="zh-CN"/>
        </w:rPr>
        <w:t>现役军人和在读的非应届毕业生（其中，非202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年应届毕业的全日制专升本人员、研究生不得以原取得的全日制本科学历、学位证书报考）；</w:t>
      </w:r>
    </w:p>
    <w:p w14:paraId="205A539B">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bCs/>
          <w:kern w:val="2"/>
          <w:sz w:val="28"/>
          <w:szCs w:val="28"/>
          <w:lang w:val="en-US" w:eastAsia="zh-CN" w:bidi="ar-SA"/>
        </w:rPr>
        <w:t>5.</w:t>
      </w:r>
      <w:r>
        <w:rPr>
          <w:rFonts w:hint="eastAsia" w:ascii="宋体" w:hAnsi="宋体" w:eastAsia="宋体" w:cs="宋体"/>
          <w:sz w:val="28"/>
          <w:szCs w:val="28"/>
          <w:lang w:val="en-US" w:eastAsia="zh-CN"/>
        </w:rPr>
        <w:t>试用期内的公务员和试用期内的事业单位工作人员；</w:t>
      </w:r>
    </w:p>
    <w:p w14:paraId="58EEB7D5">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bCs/>
          <w:kern w:val="2"/>
          <w:sz w:val="28"/>
          <w:szCs w:val="28"/>
          <w:lang w:val="en-US" w:eastAsia="zh-CN" w:bidi="ar-SA"/>
        </w:rPr>
        <w:t>6.</w:t>
      </w:r>
      <w:r>
        <w:rPr>
          <w:rFonts w:hint="eastAsia" w:ascii="宋体" w:hAnsi="宋体" w:eastAsia="宋体" w:cs="宋体"/>
          <w:sz w:val="28"/>
          <w:szCs w:val="28"/>
        </w:rPr>
        <w:t>国家法律规定和有关政策规定不予聘用的</w:t>
      </w:r>
      <w:r>
        <w:rPr>
          <w:rFonts w:hint="eastAsia" w:ascii="宋体" w:hAnsi="宋体" w:eastAsia="宋体" w:cs="宋体"/>
          <w:sz w:val="28"/>
          <w:szCs w:val="28"/>
          <w:lang w:eastAsia="zh-CN"/>
        </w:rPr>
        <w:t>；</w:t>
      </w:r>
    </w:p>
    <w:p w14:paraId="6AC6F923">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bCs/>
          <w:kern w:val="2"/>
          <w:sz w:val="28"/>
          <w:szCs w:val="28"/>
          <w:lang w:val="en-US" w:eastAsia="zh-CN" w:bidi="ar-SA"/>
        </w:rPr>
        <w:t>7.</w:t>
      </w:r>
      <w:r>
        <w:rPr>
          <w:rFonts w:hint="eastAsia" w:ascii="宋体" w:hAnsi="宋体" w:eastAsia="宋体" w:cs="宋体"/>
          <w:sz w:val="28"/>
          <w:szCs w:val="28"/>
          <w:lang w:val="en-US" w:eastAsia="zh-CN"/>
        </w:rPr>
        <w:t>被依法列为失信联合惩戒对象及其他不符合报考资格条件的人员。</w:t>
      </w:r>
    </w:p>
    <w:p w14:paraId="197A84A7">
      <w:pPr>
        <w:pStyle w:val="3"/>
        <w:keepNext w:val="0"/>
        <w:keepLines w:val="0"/>
        <w:pageBreakBefore w:val="0"/>
        <w:kinsoku/>
        <w:wordWrap/>
        <w:overflowPunct/>
        <w:topLinePunct w:val="0"/>
        <w:autoSpaceDE/>
        <w:autoSpaceDN/>
        <w:bidi w:val="0"/>
        <w:spacing w:before="0" w:beforeAutospacing="0" w:after="0" w:afterAutospacing="0" w:line="360" w:lineRule="auto"/>
        <w:ind w:left="0" w:leftChars="0" w:right="0" w:rightChars="0" w:firstLine="562" w:firstLineChars="200"/>
        <w:textAlignment w:val="auto"/>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三</w:t>
      </w:r>
      <w:r>
        <w:rPr>
          <w:rFonts w:hint="eastAsia" w:ascii="宋体" w:hAnsi="宋体" w:eastAsia="宋体" w:cs="宋体"/>
          <w:b/>
          <w:bCs/>
          <w:color w:val="000000"/>
          <w:sz w:val="28"/>
          <w:szCs w:val="28"/>
        </w:rPr>
        <w:t>、招聘程序</w:t>
      </w:r>
    </w:p>
    <w:p w14:paraId="6FFF327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645"/>
        <w:jc w:val="left"/>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b/>
          <w:sz w:val="28"/>
          <w:szCs w:val="28"/>
        </w:rPr>
        <w:t>（</w:t>
      </w:r>
      <w:r>
        <w:rPr>
          <w:rFonts w:hint="eastAsia" w:ascii="宋体" w:hAnsi="宋体" w:eastAsia="宋体" w:cs="宋体"/>
          <w:b/>
          <w:sz w:val="28"/>
          <w:szCs w:val="28"/>
          <w:lang w:eastAsia="zh-CN"/>
        </w:rPr>
        <w:t>一</w:t>
      </w:r>
      <w:r>
        <w:rPr>
          <w:rFonts w:hint="eastAsia" w:ascii="宋体" w:hAnsi="宋体" w:eastAsia="宋体" w:cs="宋体"/>
          <w:b/>
          <w:sz w:val="28"/>
          <w:szCs w:val="28"/>
        </w:rPr>
        <w:t>）报名</w:t>
      </w:r>
      <w:r>
        <w:rPr>
          <w:rFonts w:hint="eastAsia" w:ascii="宋体" w:hAnsi="宋体" w:eastAsia="宋体" w:cs="宋体"/>
          <w:b/>
          <w:sz w:val="28"/>
          <w:szCs w:val="28"/>
          <w:lang w:val="en-US" w:eastAsia="zh-CN"/>
        </w:rPr>
        <w:t>方式</w:t>
      </w:r>
    </w:p>
    <w:p w14:paraId="37165E25">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本次报名采取线上报名方式进行。</w:t>
      </w:r>
    </w:p>
    <w:p w14:paraId="3CF75144">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有意向者请下载并填写附件《2026年教师招聘信息登记表》，发送至邮箱yzqcgxxx@163.com（邮件主题格式为“姓名+学科+电话”），审核通过后学校以电联方式</w:t>
      </w:r>
      <w:r>
        <w:rPr>
          <w:rFonts w:hint="eastAsia" w:ascii="宋体" w:hAnsi="宋体" w:eastAsia="宋体" w:cs="宋体"/>
          <w:sz w:val="28"/>
          <w:szCs w:val="28"/>
          <w:highlight w:val="none"/>
          <w:lang w:val="en-US" w:eastAsia="zh-CN"/>
        </w:rPr>
        <w:t>通知参加面试。</w:t>
      </w:r>
    </w:p>
    <w:p w14:paraId="3A3489BC">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（二）面试</w:t>
      </w:r>
    </w:p>
    <w:p w14:paraId="1EEC2946">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面试地点：青年路小学教育集团诚光分校</w:t>
      </w:r>
    </w:p>
    <w:p w14:paraId="21411C85">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面试内容：</w:t>
      </w:r>
      <w:r>
        <w:rPr>
          <w:rFonts w:hint="eastAsia" w:ascii="宋体" w:hAnsi="宋体" w:eastAsia="宋体" w:cs="宋体"/>
          <w:sz w:val="28"/>
          <w:szCs w:val="28"/>
          <w:highlight w:val="none"/>
          <w:lang w:val="en-US" w:eastAsia="zh-CN"/>
        </w:rPr>
        <w:t>空讲一节课（3--6年级），授课范围为</w:t>
      </w:r>
      <w:r>
        <w:rPr>
          <w:rFonts w:hint="eastAsia" w:ascii="宋体" w:hAnsi="宋体" w:eastAsia="宋体" w:cs="宋体"/>
          <w:sz w:val="28"/>
          <w:szCs w:val="28"/>
          <w:highlight w:val="none"/>
          <w:lang w:eastAsia="zh-CN"/>
        </w:rPr>
        <w:t>太原市小学使用教材中的内容。</w:t>
      </w:r>
    </w:p>
    <w:p w14:paraId="40FCC9A3">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面试时请携带以下个人资料：</w:t>
      </w:r>
    </w:p>
    <w:p w14:paraId="462D7170">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1.本人二代身份证原件及复印件；</w:t>
      </w:r>
    </w:p>
    <w:p w14:paraId="43EB792A">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2.学历、学位证书原件及复印件；</w:t>
      </w:r>
    </w:p>
    <w:p w14:paraId="02A6D2DA">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3.最高学历电子注册备案表；</w:t>
      </w:r>
    </w:p>
    <w:p w14:paraId="0CBBF1E0">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4.教师资格证原件及复印件；</w:t>
      </w:r>
    </w:p>
    <w:p w14:paraId="18F32F51">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5.普通话证书原件及复印件；</w:t>
      </w:r>
    </w:p>
    <w:p w14:paraId="714B573A">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6.其他荣誉证书原件及复印件。</w:t>
      </w:r>
    </w:p>
    <w:p w14:paraId="764168FE">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考生报名提交的报考信息应当真实、准确（其中教师招聘信息登记表所填写的教师资格证任教学科应当与考生本人报考的岗位要求学科相一致）。提供虚假报名信息的，一经查实，即取消报考资格。</w:t>
      </w:r>
    </w:p>
    <w:p w14:paraId="1F1E439C">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对伪造、变造有关证件、材料、信息骗取考试资格的，将按有关规定予以严肃处理。凡因信息填报有误、不全等导致未通过资格审查的，后果由报名者自行承担。</w:t>
      </w:r>
    </w:p>
    <w:p w14:paraId="6DC1CA8D">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color w:val="333333"/>
          <w:spacing w:val="23"/>
          <w:sz w:val="28"/>
          <w:szCs w:val="28"/>
          <w:shd w:val="clear" w:color="auto" w:fill="FFFFFF"/>
        </w:rPr>
      </w:pPr>
      <w:r>
        <w:rPr>
          <w:rFonts w:hint="eastAsia" w:ascii="宋体" w:hAnsi="宋体" w:eastAsia="宋体" w:cs="宋体"/>
          <w:sz w:val="28"/>
          <w:szCs w:val="28"/>
          <w:highlight w:val="none"/>
          <w:lang w:eastAsia="zh-CN"/>
        </w:rPr>
        <w:t>本次招聘资格审查工作贯穿于考试聘用的全过程。报名人员报名时提交的信息和提供的有关材料必须真实有效。凡发现报名人员与拟聘用岗位所要求的资格条件不符以及提供虚假材料的，即取消其考试、聘用资格。</w:t>
      </w:r>
    </w:p>
    <w:p w14:paraId="0C8ACCF4">
      <w:pPr>
        <w:pStyle w:val="7"/>
        <w:spacing w:line="360" w:lineRule="auto"/>
        <w:rPr>
          <w:rFonts w:hint="eastAsia" w:ascii="宋体" w:hAnsi="宋体" w:eastAsia="宋体" w:cs="宋体"/>
          <w:color w:val="333333"/>
          <w:spacing w:val="23"/>
          <w:sz w:val="28"/>
          <w:szCs w:val="28"/>
          <w:shd w:val="clear" w:color="auto" w:fill="FFFFFF"/>
        </w:rPr>
      </w:pPr>
    </w:p>
    <w:p w14:paraId="0F032009">
      <w:pPr>
        <w:pStyle w:val="7"/>
        <w:spacing w:line="360" w:lineRule="auto"/>
        <w:rPr>
          <w:rFonts w:hint="eastAsia" w:ascii="宋体" w:hAnsi="宋体" w:eastAsia="宋体" w:cs="宋体"/>
          <w:color w:val="333333"/>
          <w:spacing w:val="23"/>
          <w:sz w:val="28"/>
          <w:szCs w:val="28"/>
          <w:shd w:val="clear" w:color="auto" w:fill="FFFFFF"/>
        </w:rPr>
      </w:pPr>
      <w:r>
        <w:rPr>
          <w:rFonts w:hint="eastAsia" w:ascii="宋体" w:hAnsi="宋体" w:eastAsia="宋体" w:cs="宋体"/>
          <w:color w:val="333333"/>
          <w:spacing w:val="23"/>
          <w:sz w:val="28"/>
          <w:szCs w:val="28"/>
          <w:shd w:val="clear" w:color="auto" w:fill="FFFFFF"/>
        </w:rPr>
        <w:t>咨询电话：136236615282</w:t>
      </w:r>
    </w:p>
    <w:p w14:paraId="283474B6">
      <w:pPr>
        <w:pStyle w:val="7"/>
        <w:spacing w:line="360" w:lineRule="auto"/>
        <w:rPr>
          <w:rFonts w:hint="eastAsia" w:ascii="宋体" w:hAnsi="宋体" w:eastAsia="宋体" w:cs="宋体"/>
          <w:color w:val="333333"/>
          <w:spacing w:val="23"/>
          <w:sz w:val="28"/>
          <w:szCs w:val="28"/>
          <w:shd w:val="clear" w:color="auto" w:fill="FFFFFF"/>
          <w:lang w:val="en-US" w:eastAsia="zh-CN"/>
        </w:rPr>
      </w:pPr>
      <w:r>
        <w:rPr>
          <w:rFonts w:hint="eastAsia" w:ascii="宋体" w:hAnsi="宋体" w:eastAsia="宋体" w:cs="宋体"/>
          <w:color w:val="333333"/>
          <w:spacing w:val="23"/>
          <w:sz w:val="28"/>
          <w:szCs w:val="28"/>
          <w:shd w:val="clear" w:color="auto" w:fill="FFFFFF"/>
          <w:lang w:val="en-US" w:eastAsia="zh-CN"/>
        </w:rPr>
        <w:t xml:space="preserve"> </w:t>
      </w:r>
    </w:p>
    <w:p w14:paraId="7CEBA963">
      <w:pPr>
        <w:jc w:val="right"/>
        <w:rPr>
          <w:rFonts w:hint="eastAsia" w:ascii="宋体" w:hAnsi="宋体" w:eastAsia="宋体" w:cs="宋体"/>
          <w:sz w:val="28"/>
          <w:szCs w:val="28"/>
          <w:lang w:val="en-US" w:eastAsia="zh-CN"/>
        </w:rPr>
      </w:pPr>
    </w:p>
    <w:p w14:paraId="2239F07D">
      <w:pPr>
        <w:jc w:val="right"/>
        <w:rPr>
          <w:rFonts w:hint="eastAsia" w:ascii="宋体" w:hAnsi="宋体" w:eastAsia="宋体" w:cs="宋体"/>
          <w:sz w:val="28"/>
          <w:szCs w:val="28"/>
          <w:lang w:val="en-US" w:eastAsia="zh-CN"/>
        </w:rPr>
      </w:pPr>
    </w:p>
    <w:p w14:paraId="7EF29432">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山西万保人力资源有限公司</w:t>
      </w:r>
    </w:p>
    <w:p w14:paraId="134A89CC">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2026年5月19日</w:t>
      </w:r>
    </w:p>
    <w:p w14:paraId="631E100A">
      <w:pPr>
        <w:jc w:val="left"/>
        <w:rPr>
          <w:rFonts w:hint="eastAsia" w:ascii="宋体" w:hAnsi="宋体" w:eastAsia="宋体" w:cs="宋体"/>
          <w:b/>
          <w:bCs/>
          <w:sz w:val="28"/>
          <w:szCs w:val="28"/>
        </w:rPr>
      </w:pPr>
      <w:r>
        <w:rPr>
          <w:rFonts w:hint="eastAsia" w:ascii="宋体" w:hAnsi="宋体" w:eastAsia="宋体" w:cs="宋体"/>
          <w:b/>
          <w:bCs/>
          <w:sz w:val="28"/>
          <w:szCs w:val="28"/>
        </w:rPr>
        <w:t>相关附件：</w:t>
      </w:r>
    </w:p>
    <w:p w14:paraId="72BC3E35">
      <w:pPr>
        <w:ind w:firstLine="562" w:firstLineChars="200"/>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w:t>
      </w:r>
      <w:r>
        <w:rPr>
          <w:rFonts w:hint="eastAsia" w:ascii="宋体" w:hAnsi="宋体" w:eastAsia="宋体" w:cs="宋体"/>
          <w:b/>
          <w:bCs/>
          <w:sz w:val="28"/>
          <w:szCs w:val="28"/>
          <w:lang w:val="en-US" w:eastAsia="zh-CN"/>
        </w:rPr>
        <w:fldChar w:fldCharType="begin"/>
      </w:r>
      <w:r>
        <w:rPr>
          <w:rFonts w:hint="eastAsia" w:ascii="宋体" w:hAnsi="宋体" w:eastAsia="宋体" w:cs="宋体"/>
          <w:b/>
          <w:bCs/>
          <w:sz w:val="28"/>
          <w:szCs w:val="28"/>
          <w:lang w:val="en-US" w:eastAsia="zh-CN"/>
        </w:rPr>
        <w:instrText xml:space="preserve"> HYPERLINK "https://mp.weixin.qq.com/s?__biz=Mzg5MDAxMTY0OQ==&amp;mid=2247514488&amp;idx=1&amp;sn=0bde3b49339e0ad1c140fb49e67d163f&amp;chksm=cfe1d016f8965900d306b1ed4c6e317b364c3ee618b7da834bf65e8933f8ac558aadfdf23e3e&amp;mpshare=1&amp;scene=1&amp;srcid=0726C2JEYsvjKClNNzYZGz3p&amp;sharer_shareinfo=ab307fd4ab5881e0412da5c21cd5a722&amp;sharer_shareinfo_first=ab307fd4ab5881e0412da5c21cd5a722&amp;key=daf9bdc5abc4e8d06de036e5cf5a60c13b491a2792e42cd8c29c9c24165f2864f1aaadfa8638c6b3dafb77aa8e62895a1f235c6899b452ec9bc53bd6d23b30df5deec82b0b2c3072a93e71949aec560bcdc51cd5a24dc0e97a0f405439dab990bd84e5f8dfe16d40c3d37d95916078dab2a40813cec41b242c2189a0a6f171e8&amp;ascene=0&amp;uin=ODA1MTI5NjM0&amp;devicetype=Windows+11+x64&amp;version=63090b13&amp;lang=zh_CN&amp;exportkey=n_ChQIAhIQ3P8nsBlCUjock/mxNmXvhhLmAQIE97dBBAEAAAAAAOS0N2fxhg4AAAAOpnltbLcz9gKNyK89dVj0reQbpvQg7eZxgfMmSsqtCAYMWmHPMjG0g81vqjNA1gYd4esZtMLdaFFCVuOcpGswlQvG97S2ijwHOlKfvo2n8g6of04VaV3FFU6iUAdCWRTb126WqsaUMBWlLyfDzy2L1ZvtuM6nC9SsiIxaZiv5pKAliwORTaGoU8CzlWBgAaF8qw5SQuDSgkuSagoN1p7Qt8yOETamxx3okb5K+KZP83P00VF1GVINhqv9tnh757JxfLZv1xky+44y3BT2XUyg&amp;acctmode=0&amp;pass_ticket=E8v7RvHDrrJnTUqVhB3m6O+wB1mz8y6PSfPiMoMU2EQ9nFIj1P9WHqpXI2RzHA8y&amp;wx_header=1&amp;fasttmpl_type=0&amp;fasttmpl_fullversion=7309591-zh_CN-zip&amp;fasttmpl_flag=1" </w:instrText>
      </w:r>
      <w:r>
        <w:rPr>
          <w:rFonts w:hint="eastAsia" w:ascii="宋体" w:hAnsi="宋体" w:eastAsia="宋体" w:cs="宋体"/>
          <w:b/>
          <w:bCs/>
          <w:sz w:val="28"/>
          <w:szCs w:val="28"/>
          <w:lang w:val="en-US" w:eastAsia="zh-CN"/>
        </w:rPr>
        <w:fldChar w:fldCharType="separate"/>
      </w:r>
      <w:r>
        <w:rPr>
          <w:rFonts w:hint="eastAsia" w:ascii="宋体" w:hAnsi="宋体" w:eastAsia="宋体" w:cs="宋体"/>
          <w:b/>
          <w:bCs/>
          <w:sz w:val="28"/>
          <w:szCs w:val="28"/>
          <w:lang w:val="en-US" w:eastAsia="zh-CN"/>
        </w:rPr>
        <w:t>2026年教师招聘信息登记表</w:t>
      </w:r>
      <w:r>
        <w:rPr>
          <w:rFonts w:hint="eastAsia" w:ascii="宋体" w:hAnsi="宋体" w:eastAsia="宋体" w:cs="宋体"/>
          <w:b/>
          <w:bCs/>
          <w:sz w:val="28"/>
          <w:szCs w:val="28"/>
          <w:lang w:val="en-US" w:eastAsia="zh-CN"/>
        </w:rPr>
        <w:fldChar w:fldCharType="end"/>
      </w:r>
      <w:r>
        <w:rPr>
          <w:rFonts w:hint="eastAsia" w:ascii="宋体" w:hAnsi="宋体" w:eastAsia="宋体" w:cs="宋体"/>
          <w:b/>
          <w:bCs/>
          <w:sz w:val="28"/>
          <w:szCs w:val="2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ZTdkYWJlM2JhMmJjZmIxZTEzYWNmOGJhN2RjYzcifQ=="/>
  </w:docVars>
  <w:rsids>
    <w:rsidRoot w:val="70285F2A"/>
    <w:rsid w:val="029A4539"/>
    <w:rsid w:val="033D58D4"/>
    <w:rsid w:val="06FF43DC"/>
    <w:rsid w:val="07716FC5"/>
    <w:rsid w:val="079150B8"/>
    <w:rsid w:val="0FF562FC"/>
    <w:rsid w:val="13521FB1"/>
    <w:rsid w:val="14981ED6"/>
    <w:rsid w:val="14C866B9"/>
    <w:rsid w:val="176500EE"/>
    <w:rsid w:val="1B0069A7"/>
    <w:rsid w:val="20C96E58"/>
    <w:rsid w:val="28C15A98"/>
    <w:rsid w:val="28F72F97"/>
    <w:rsid w:val="29491A44"/>
    <w:rsid w:val="2CCD64E8"/>
    <w:rsid w:val="320C1BA8"/>
    <w:rsid w:val="33484B1B"/>
    <w:rsid w:val="340C54BC"/>
    <w:rsid w:val="343B31AA"/>
    <w:rsid w:val="384855BD"/>
    <w:rsid w:val="3B4C2CCE"/>
    <w:rsid w:val="40AA2C46"/>
    <w:rsid w:val="449F7FBA"/>
    <w:rsid w:val="44FE45AD"/>
    <w:rsid w:val="45B8068D"/>
    <w:rsid w:val="45EA380F"/>
    <w:rsid w:val="465D0485"/>
    <w:rsid w:val="47891355"/>
    <w:rsid w:val="48F91863"/>
    <w:rsid w:val="4C3F04A5"/>
    <w:rsid w:val="51A04F45"/>
    <w:rsid w:val="51DA5B6B"/>
    <w:rsid w:val="51FA75DE"/>
    <w:rsid w:val="52FF255F"/>
    <w:rsid w:val="53EB143A"/>
    <w:rsid w:val="57D4431F"/>
    <w:rsid w:val="58F324A4"/>
    <w:rsid w:val="64E70E6A"/>
    <w:rsid w:val="670B371C"/>
    <w:rsid w:val="674B05E5"/>
    <w:rsid w:val="6A016356"/>
    <w:rsid w:val="6E075905"/>
    <w:rsid w:val="6E941561"/>
    <w:rsid w:val="6EDF2167"/>
    <w:rsid w:val="6F221B63"/>
    <w:rsid w:val="70285F2A"/>
    <w:rsid w:val="75FB2CB3"/>
    <w:rsid w:val="768C12AE"/>
    <w:rsid w:val="76BF24DE"/>
    <w:rsid w:val="78330D57"/>
    <w:rsid w:val="7BA763C1"/>
    <w:rsid w:val="7C6812F9"/>
    <w:rsid w:val="7CAF58E6"/>
    <w:rsid w:val="7E585862"/>
    <w:rsid w:val="7EC0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bCs/>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eastAsia="宋体" w:cs="宋体"/>
      <w:bCs w:val="0"/>
      <w:kern w:val="0"/>
      <w:sz w:val="24"/>
      <w:szCs w:val="24"/>
    </w:rPr>
  </w:style>
  <w:style w:type="character" w:styleId="6">
    <w:name w:val="Strong"/>
    <w:basedOn w:val="5"/>
    <w:qFormat/>
    <w:uiPriority w:val="0"/>
    <w:rPr>
      <w:b/>
    </w:rPr>
  </w:style>
  <w:style w:type="paragraph" w:customStyle="1" w:styleId="7">
    <w:name w:val="样式1"/>
    <w:basedOn w:val="1"/>
    <w:qFormat/>
    <w:uiPriority w:val="0"/>
    <w:pPr>
      <w:spacing w:line="600" w:lineRule="exact"/>
      <w:ind w:firstLine="632" w:firstLineChars="200"/>
      <w:jc w:val="both"/>
    </w:pPr>
    <w:rPr>
      <w:rFonts w:ascii="Calibri" w:hAnsi="Calibri"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1128</Words>
  <Characters>1195</Characters>
  <Lines>0</Lines>
  <Paragraphs>0</Paragraphs>
  <TotalTime>47</TotalTime>
  <ScaleCrop>false</ScaleCrop>
  <LinksUpToDate>false</LinksUpToDate>
  <CharactersWithSpaces>1197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2024-07-29T01:49:00Z</dcterms:created>
  <dc:creator>Cici</dc:creator>
  <cp:lastModifiedBy>WPS</cp:lastModifiedBy>
  <dcterms:modified xsi:type="dcterms:W3CDTF">2026-05-19T06:55:57Z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C6A40BC7831A4B21BBBAD658EC27AF52_13</vt:lpwstr>
  </property>
  <property fmtid="{D5CDD505-2E9C-101B-9397-08002B2CF9AE}" pid="4" name="KSOTemplateDocerSaveRecord">
    <vt:lpwstr>eyJoZGlkIjoiYjI0MTk4YTU1NTI5ODhiYzE3N2Q5NmZmNzJlODZjNGQiLCJ1c2VySWQiOiIzNjk0MjE3ODgifQ==</vt:lpwstr>
  </property>
</Properties>
</file>