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5E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24"/>
          <w:szCs w:val="24"/>
          <w:highlight w:val="none"/>
          <w:lang w:val="en-US" w:eastAsia="zh-CN" w:bidi="ar"/>
        </w:rPr>
        <w:t>附件2：</w:t>
      </w:r>
    </w:p>
    <w:p w14:paraId="2E9AACE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36"/>
          <w:szCs w:val="36"/>
          <w:lang w:val="en-US" w:eastAsia="zh-CN" w:bidi="ar-SA"/>
        </w:rPr>
        <w:t>宝鸡</w:t>
      </w:r>
      <w:r>
        <w:rPr>
          <w:rFonts w:hint="default" w:ascii="方正小标宋_GBK" w:hAnsi="方正小标宋_GBK" w:eastAsia="方正小标宋_GBK" w:cs="方正小标宋_GBK"/>
          <w:b w:val="0"/>
          <w:bCs/>
          <w:color w:val="auto"/>
          <w:kern w:val="0"/>
          <w:sz w:val="36"/>
          <w:szCs w:val="36"/>
          <w:lang w:val="en-US" w:eastAsia="zh-CN" w:bidi="ar-SA"/>
        </w:rPr>
        <w:t>市消防救援局</w:t>
      </w:r>
    </w:p>
    <w:p w14:paraId="77C6CFA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color w:val="auto"/>
          <w:kern w:val="0"/>
          <w:sz w:val="36"/>
          <w:szCs w:val="36"/>
          <w:lang w:val="en-US" w:eastAsia="zh-CN" w:bidi="ar-SA"/>
        </w:rPr>
        <w:t>政府专职消防员招录知情书</w:t>
      </w:r>
    </w:p>
    <w:p w14:paraId="3891602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国家综合性消防救援队伍由原公安消防部队、武警森林部队转制组建，有着光荣历史和优良传统，是一支救民于水火、助民于危难的队伍。习近平总书记亲自为国家综合性消防救援队伍授旗并致训词，亲自审定队旗、队徽、队服和誓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词，明确提出“对党忠诚、纪律严明、赴汤蹈火、竭诚为民”建队方针，为队伍建设发展指明了方向。随着城市规模和社会经济的快速发展，各类灭火、抢险救援和社会救助任务日益繁重，政府专职消防员作为与应急救援国家队、主力军并肩战斗的重要力量，同样实行着24小时备勤值班、一线高危作战。</w:t>
      </w:r>
    </w:p>
    <w:p w14:paraId="2F8E0B9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宝鸡市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消防救援局批准录用的政府专职消防员，集中组织开展为期90天的封闭式岗前教育培训，培训结束并通过考核的，授予相应岗位等级，并根据工作需要，分配至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宝鸡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市消防救援局下辖的各区（县）消防救援站从事火灾扑救、应急救援等工作。</w:t>
      </w:r>
    </w:p>
    <w:p w14:paraId="52C4294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政府专职消防员全程实行劳动合同签订制，首次签订合同期间为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年（试用期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个月），入职培训期间因个人原因退出的，须退还入职培训住宿费和被装使用费。自签订劳动合同后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年内因个人原因离职或被辞退的，按单方面违约，需向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宝鸡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市消防救援局支付在职期间的被装折旧费。</w:t>
      </w:r>
    </w:p>
    <w:p w14:paraId="7248D9C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本人已认真阅读《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宝鸡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市消防救援局政府专职消防员招录知情书》，知悉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宝鸡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市消防救援局职责任务和退出机制，接受驻勤备战、日常管理、教育训练、统一分配模式以及非正当原因退出惩戒办法，自愿报名参加此次专职消防员招录。</w:t>
      </w:r>
    </w:p>
    <w:p w14:paraId="01772C3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1D9756F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1C4B3C7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0C675FB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0" w:firstLineChars="20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知情人：</w:t>
      </w:r>
    </w:p>
    <w:p w14:paraId="4A9465D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0" w:firstLineChars="21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年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 月   日</w:t>
      </w:r>
    </w:p>
    <w:p w14:paraId="34D6C191"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43C64"/>
    <w:rsid w:val="3304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uiPriority w:val="0"/>
    <w:pPr>
      <w:ind w:firstLine="420" w:firstLineChars="200"/>
      <w:jc w:val="both"/>
      <w:textAlignment w:val="baseline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2026-05-16T22:26:00Z</dcterms:created>
  <dc:creator>Administrator</dc:creator>
  <cp:lastModifiedBy>Administrator</cp:lastModifiedBy>
  <dcterms:modified xsi:type="dcterms:W3CDTF">2026-05-16T22:27:32Z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7816A9E60C8E46E6B3A7B2098C6CF2FB_11</vt:lpwstr>
  </property>
  <property fmtid="{D5CDD505-2E9C-101B-9397-08002B2CF9AE}" pid="4" name="KSOTemplateDocerSaveRecord">
    <vt:lpwstr>eyJoZGlkIjoiZTQ4ODQwNThiYTg4YTBlNDhkZDRmNGNiNWM5NWE1YzAifQ==</vt:lpwstr>
  </property>
</Properties>
</file>