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03F6">
      <w:pPr>
        <w:rPr>
          <w:rFonts w:ascii="黑体" w:hAnsi="黑体" w:eastAsia="黑体" w:cs="Times New Roman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2A76580C">
      <w:pPr>
        <w:jc w:val="center"/>
        <w:rPr>
          <w:rFonts w:ascii="方正小标宋简体" w:hAnsi="宋体" w:eastAsia="方正小标宋简体" w:cs="宋体"/>
          <w:bCs/>
          <w:spacing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2"/>
          <w:sz w:val="44"/>
          <w:szCs w:val="44"/>
        </w:rPr>
        <w:t>河北体育学院2026年选聘第一批工作人员岗位条件表</w:t>
      </w:r>
    </w:p>
    <w:tbl>
      <w:tblPr>
        <w:tblStyle w:val="15"/>
        <w:tblW w:w="1467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53"/>
        <w:gridCol w:w="728"/>
        <w:gridCol w:w="705"/>
        <w:gridCol w:w="717"/>
        <w:gridCol w:w="3297"/>
        <w:gridCol w:w="1005"/>
        <w:gridCol w:w="716"/>
        <w:gridCol w:w="2437"/>
        <w:gridCol w:w="1159"/>
        <w:gridCol w:w="1289"/>
        <w:gridCol w:w="1183"/>
      </w:tblGrid>
      <w:tr w14:paraId="20B1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13DD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主管部门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12CE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用人单位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E1CD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招聘岗位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D783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岗位代码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0069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招聘人数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A0F9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A257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学历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6F49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学位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02D0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单位地址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CD49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咨询电话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DBA7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网址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2FAD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招聘</w:t>
            </w:r>
          </w:p>
          <w:p w14:paraId="4D089F2C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</w:rPr>
              <w:t>方式</w:t>
            </w:r>
          </w:p>
        </w:tc>
      </w:tr>
      <w:tr w14:paraId="7423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972F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河北省体育局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008B">
            <w:pPr>
              <w:widowControl/>
              <w:spacing w:line="240" w:lineRule="exac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河北体育学院</w:t>
            </w:r>
          </w:p>
          <w:p w14:paraId="6B7B5002">
            <w:pPr>
              <w:widowControl/>
              <w:spacing w:line="240" w:lineRule="exac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5F7A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E224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E8D6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2F7B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马克思主义发展史、马克思主义中国化研究、中国近现代史基本问题研究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C55F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507A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49716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石家庄市正定新区恒阳路61号河北体育学院</w:t>
            </w:r>
          </w:p>
          <w:p w14:paraId="4895AA5C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（正定新区校区）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42F01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0311-</w:t>
            </w:r>
          </w:p>
          <w:p w14:paraId="5B3996FA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85337581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5926A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https://www.hepec.edu.cn/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47C25">
            <w:pPr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选聘</w:t>
            </w:r>
          </w:p>
        </w:tc>
      </w:tr>
      <w:tr w14:paraId="709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EFCF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992E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57A7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40E8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3BBA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5B8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经济法学、国际法学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5622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F936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59051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8576F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6BFAB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70B1E">
            <w:pPr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 w14:paraId="5148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5ED9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1AED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DA44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EBDB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003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81A4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1684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应用经济学类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550D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5717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DF615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17BB2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699DC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EC654">
            <w:pPr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 w14:paraId="6281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406C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0F5C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170A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B709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004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C695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8036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基础医学类、康复医学与理疗学、运动医学、</w:t>
            </w:r>
            <w:bookmarkStart w:id="0" w:name="OLE_LINK31"/>
            <w:bookmarkStart w:id="1" w:name="OLE_LINK32"/>
            <w:r>
              <w:rPr>
                <w:rFonts w:hint="eastAsia" w:ascii="仿宋" w:hAnsi="仿宋" w:eastAsia="仿宋" w:cs="仿宋_GB2312"/>
                <w:kern w:val="0"/>
                <w:szCs w:val="21"/>
              </w:rPr>
              <w:t>流行病与卫生统计学</w:t>
            </w:r>
            <w:bookmarkEnd w:id="0"/>
            <w:bookmarkEnd w:id="1"/>
            <w:r>
              <w:rPr>
                <w:rFonts w:hint="eastAsia" w:ascii="仿宋" w:hAnsi="仿宋" w:eastAsia="仿宋" w:cs="仿宋_GB2312"/>
                <w:kern w:val="0"/>
                <w:szCs w:val="21"/>
              </w:rPr>
              <w:t>、营养与食品卫生学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1ADD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CFC8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C7CF2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9FB32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CEFB9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82A6E">
            <w:pPr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 w14:paraId="6829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2C8F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865B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6A5E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6949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C750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5424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中药学、针灸推拿学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76EE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A6C3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97A01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C5991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4EBB7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6D8FF">
            <w:pPr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 w14:paraId="25DB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E112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3932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F9C8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DA02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006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3777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2BF9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bookmarkStart w:id="2" w:name="OLE_LINK228"/>
            <w:bookmarkStart w:id="3" w:name="OLE_LINK227"/>
            <w:r>
              <w:rPr>
                <w:rFonts w:hint="eastAsia" w:ascii="仿宋" w:hAnsi="仿宋" w:eastAsia="仿宋" w:cs="仿宋_GB2312"/>
                <w:kern w:val="0"/>
                <w:szCs w:val="21"/>
              </w:rPr>
              <w:t>体育人文社会学、运动人体科学</w:t>
            </w:r>
            <w:bookmarkEnd w:id="2"/>
            <w:bookmarkEnd w:id="3"/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C736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0765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78A4E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359D0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05F55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6C458">
            <w:pPr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 w14:paraId="4421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1AD4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0B5C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F84D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F5B3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007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FB9D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692A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体育教育训练学、民族传统体育学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3F5C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2CAF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BA11C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4B119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169EF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4DA5F">
            <w:pPr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 w14:paraId="3030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B6AE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C6D4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D3CE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FF3E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008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78D0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CC66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计算机科学与技术类、信息与通信工程类、控制科学与工程类、智能科学与技术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5870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0B6B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3B061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AF7C0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FBAA9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85FB7">
            <w:pPr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  <w:tr w14:paraId="1FFF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079E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89C2">
            <w:pPr>
              <w:widowControl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EFB2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A72E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009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22DE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05D8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人文地理学、自然地理学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7D63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A13E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03B0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3853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B468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F9CD">
            <w:pPr>
              <w:widowControl/>
              <w:spacing w:line="260" w:lineRule="exact"/>
              <w:jc w:val="center"/>
              <w:rPr>
                <w:rFonts w:ascii="仿宋" w:hAnsi="仿宋" w:eastAsia="仿宋" w:cs="仿宋_GB2312"/>
                <w:kern w:val="0"/>
                <w:szCs w:val="21"/>
              </w:rPr>
            </w:pPr>
          </w:p>
        </w:tc>
      </w:tr>
    </w:tbl>
    <w:p w14:paraId="1D97E00A"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C209DC-512E-473A-A022-E0C19A290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EF4306A-A3E2-468C-98B3-08634E568A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718A56-E53C-4B21-AB9E-F2485800A33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8E7FFDD6-CC13-45F8-BAD2-B8518749D9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17"/>
    <w:rsid w:val="000171D7"/>
    <w:rsid w:val="000D5B56"/>
    <w:rsid w:val="001038FC"/>
    <w:rsid w:val="001B0C09"/>
    <w:rsid w:val="00333747"/>
    <w:rsid w:val="00470407"/>
    <w:rsid w:val="00A44E54"/>
    <w:rsid w:val="00CD16D0"/>
    <w:rsid w:val="00D03817"/>
    <w:rsid w:val="00D96E95"/>
    <w:rsid w:val="00DA322B"/>
    <w:rsid w:val="00F06B29"/>
    <w:rsid w:val="038C5AE9"/>
    <w:rsid w:val="11F90C0D"/>
    <w:rsid w:val="6C2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434</Characters>
  <Lines>4</Lines>
  <Paragraphs>1</Paragraphs>
  <TotalTime>1</TotalTime>
  <ScaleCrop>false</ScaleCrop>
  <LinksUpToDate>false</LinksUpToDate>
  <CharactersWithSpaces>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2026-05-09T10:36:00Z</dcterms:created>
  <dc:creator>平 赵</dc:creator>
  <cp:lastModifiedBy>WPS_1628940671</cp:lastModifiedBy>
  <dcterms:modified xsi:type="dcterms:W3CDTF">2026-05-18T11:20:54Z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373C6195BF764E4AA076C0E5742616ED_13</vt:lpwstr>
  </property>
</Properties>
</file>