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000" w:rsidRDefault="00000000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附件1：</w:t>
      </w:r>
    </w:p>
    <w:p w:rsidR="00000000" w:rsidRDefault="00000000">
      <w:pPr>
        <w:spacing w:line="240" w:lineRule="atLeast"/>
        <w:jc w:val="center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招聘岗位需求</w:t>
      </w:r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9"/>
        <w:gridCol w:w="4513"/>
        <w:gridCol w:w="578"/>
        <w:gridCol w:w="2835"/>
        <w:gridCol w:w="741"/>
        <w:gridCol w:w="632"/>
        <w:gridCol w:w="3430"/>
        <w:gridCol w:w="470"/>
      </w:tblGrid>
      <w:tr w:rsidR="00000000">
        <w:trPr>
          <w:trHeight w:val="379"/>
          <w:tblHeader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000000">
            <w:pPr>
              <w:autoSpaceDN w:val="0"/>
              <w:spacing w:line="240" w:lineRule="atLeast"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岗位名称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000000">
            <w:pPr>
              <w:autoSpaceDN w:val="0"/>
              <w:spacing w:line="240" w:lineRule="atLeast"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主要岗位职责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000000">
            <w:pPr>
              <w:autoSpaceDN w:val="0"/>
              <w:spacing w:line="240" w:lineRule="atLeast"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招聘人数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000000">
            <w:pPr>
              <w:autoSpaceDN w:val="0"/>
              <w:spacing w:line="240" w:lineRule="atLeast"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招聘条件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vAlign w:val="center"/>
          </w:tcPr>
          <w:p w:rsidR="00000000" w:rsidRDefault="00000000">
            <w:pPr>
              <w:autoSpaceDN w:val="0"/>
              <w:spacing w:line="240" w:lineRule="atLeast"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备注</w:t>
            </w:r>
          </w:p>
        </w:tc>
      </w:tr>
      <w:tr w:rsidR="00000000">
        <w:trPr>
          <w:trHeight w:val="345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000000">
            <w:pPr>
              <w:spacing w:line="500" w:lineRule="exact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000000">
            <w:pPr>
              <w:spacing w:line="500" w:lineRule="exact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000000">
            <w:pPr>
              <w:spacing w:line="500" w:lineRule="exact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000000">
            <w:pPr>
              <w:autoSpaceDN w:val="0"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专业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000000">
            <w:pPr>
              <w:autoSpaceDN w:val="0"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学历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000000">
            <w:pPr>
              <w:autoSpaceDN w:val="0"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学位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000000">
            <w:pPr>
              <w:autoSpaceDN w:val="0"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其他条件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000000" w:rsidRDefault="00000000">
            <w:pPr>
              <w:autoSpaceDN w:val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</w:p>
        </w:tc>
      </w:tr>
      <w:tr w:rsidR="00000000">
        <w:trPr>
          <w:trHeight w:val="246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jc w:val="center"/>
              <w:rPr>
                <w:rFonts w:ascii="仿宋" w:eastAsia="仿宋" w:hAnsi="仿宋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人事管理岗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rPr>
                <w:rFonts w:ascii="仿宋" w:eastAsia="仿宋" w:hAnsi="仿宋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1.根据公司发展战略，合理配置人力资源，完善和定期更新招聘、培训、薪酬、绩效考核等人事相关制度；</w:t>
            </w:r>
          </w:p>
          <w:p w:rsidR="00000000" w:rsidRDefault="00000000">
            <w:pPr>
              <w:rPr>
                <w:rFonts w:ascii="仿宋" w:eastAsia="仿宋" w:hAnsi="仿宋" w:cs="仿宋" w:hint="eastAsia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2.负责招聘、培训、薪酬管理、绩效考核管理、劳动关系管理等各项工作；</w:t>
            </w:r>
          </w:p>
          <w:p w:rsidR="00000000" w:rsidRDefault="00000000">
            <w:pPr>
              <w:rPr>
                <w:rFonts w:ascii="仿宋" w:eastAsia="仿宋" w:hAnsi="仿宋" w:hint="eastAsia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3.参与岗位评价机制、考核激励机制及薪酬福利体系建设工作；</w:t>
            </w:r>
          </w:p>
          <w:p w:rsidR="00000000" w:rsidRDefault="00000000">
            <w:pPr>
              <w:rPr>
                <w:rFonts w:hint="eastAsia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4.负责人事档案、劳动合同、各类员工信息资料的管理及维护</w:t>
            </w:r>
            <w:r>
              <w:rPr>
                <w:rFonts w:ascii="仿宋" w:eastAsia="仿宋" w:hAnsi="仿宋" w:cs="仿宋" w:hint="eastAsia"/>
                <w:color w:val="000000"/>
                <w:sz w:val="20"/>
              </w:rPr>
              <w:t>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jc w:val="center"/>
              <w:rPr>
                <w:rFonts w:ascii="仿宋" w:eastAsia="仿宋" w:hAnsi="仿宋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1人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autoSpaceDN w:val="0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</w:rPr>
              <w:t>人力资源、管理等相关专业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jc w:val="center"/>
              <w:rPr>
                <w:rFonts w:ascii="仿宋" w:eastAsia="仿宋" w:hAnsi="仿宋" w:hint="eastAsia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大学本科及以上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jc w:val="center"/>
              <w:rPr>
                <w:rFonts w:ascii="仿宋" w:eastAsia="仿宋" w:hAnsi="仿宋" w:hint="eastAsia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学士及以上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rPr>
                <w:rFonts w:ascii="仿宋" w:eastAsia="仿宋" w:hAnsi="仿宋" w:hint="eastAsia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1.熟悉薪酬、绩效体系搭建的流程、方法，擅长数据分析和处理；</w:t>
            </w:r>
          </w:p>
          <w:p w:rsidR="00000000" w:rsidRDefault="00000000">
            <w:pPr>
              <w:rPr>
                <w:rFonts w:ascii="仿宋" w:eastAsia="仿宋" w:hAnsi="仿宋" w:hint="eastAsia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2.有较强的学习能力和应变能力，细致严谨，具有高度的责任心；</w:t>
            </w:r>
          </w:p>
          <w:p w:rsidR="00000000" w:rsidRDefault="00000000">
            <w:pPr>
              <w:rPr>
                <w:rFonts w:ascii="仿宋" w:eastAsia="仿宋" w:hAnsi="仿宋" w:hint="eastAsia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3.1年以上同岗位工作经验；</w:t>
            </w:r>
          </w:p>
          <w:p w:rsidR="00000000" w:rsidRDefault="00000000">
            <w:pPr>
              <w:rPr>
                <w:rFonts w:ascii="仿宋" w:eastAsia="仿宋" w:hAnsi="仿宋" w:hint="eastAsia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4.有大型制造业企业或者集团公司人力资源工作经验优先；</w:t>
            </w:r>
          </w:p>
          <w:p w:rsidR="00000000" w:rsidRDefault="00000000">
            <w:pPr>
              <w:rPr>
                <w:rFonts w:ascii="仿宋" w:eastAsia="仿宋" w:hAnsi="仿宋" w:hint="eastAsia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5.</w:t>
            </w:r>
            <w:r>
              <w:rPr>
                <w:rFonts w:ascii="仿宋" w:eastAsia="仿宋" w:hAnsi="仿宋" w:cs="仿宋" w:hint="eastAsia"/>
                <w:color w:val="000000"/>
                <w:sz w:val="20"/>
              </w:rPr>
              <w:t>中共党员。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rPr>
                <w:rFonts w:ascii="仿宋" w:eastAsia="仿宋" w:hAnsi="仿宋" w:cs="仿宋"/>
                <w:color w:val="000000"/>
                <w:sz w:val="20"/>
              </w:rPr>
            </w:pPr>
          </w:p>
        </w:tc>
      </w:tr>
      <w:tr w:rsidR="00000000">
        <w:trPr>
          <w:trHeight w:val="327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jc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风控管理岗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rPr>
                <w:rFonts w:ascii="仿宋" w:eastAsia="仿宋" w:hAnsi="仿宋" w:hint="eastAsia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1.负责资产管理,完善资产管理制度,明确责任主体,制定管理流程与风险防范机制;开展公司资产情况分析及监控,定期开展资产质量盘查,编写资产质量工作报告等工作；</w:t>
            </w:r>
          </w:p>
          <w:p w:rsidR="00000000" w:rsidRDefault="00000000">
            <w:pPr>
              <w:rPr>
                <w:rFonts w:ascii="仿宋" w:eastAsia="仿宋" w:hAnsi="仿宋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2.负责财务监督检查管理,完善财务监督管理制度;组织开展财务监督检查工作,编制检查方案、检查报告;负责组织配合内外部审计、巡视等各类监督检查。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jc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1人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autoSpaceDN w:val="0"/>
              <w:jc w:val="center"/>
              <w:textAlignment w:val="center"/>
              <w:rPr>
                <w:rFonts w:ascii="仿宋" w:eastAsia="仿宋" w:hAnsi="仿宋" w:cs="仿宋"/>
                <w:kern w:val="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财务、管理等相关专业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jc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大学本科及以上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jc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学士及以上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rPr>
                <w:rFonts w:ascii="仿宋" w:eastAsia="仿宋" w:hAnsi="仿宋" w:hint="eastAsia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1.具备1年以上专业工作经验,专业基础扎实,具备财务管理相关专业知识;熟悉会计准则、国家财税相关政策法规知识;</w:t>
            </w:r>
          </w:p>
          <w:p w:rsidR="00000000" w:rsidRDefault="00000000">
            <w:pPr>
              <w:rPr>
                <w:rFonts w:ascii="仿宋" w:eastAsia="仿宋" w:hAnsi="仿宋" w:hint="eastAsia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2.职称达到中级及以上、或通过注册会计师考试;</w:t>
            </w:r>
          </w:p>
          <w:p w:rsidR="00000000" w:rsidRDefault="00000000">
            <w:pPr>
              <w:rPr>
                <w:rFonts w:ascii="仿宋" w:eastAsia="仿宋" w:hAnsi="仿宋" w:hint="eastAsia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3.沟通、协调、组织、文字、逻辑能力、责任感均较强;</w:t>
            </w:r>
          </w:p>
          <w:p w:rsidR="00000000" w:rsidRDefault="00000000">
            <w:pPr>
              <w:rPr>
                <w:rFonts w:ascii="仿宋" w:eastAsia="仿宋" w:hAnsi="仿宋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4.</w:t>
            </w:r>
            <w:r>
              <w:rPr>
                <w:rFonts w:ascii="仿宋" w:eastAsia="仿宋" w:hAnsi="仿宋" w:cs="仿宋" w:hint="eastAsia"/>
                <w:color w:val="000000"/>
                <w:sz w:val="20"/>
              </w:rPr>
              <w:t>中共党员优先。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rPr>
                <w:rFonts w:ascii="仿宋" w:eastAsia="仿宋" w:hAnsi="仿宋" w:cs="仿宋"/>
                <w:color w:val="000000"/>
                <w:sz w:val="20"/>
              </w:rPr>
            </w:pPr>
          </w:p>
        </w:tc>
      </w:tr>
      <w:tr w:rsidR="00000000">
        <w:trPr>
          <w:trHeight w:val="359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jc w:val="center"/>
              <w:rPr>
                <w:rFonts w:ascii="仿宋" w:eastAsia="仿宋" w:hAnsi="仿宋" w:hint="eastAsia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lastRenderedPageBreak/>
              <w:t>行业研究岗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1.</w:t>
            </w:r>
            <w:r>
              <w:rPr>
                <w:rFonts w:ascii="仿宋" w:eastAsia="仿宋" w:hAnsi="仿宋" w:hint="eastAsia"/>
                <w:color w:val="000000"/>
                <w:sz w:val="20"/>
              </w:rPr>
              <w:t>开展航空、低空、</w:t>
            </w:r>
            <w:r>
              <w:rPr>
                <w:rFonts w:ascii="仿宋" w:eastAsia="仿宋" w:hAnsi="仿宋" w:cs="仿宋" w:hint="eastAsia"/>
                <w:color w:val="000000"/>
                <w:sz w:val="20"/>
              </w:rPr>
              <w:t>航空动力、新材料、机床/机器人、</w:t>
            </w:r>
            <w:r>
              <w:rPr>
                <w:rFonts w:ascii="仿宋" w:eastAsia="仿宋" w:hAnsi="仿宋" w:hint="eastAsia"/>
                <w:color w:val="000000"/>
                <w:sz w:val="20"/>
              </w:rPr>
              <w:t>人工智能等领域研究</w:t>
            </w:r>
            <w:r>
              <w:rPr>
                <w:rFonts w:ascii="仿宋" w:eastAsia="仿宋" w:hAnsi="仿宋" w:cs="仿宋" w:hint="eastAsia"/>
                <w:color w:val="000000"/>
                <w:sz w:val="20"/>
              </w:rPr>
              <w:t>并形成分析研究报告，</w:t>
            </w:r>
            <w:r>
              <w:rPr>
                <w:rFonts w:ascii="仿宋" w:eastAsia="仿宋" w:hAnsi="仿宋" w:hint="eastAsia"/>
                <w:color w:val="000000"/>
                <w:sz w:val="20"/>
              </w:rPr>
              <w:t>编制产业发展规划；</w:t>
            </w:r>
          </w:p>
          <w:p w:rsidR="00000000" w:rsidRDefault="00000000">
            <w:pPr>
              <w:rPr>
                <w:rFonts w:ascii="仿宋" w:eastAsia="仿宋" w:hAnsi="仿宋" w:cs="仿宋" w:hint="eastAsia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2.开展对应研究领域发展规划、政策制定咨询、课题研究、立项等工作，并提出政策建议；</w:t>
            </w:r>
          </w:p>
          <w:p w:rsidR="00000000" w:rsidRDefault="00000000">
            <w:pPr>
              <w:rPr>
                <w:rFonts w:ascii="仿宋" w:eastAsia="仿宋" w:hAnsi="仿宋" w:hint="eastAsia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3.</w:t>
            </w:r>
            <w:r>
              <w:rPr>
                <w:rFonts w:ascii="仿宋" w:eastAsia="仿宋" w:hAnsi="仿宋" w:hint="eastAsia"/>
                <w:color w:val="000000"/>
                <w:sz w:val="20"/>
              </w:rPr>
              <w:t>从事分领域国内外产业技术现状分析、机构分析、成果分析等，形成产业研究报告；</w:t>
            </w:r>
          </w:p>
          <w:p w:rsidR="00000000" w:rsidRDefault="00000000">
            <w:pPr>
              <w:rPr>
                <w:rFonts w:ascii="仿宋" w:eastAsia="仿宋" w:hAnsi="仿宋" w:hint="eastAsia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4.动态跟踪国家、各部委、以及地方性相关产业政策，形成相关分析报告。</w:t>
            </w:r>
          </w:p>
          <w:p w:rsidR="00000000" w:rsidRDefault="00000000">
            <w:pPr>
              <w:rPr>
                <w:rFonts w:ascii="仿宋" w:eastAsia="仿宋" w:hAnsi="仿宋" w:cs="仿宋" w:hint="eastAsia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jc w:val="center"/>
              <w:rPr>
                <w:rFonts w:ascii="仿宋" w:eastAsia="仿宋" w:hAnsi="仿宋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3-5人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autoSpaceDN w:val="0"/>
              <w:jc w:val="center"/>
              <w:textAlignment w:val="center"/>
              <w:rPr>
                <w:rFonts w:ascii="仿宋" w:eastAsia="仿宋" w:hAnsi="仿宋" w:cs="仿宋"/>
                <w:kern w:val="0"/>
                <w:sz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</w:rPr>
              <w:t>航空航天类、机械工程类、</w:t>
            </w:r>
            <w:r>
              <w:rPr>
                <w:rFonts w:ascii="仿宋" w:eastAsia="仿宋" w:hAnsi="仿宋" w:cs="仿宋" w:hint="eastAsia"/>
                <w:sz w:val="20"/>
              </w:rPr>
              <w:t>材料与化工类、能源电气类、自动化与控制类、信息技术类等相关专业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jc w:val="center"/>
              <w:rPr>
                <w:rFonts w:ascii="仿宋" w:eastAsia="仿宋" w:hAnsi="仿宋" w:hint="eastAsia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研究生及以上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jc w:val="center"/>
              <w:rPr>
                <w:rFonts w:ascii="仿宋" w:eastAsia="仿宋" w:hAnsi="仿宋" w:hint="eastAsia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硕士及以上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rPr>
                <w:rFonts w:ascii="仿宋" w:eastAsia="仿宋" w:hAnsi="仿宋" w:hint="eastAsia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1.具有1年以上相关行业工作经验，熟悉规划编制、课题研究相关工作，有较强的产业研究和产业分析能力；</w:t>
            </w:r>
          </w:p>
          <w:p w:rsidR="00000000" w:rsidRDefault="00000000">
            <w:pPr>
              <w:rPr>
                <w:rFonts w:ascii="仿宋" w:eastAsia="仿宋" w:hAnsi="仿宋" w:cs="仿宋" w:hint="eastAsia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2.具有较高的理论政策水平、战略思维能力和立足长远、把握全局的意识；</w:t>
            </w:r>
          </w:p>
          <w:p w:rsidR="00000000" w:rsidRDefault="00000000">
            <w:pPr>
              <w:rPr>
                <w:rFonts w:ascii="仿宋" w:eastAsia="仿宋" w:hAnsi="仿宋" w:hint="eastAsia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3.</w:t>
            </w:r>
            <w:r>
              <w:rPr>
                <w:rFonts w:ascii="仿宋" w:eastAsia="仿宋" w:hAnsi="仿宋" w:hint="eastAsia"/>
                <w:color w:val="000000"/>
                <w:sz w:val="20"/>
              </w:rPr>
              <w:t>有较强的逻辑思维能力及文字运用能力，</w:t>
            </w:r>
            <w:r>
              <w:rPr>
                <w:rFonts w:ascii="仿宋" w:eastAsia="仿宋" w:hAnsi="仿宋" w:cs="仿宋" w:hint="eastAsia"/>
                <w:color w:val="000000"/>
                <w:sz w:val="20"/>
              </w:rPr>
              <w:t>能够有效利用信息化手段开展资料搜集、数据处理、研究分析和报告撰写工作；</w:t>
            </w:r>
          </w:p>
          <w:p w:rsidR="00000000" w:rsidRDefault="00000000">
            <w:pPr>
              <w:rPr>
                <w:rFonts w:ascii="仿宋" w:eastAsia="仿宋" w:hAnsi="仿宋" w:hint="eastAsia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4.有技术、团队管理经验者优先。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rPr>
                <w:rFonts w:ascii="仿宋" w:eastAsia="仿宋" w:hAnsi="仿宋" w:cs="仿宋"/>
                <w:color w:val="000000"/>
                <w:sz w:val="20"/>
              </w:rPr>
            </w:pPr>
          </w:p>
        </w:tc>
      </w:tr>
      <w:tr w:rsidR="00000000">
        <w:trPr>
          <w:trHeight w:val="376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区域规划研究岗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rPr>
                <w:rFonts w:ascii="仿宋" w:eastAsia="仿宋" w:hAnsi="仿宋" w:cs="仿宋" w:hint="eastAsia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1.跟踪国家及地方产业政策动态，对区域发展相关宏观政策、产业政策等进行跟踪研究，收集、整理和分析宏观经济数据、行业数据，定期形成研究报告；</w:t>
            </w:r>
          </w:p>
          <w:p w:rsidR="00000000" w:rsidRDefault="00000000">
            <w:pPr>
              <w:rPr>
                <w:rFonts w:ascii="仿宋" w:eastAsia="仿宋" w:hAnsi="仿宋" w:cs="仿宋" w:hint="eastAsia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2.参与区域重大战略、重大政策制定等方面的课题研究；</w:t>
            </w:r>
          </w:p>
          <w:p w:rsidR="00000000" w:rsidRDefault="00000000">
            <w:pPr>
              <w:rPr>
                <w:rFonts w:ascii="仿宋" w:eastAsia="仿宋" w:hAnsi="仿宋" w:cs="仿宋" w:hint="eastAsia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3.参与各级政府综合性规划以及产业、园区等专项规划编制。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jc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1人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autoSpaceDN w:val="0"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</w:rPr>
              <w:t>工学、区域经济学、公共管理类等专业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研究生及以上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硕士及以上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rPr>
                <w:rFonts w:ascii="仿宋" w:eastAsia="仿宋" w:hAnsi="仿宋" w:cs="仿宋" w:hint="eastAsia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1.熟悉高新技术产业领域动态及重点产业发展趋势，对规划研究工作具有浓厚兴趣；</w:t>
            </w:r>
          </w:p>
          <w:p w:rsidR="00000000" w:rsidRDefault="00000000">
            <w:pPr>
              <w:rPr>
                <w:rFonts w:ascii="仿宋" w:eastAsia="仿宋" w:hAnsi="仿宋" w:cs="仿宋" w:hint="eastAsia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2.具备扎实的专业知识，在区域经济、产业咨询、公共管理等方面理论储备丰富，具有较强的自主研究能力；</w:t>
            </w:r>
          </w:p>
          <w:p w:rsidR="00000000" w:rsidRDefault="00000000">
            <w:pPr>
              <w:rPr>
                <w:rFonts w:ascii="仿宋" w:eastAsia="仿宋" w:hAnsi="仿宋" w:cs="仿宋" w:hint="eastAsia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3.具有良好的沟通、协调和人际交往能力，能够积极主动开展团队协作；</w:t>
            </w:r>
          </w:p>
          <w:p w:rsidR="00000000" w:rsidRDefault="00000000">
            <w:r>
              <w:rPr>
                <w:rFonts w:ascii="仿宋" w:eastAsia="仿宋" w:hAnsi="仿宋" w:cs="仿宋" w:hint="eastAsia"/>
                <w:color w:val="000000"/>
                <w:sz w:val="20"/>
              </w:rPr>
              <w:t>4.复合型学科背景人才优先，具有区域产业类规划研究过往工作经验者优先。</w:t>
            </w:r>
          </w:p>
          <w:p w:rsidR="00000000" w:rsidRDefault="00000000">
            <w:pPr>
              <w:rPr>
                <w:rFonts w:ascii="仿宋" w:eastAsia="仿宋" w:hAnsi="仿宋" w:cs="仿宋" w:hint="eastAsia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rPr>
                <w:rFonts w:ascii="仿宋" w:eastAsia="仿宋" w:hAnsi="仿宋" w:cs="仿宋"/>
                <w:color w:val="000000"/>
                <w:sz w:val="20"/>
              </w:rPr>
            </w:pPr>
          </w:p>
        </w:tc>
      </w:tr>
      <w:tr w:rsidR="00000000">
        <w:trPr>
          <w:trHeight w:val="282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lastRenderedPageBreak/>
              <w:t>项目管理岗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contextualSpacing/>
              <w:rPr>
                <w:rFonts w:ascii="仿宋" w:eastAsia="仿宋" w:hAnsi="仿宋" w:cs="仿宋" w:hint="eastAsia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1.开展科研项目管理，组织项目阶段评审、检查和验收等工作，编制相关报告；</w:t>
            </w:r>
          </w:p>
          <w:p w:rsidR="00000000" w:rsidRDefault="00000000">
            <w:pPr>
              <w:contextualSpacing/>
              <w:rPr>
                <w:rFonts w:ascii="仿宋" w:eastAsia="仿宋" w:hAnsi="仿宋" w:cs="仿宋" w:hint="eastAsia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2.开展科研项目研究、数据分析。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jc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2-3人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autoSpaceDN w:val="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</w:rPr>
              <w:t>航空航天、适航管理、船海工程、能源动力、机械、控制、项目管理类相关专业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研究生及以上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硕士及以上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rPr>
                <w:rFonts w:ascii="仿宋" w:eastAsia="仿宋" w:hAnsi="仿宋" w:cs="仿宋" w:hint="eastAsia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1.具有3年以上航空、船舶、发动机科研项目管理，或相关领域产业规划、咨询评估、课题研究等工作经验；</w:t>
            </w:r>
          </w:p>
          <w:p w:rsidR="00000000" w:rsidRDefault="00000000">
            <w:pPr>
              <w:rPr>
                <w:rFonts w:ascii="仿宋" w:eastAsia="仿宋" w:hAnsi="仿宋" w:cs="仿宋" w:hint="eastAsia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2.熟悉科研项目管理流程、理论方法；</w:t>
            </w:r>
          </w:p>
          <w:p w:rsidR="00000000" w:rsidRDefault="00000000">
            <w:pPr>
              <w:rPr>
                <w:rFonts w:ascii="仿宋" w:eastAsia="仿宋" w:hAnsi="仿宋" w:cs="仿宋" w:hint="eastAsia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3.良好的沟通、协调能力，逻辑思维清晰；</w:t>
            </w:r>
          </w:p>
          <w:p w:rsidR="00000000" w:rsidRDefault="00000000">
            <w:pPr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4.中共党员。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jc w:val="center"/>
              <w:rPr>
                <w:rFonts w:ascii="仿宋" w:eastAsia="仿宋" w:hAnsi="仿宋"/>
                <w:color w:val="000000"/>
                <w:sz w:val="20"/>
              </w:rPr>
            </w:pPr>
          </w:p>
        </w:tc>
      </w:tr>
      <w:tr w:rsidR="00000000">
        <w:trPr>
          <w:trHeight w:val="351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jc w:val="center"/>
              <w:rPr>
                <w:rFonts w:ascii="仿宋" w:eastAsia="仿宋" w:hAnsi="仿宋" w:hint="eastAsia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成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>果转化岗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rPr>
                <w:rFonts w:ascii="仿宋" w:eastAsia="仿宋" w:hAnsi="仿宋" w:cs="仿宋" w:hint="eastAsia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1</w:t>
            </w:r>
            <w:r>
              <w:rPr>
                <w:rFonts w:ascii="仿宋" w:eastAsia="仿宋" w:hAnsi="仿宋" w:cs="仿宋"/>
                <w:color w:val="000000"/>
                <w:sz w:val="20"/>
              </w:rPr>
              <w:t>.</w:t>
            </w:r>
            <w:r>
              <w:rPr>
                <w:rFonts w:ascii="仿宋" w:eastAsia="仿宋" w:hAnsi="仿宋" w:cs="仿宋" w:hint="eastAsia"/>
                <w:color w:val="000000"/>
                <w:sz w:val="20"/>
              </w:rPr>
              <w:t>围绕地方产业发展需求，基于单位平台和核心产品资源与地方政府、开发区、产业园、产业化服务机构等建立合作关系；</w:t>
            </w:r>
            <w:r>
              <w:rPr>
                <w:rFonts w:ascii="仿宋" w:eastAsia="仿宋" w:hAnsi="仿宋" w:cs="仿宋"/>
                <w:color w:val="000000"/>
                <w:sz w:val="20"/>
              </w:rPr>
              <w:t xml:space="preserve"> </w:t>
            </w:r>
          </w:p>
          <w:p w:rsidR="00000000" w:rsidRDefault="00000000">
            <w:pPr>
              <w:rPr>
                <w:rFonts w:ascii="仿宋" w:eastAsia="仿宋" w:hAnsi="仿宋" w:cs="仿宋" w:hint="eastAsia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2</w:t>
            </w:r>
            <w:r>
              <w:rPr>
                <w:rFonts w:ascii="仿宋" w:eastAsia="仿宋" w:hAnsi="仿宋" w:cs="仿宋"/>
                <w:color w:val="000000"/>
                <w:sz w:val="20"/>
              </w:rPr>
              <w:t>.推动相关成果</w:t>
            </w:r>
            <w:r>
              <w:rPr>
                <w:rFonts w:ascii="仿宋" w:eastAsia="仿宋" w:hAnsi="仿宋" w:cs="仿宋" w:hint="eastAsia"/>
                <w:color w:val="000000"/>
                <w:sz w:val="20"/>
              </w:rPr>
              <w:t>面向企业转化应用，围绕企业数字化转型等需求开展培训、咨询服务等；</w:t>
            </w:r>
          </w:p>
          <w:p w:rsidR="00000000" w:rsidRDefault="00000000">
            <w:pPr>
              <w:rPr>
                <w:rFonts w:ascii="仿宋" w:eastAsia="仿宋" w:hAnsi="仿宋" w:cs="仿宋" w:hint="eastAsia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3.开展企业梯度培育、企业硬科技属性评价咨询、培训等活动；组织开展科技成果供需对接、产融对接、产学研对接等活动。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jc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2-3人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autoSpaceDN w:val="0"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机械、电气、经济学、法律等相关专业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大学本科及以上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本科及以上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rPr>
                <w:rFonts w:ascii="仿宋" w:eastAsia="仿宋" w:hAnsi="仿宋" w:cs="仿宋" w:hint="eastAsia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1.熟悉成果转化国家和地方相关政策及成果转化相关评价标准；</w:t>
            </w:r>
          </w:p>
          <w:p w:rsidR="00000000" w:rsidRDefault="00000000">
            <w:pPr>
              <w:tabs>
                <w:tab w:val="left" w:pos="312"/>
              </w:tabs>
              <w:rPr>
                <w:rFonts w:ascii="仿宋" w:eastAsia="仿宋" w:hAnsi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2.有较强的沟通、协调和人际交往能力，思路明晰，富有创新精神；</w:t>
            </w:r>
            <w:r>
              <w:rPr>
                <w:rFonts w:ascii="仿宋" w:eastAsia="仿宋" w:hAnsi="仿宋"/>
                <w:color w:val="000000"/>
                <w:sz w:val="20"/>
              </w:rPr>
              <w:t xml:space="preserve"> </w:t>
            </w:r>
          </w:p>
          <w:p w:rsidR="00000000" w:rsidRDefault="00000000">
            <w:pPr>
              <w:tabs>
                <w:tab w:val="left" w:pos="312"/>
              </w:tabs>
              <w:rPr>
                <w:rFonts w:ascii="仿宋" w:eastAsia="仿宋" w:hAnsi="仿宋" w:hint="eastAsia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3.有较强的逻辑思维能力及文字运用能力；</w:t>
            </w:r>
          </w:p>
          <w:p w:rsidR="00000000" w:rsidRDefault="00000000">
            <w:pPr>
              <w:rPr>
                <w:rFonts w:ascii="仿宋" w:eastAsia="仿宋" w:hAnsi="仿宋" w:hint="eastAsia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4.有技术、团队管理经验者优先；</w:t>
            </w:r>
            <w:r>
              <w:rPr>
                <w:rFonts w:ascii="仿宋" w:eastAsia="仿宋" w:hAnsi="仿宋" w:cs="仿宋" w:hint="eastAsia"/>
                <w:color w:val="000000"/>
                <w:sz w:val="20"/>
              </w:rPr>
              <w:t>具有成果转化岗位工作经验者优先。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jc w:val="center"/>
              <w:rPr>
                <w:rFonts w:ascii="仿宋" w:eastAsia="仿宋" w:hAnsi="仿宋"/>
                <w:color w:val="000000"/>
                <w:sz w:val="20"/>
              </w:rPr>
            </w:pPr>
          </w:p>
        </w:tc>
      </w:tr>
    </w:tbl>
    <w:p w:rsidR="00B41A5E" w:rsidRDefault="00B41A5E"/>
    <w:sectPr w:rsidR="00B41A5E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仿宋_GB2312">
    <w:panose1 w:val="020B0604020202020204"/>
    <w:charset w:val="86"/>
    <w:family w:val="modern"/>
    <w:pitch w:val="fixed"/>
    <w:sig w:usb0="00000001" w:usb1="080E0000" w:usb2="0000001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E26"/>
    <w:rsid w:val="000A0E26"/>
    <w:rsid w:val="00B41A5E"/>
    <w:rsid w:val="46514A7A"/>
    <w:rsid w:val="587C0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959D3D-8D46-624B-B9B3-0166C180D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rFonts w:eastAsia="仿宋_GB2312"/>
      <w:kern w:val="44"/>
      <w:sz w:val="3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286</Words>
  <Characters>1633</Characters>
  <Application>Microsoft Office Word</Application>
  <DocSecurity>0</DocSecurity>
  <Lines>13</Lines>
  <Paragraphs>3</Paragraphs>
  <ScaleCrop>false</ScaleCrop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51938</dc:creator>
  <cp:keywords/>
  <cp:lastModifiedBy>Microsoft Office User</cp:lastModifiedBy>
  <cp:revision>2</cp:revision>
  <dcterms:created xsi:type="dcterms:W3CDTF">2026-03-20T07:02:00Z</dcterms:created>
  <dcterms:modified xsi:type="dcterms:W3CDTF">2026-03-20T07:02:00Z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A9829E67111842E18A9BA9FA05DD8804_12</vt:lpwstr>
  </property>
  <property fmtid="{D5CDD505-2E9C-101B-9397-08002B2CF9AE}" pid="4" name="KSOTemplateDocerSaveRecord">
    <vt:lpwstr>eyJoZGlkIjoiMzEwNTM5NzYwMDRjMzkwZTVkZjY2ODkwMGIxNGU0OTUiLCJ1c2VySWQiOiI1ODQwMzQ4MjMifQ==</vt:lpwstr>
  </property>
</Properties>
</file>