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6E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bookmarkStart w:id="1" w:name="_GoBack"/>
      <w:bookmarkEnd w:id="1"/>
    </w:p>
    <w:p w14:paraId="5EEADD11">
      <w:pPr>
        <w:ind w:right="-57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国投集团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招聘职位表</w:t>
      </w:r>
      <w:bookmarkEnd w:id="0"/>
    </w:p>
    <w:tbl>
      <w:tblPr>
        <w:tblStyle w:val="5"/>
        <w:tblW w:w="108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005"/>
        <w:gridCol w:w="721"/>
        <w:gridCol w:w="662"/>
        <w:gridCol w:w="780"/>
        <w:gridCol w:w="1084"/>
        <w:gridCol w:w="2715"/>
        <w:gridCol w:w="3284"/>
      </w:tblGrid>
      <w:tr w14:paraId="4B68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 w14:paraId="5518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国投集团本部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党群综合部职员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汉语言文学类、行政管理类、财务、新媒体等相关专业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年龄35周岁以下，本科及以上学历，汉语言文学类、行政管理类、财务、新媒体等相关专业，具有相关工作经验者优先。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2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1.负责公司会务管理、保障会务质量、信件报刊收发、公司对外邮件发送；</w:t>
            </w:r>
          </w:p>
          <w:p w14:paraId="4BD85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2.公司文化宣传、品牌创建、群团等工作；</w:t>
            </w:r>
          </w:p>
          <w:p w14:paraId="3CD90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3.负责牵头建立各项行政后勤管理制度并监督执行情况。</w:t>
            </w:r>
          </w:p>
        </w:tc>
      </w:tr>
      <w:tr w14:paraId="568D8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国投集团本部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合规风控法务部职员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0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C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经济学类、金融学类、管理类等相关专业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年龄35周岁以下，本科及以上学历，经济学类、金融学类、管理类等相关专业。</w:t>
            </w:r>
          </w:p>
          <w:p w14:paraId="2F529C5B">
            <w:pPr>
              <w:pStyle w:val="4"/>
              <w:keepNext w:val="0"/>
              <w:keepLines w:val="0"/>
              <w:pageBreakBefore w:val="0"/>
              <w:widowControl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  <w:p w14:paraId="7AB6217F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F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1.跟踪解读投融资行业监管政策，形成解读报告并传达；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2.审核投融资项目、合同、采购等核心文件，识别合规风险并提出改进建议；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3.对投资项目开展可行性研究分析、风险评估等。</w:t>
            </w:r>
          </w:p>
        </w:tc>
      </w:tr>
      <w:tr w14:paraId="0CCA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华元担保公司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担保业务专员1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会计学类、法学类、审计学类、金融学类等相关专业。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35周岁以下，本科及以上学历，财务、审计、法学类等相关专业。熟悉财务、审计相关工作流程，具有2年及以上担保、金融、财务或法律相关工作经验者优先，具有以上专业技术职称者优先（优秀应届毕业生可适当放宽）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E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1.收集、整理、分析担保行业法律法规与监管政策，整理政策解读材料并结合实际制定相应制度；</w:t>
            </w:r>
          </w:p>
          <w:p w14:paraId="39BA6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2.参与担保项目合规审核，核对资料完整性与合规性，识别风险点并提出应对措施；</w:t>
            </w:r>
          </w:p>
          <w:p w14:paraId="6D38B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3.协助开展合规检查与风险排查，并撰写风险排查报告，跟踪整改台账更新。</w:t>
            </w:r>
          </w:p>
        </w:tc>
      </w:tr>
      <w:tr w14:paraId="58E3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华元担保公司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担保业务专员2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F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会计学类、经济学类、法学类、审计学类、金融学类等相关专业。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年龄35周岁以下，本科及以上学历，会计学、法学类、金融学类等相关专业。具有2年及以上担保、金融、财务或法律相关工作经验者优先，具有以上专业技术职称者优先（优秀应届毕业生可适当放宽）。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6B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负责担保业务的前期尽职调查工作，完成保前调查；</w:t>
            </w:r>
          </w:p>
          <w:p w14:paraId="735C90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做好保后工作、关注期项目的风险、合规工作；</w:t>
            </w:r>
          </w:p>
          <w:p w14:paraId="4FA9E6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加强与合规风险部的信息沟通，保证进入中期管理的项目移交工作平稳顺畅；</w:t>
            </w:r>
          </w:p>
          <w:p w14:paraId="1BCD74F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4.收集、整理和分析业务数据，撰写业务报告，为公司决策提供数据支持和建议。</w:t>
            </w:r>
          </w:p>
        </w:tc>
      </w:tr>
      <w:tr w14:paraId="4380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3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国诚资产公司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资产管理部职员（兼职出纳）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A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财务财会类、经济管理类等相关专业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年龄35周岁以下，本科及以上学历，财务财会类、经济管理类等相关专业。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熟悉财务、档案整理、资产产权变更相关工作流程，具有财务、资产管理、产权变更相关工作经验者优先。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B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1.负责资产租赁、转让以及经营性资产档案管理、产权登记、资产交易、历史遗留问题处置；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2.负责整理归档业务资料，类统计报表的整理、保管；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3.负责公司的账户管理工作，处理公司银行账户相关业务：开销户、网银、短信\账户维护、证书定期更新等；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4.负责公司日常报销凭证上传及报销工作。</w:t>
            </w:r>
          </w:p>
        </w:tc>
      </w:tr>
    </w:tbl>
    <w:p w14:paraId="4AD31BD1"/>
    <w:sectPr>
      <w:pgSz w:w="11906" w:h="16838"/>
      <w:pgMar w:top="1134" w:right="1474" w:bottom="68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47A055-4E68-4AFD-AB90-CCCAB47DF3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F1E6FDE-0D9E-4610-97BA-F6E791D5870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5D3C2C-24C2-4033-A6B4-25D9C321542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A07B34"/>
    <w:multiLevelType w:val="singleLevel"/>
    <w:tmpl w:val="ECA07B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173C9"/>
    <w:rsid w:val="01147351"/>
    <w:rsid w:val="01303AC5"/>
    <w:rsid w:val="01813B00"/>
    <w:rsid w:val="0341645D"/>
    <w:rsid w:val="038C2DC3"/>
    <w:rsid w:val="03912F41"/>
    <w:rsid w:val="053B7608"/>
    <w:rsid w:val="05F542FB"/>
    <w:rsid w:val="077611A1"/>
    <w:rsid w:val="09BC1108"/>
    <w:rsid w:val="0CB06EE4"/>
    <w:rsid w:val="10D4446D"/>
    <w:rsid w:val="11C10E95"/>
    <w:rsid w:val="13453400"/>
    <w:rsid w:val="16BB15B2"/>
    <w:rsid w:val="1A47446D"/>
    <w:rsid w:val="1BCE69F7"/>
    <w:rsid w:val="1CBD1F32"/>
    <w:rsid w:val="1D35195F"/>
    <w:rsid w:val="1D54580E"/>
    <w:rsid w:val="1E441AC4"/>
    <w:rsid w:val="204E2DA0"/>
    <w:rsid w:val="228015FD"/>
    <w:rsid w:val="26E15D4F"/>
    <w:rsid w:val="28341F69"/>
    <w:rsid w:val="293869F4"/>
    <w:rsid w:val="29D70192"/>
    <w:rsid w:val="2B1621C6"/>
    <w:rsid w:val="2B2160A9"/>
    <w:rsid w:val="2DFC488F"/>
    <w:rsid w:val="306173C9"/>
    <w:rsid w:val="30C1694A"/>
    <w:rsid w:val="315B1BF5"/>
    <w:rsid w:val="318C4BC4"/>
    <w:rsid w:val="32EA3D66"/>
    <w:rsid w:val="330128EA"/>
    <w:rsid w:val="3363405D"/>
    <w:rsid w:val="3485572B"/>
    <w:rsid w:val="3526057D"/>
    <w:rsid w:val="381274A5"/>
    <w:rsid w:val="3ABE3C76"/>
    <w:rsid w:val="3BEB24E7"/>
    <w:rsid w:val="3D6C5F71"/>
    <w:rsid w:val="3DD73F33"/>
    <w:rsid w:val="3EA47C68"/>
    <w:rsid w:val="420F4A55"/>
    <w:rsid w:val="43A966D6"/>
    <w:rsid w:val="44504E79"/>
    <w:rsid w:val="448724C0"/>
    <w:rsid w:val="45196317"/>
    <w:rsid w:val="47D2663F"/>
    <w:rsid w:val="487A6B4F"/>
    <w:rsid w:val="48AF2AEE"/>
    <w:rsid w:val="49EF5898"/>
    <w:rsid w:val="4B2305AA"/>
    <w:rsid w:val="4BA21C67"/>
    <w:rsid w:val="4D042593"/>
    <w:rsid w:val="4DFA0CB0"/>
    <w:rsid w:val="4E241889"/>
    <w:rsid w:val="4F3E18F3"/>
    <w:rsid w:val="57AF67C2"/>
    <w:rsid w:val="58A11027"/>
    <w:rsid w:val="592F3F03"/>
    <w:rsid w:val="5B367F4F"/>
    <w:rsid w:val="5B4D5910"/>
    <w:rsid w:val="5BC9103A"/>
    <w:rsid w:val="61C564E0"/>
    <w:rsid w:val="625978FB"/>
    <w:rsid w:val="62C15295"/>
    <w:rsid w:val="64AE4224"/>
    <w:rsid w:val="66543AAB"/>
    <w:rsid w:val="68190258"/>
    <w:rsid w:val="694D46EF"/>
    <w:rsid w:val="696C4B99"/>
    <w:rsid w:val="6B411367"/>
    <w:rsid w:val="6BDB029C"/>
    <w:rsid w:val="6C9A73DB"/>
    <w:rsid w:val="6E6C4016"/>
    <w:rsid w:val="72007A43"/>
    <w:rsid w:val="741131E2"/>
    <w:rsid w:val="74A662B1"/>
    <w:rsid w:val="753A7A60"/>
    <w:rsid w:val="75447B06"/>
    <w:rsid w:val="75F701D3"/>
    <w:rsid w:val="762F7F04"/>
    <w:rsid w:val="781824EE"/>
    <w:rsid w:val="7DFF53A3"/>
    <w:rsid w:val="7E2D1BAE"/>
    <w:rsid w:val="7E653D41"/>
    <w:rsid w:val="7F6A7194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1138</Words>
  <Characters>1160</Characters>
  <Lines>0</Lines>
  <Paragraphs>0</Paragraphs>
  <TotalTime>7</TotalTime>
  <ScaleCrop>false</ScaleCrop>
  <LinksUpToDate>false</LinksUpToDate>
  <CharactersWithSpaces>1160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2025-01-03T08:47:00Z</dcterms:created>
  <dc:creator>admin</dc:creator>
  <cp:lastModifiedBy>江雪晴</cp:lastModifiedBy>
  <cp:lastPrinted>2026-05-08T09:38:00Z</cp:lastPrinted>
  <dcterms:modified xsi:type="dcterms:W3CDTF">2026-05-12T10:42:18Z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eyJoZGlkIjoiZWE0MjVmM2ZmNjFkMmQzNGI3MjcxMzA3ZjY2YmM5ZGIiLCJ1c2VySWQiOiIzMTQzNzMxNDMifQ==</vt:lpwstr>
  </property>
  <property fmtid="{D5CDD505-2E9C-101B-9397-08002B2CF9AE}" pid="4" name="ICV">
    <vt:lpwstr>E6B42196C54A431E85E294920C92BC79_12</vt:lpwstr>
  </property>
</Properties>
</file>