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B0A3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640" w:lineRule="exact"/>
        <w:ind w:left="0" w:leftChars="0" w:firstLine="0" w:firstLineChars="0"/>
        <w:jc w:val="center"/>
        <w:textAlignment w:val="auto"/>
        <w:rPr>
          <w:rFonts w:hint="eastAsia" w:eastAsia="方正小标宋_GBK"/>
          <w:b w:val="0"/>
          <w:bCs w:val="0"/>
          <w:sz w:val="44"/>
          <w:szCs w:val="44"/>
        </w:rPr>
      </w:pPr>
      <w:r>
        <w:rPr>
          <w:rFonts w:hint="eastAsia" w:eastAsia="方正小标宋_GBK"/>
          <w:b w:val="0"/>
          <w:bCs w:val="0"/>
          <w:sz w:val="44"/>
          <w:szCs w:val="44"/>
        </w:rPr>
        <w:t>岗位说明书</w:t>
      </w:r>
    </w:p>
    <w:tbl>
      <w:tblPr>
        <w:tblStyle w:val="5"/>
        <w:tblW w:w="15401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1038"/>
        <w:gridCol w:w="1012"/>
        <w:gridCol w:w="828"/>
        <w:gridCol w:w="747"/>
        <w:gridCol w:w="5613"/>
        <w:gridCol w:w="5600"/>
      </w:tblGrid>
      <w:tr w14:paraId="56E15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tblHeader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2FEA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0021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部门名称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8182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需求职位名称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4280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需求</w:t>
            </w:r>
          </w:p>
          <w:p w14:paraId="10A0586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D3D2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岗位职责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05FD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任职资格</w:t>
            </w:r>
          </w:p>
          <w:p w14:paraId="4BFA281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（学历、专业、经验等）</w:t>
            </w:r>
          </w:p>
        </w:tc>
      </w:tr>
      <w:tr w14:paraId="272ED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5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38A2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7829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人资行政部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88EF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办公室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29B8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总办主任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6748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1F02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.主持综合办公室全面工作，协调酒店各部门行政事务；2.负责起草、审核酒店重要文件、报告、会议纪要等公文；3.组织安排总经理办公会、专题会等重要会议，并督办落实；4.统筹酒店接待工作，包括政府、集团、重要客户的来访接待；5.管理酒店印章、证照、档案及机要文件；6.负责对外联络、舆情监控及公共关系维护；7.完成总经理交办的其他专项工作。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70B71">
            <w:pPr>
              <w:widowControl/>
              <w:jc w:val="left"/>
              <w:rPr>
                <w:rFonts w:hint="eastAsia" w:ascii="宋体" w:hAnsi="宋体" w:cs="宋体"/>
                <w:color w:val="0F1115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F1115"/>
                <w:kern w:val="0"/>
                <w:sz w:val="22"/>
                <w:szCs w:val="22"/>
              </w:rPr>
              <w:t>1.</w:t>
            </w:r>
            <w:r>
              <w:rPr>
                <w:rFonts w:hint="eastAsia" w:ascii="宋体" w:hAnsi="宋体" w:cs="宋体"/>
                <w:color w:val="0F1115"/>
                <w:kern w:val="0"/>
                <w:sz w:val="22"/>
                <w:szCs w:val="22"/>
              </w:rPr>
              <w:t>年龄45岁以下，</w:t>
            </w:r>
            <w:r>
              <w:rPr>
                <w:rFonts w:ascii="宋体" w:hAnsi="宋体" w:cs="宋体"/>
                <w:color w:val="0F1115"/>
                <w:kern w:val="0"/>
                <w:sz w:val="22"/>
                <w:szCs w:val="22"/>
              </w:rPr>
              <w:t>本科及以上学历，行政管理、中文、酒店管理等相关专业；2.5年以上行政或办公室管理经验，其中至少</w:t>
            </w:r>
            <w:r>
              <w:rPr>
                <w:rFonts w:hint="eastAsia" w:ascii="宋体" w:hAnsi="宋体" w:cs="宋体"/>
                <w:color w:val="0F1115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/>
                <w:color w:val="0F1115"/>
                <w:kern w:val="0"/>
                <w:sz w:val="22"/>
                <w:szCs w:val="22"/>
              </w:rPr>
              <w:t>年</w:t>
            </w:r>
            <w:r>
              <w:rPr>
                <w:rFonts w:hint="eastAsia" w:ascii="宋体" w:hAnsi="宋体" w:cs="宋体"/>
                <w:color w:val="0F1115"/>
                <w:kern w:val="0"/>
                <w:sz w:val="22"/>
                <w:szCs w:val="22"/>
              </w:rPr>
              <w:t>酒店</w:t>
            </w:r>
            <w:r>
              <w:rPr>
                <w:rFonts w:ascii="宋体" w:hAnsi="宋体" w:cs="宋体"/>
                <w:color w:val="0F1115"/>
                <w:kern w:val="0"/>
                <w:sz w:val="22"/>
                <w:szCs w:val="22"/>
              </w:rPr>
              <w:t>同岗位经验；3.文字功底扎实，能独立撰写各类公文和报告；4.熟悉商务接待礼仪，形象气质佳；5.具备较强的组织协调、执行力和保密意识。6.经验丰富或具备资深酒店管理背景者，可适当放宽录用条件，并予以优先考虑。</w:t>
            </w:r>
          </w:p>
        </w:tc>
      </w:tr>
      <w:tr w14:paraId="11F98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5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037F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075C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财务部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2DB6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财务部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EFDE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出纳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E928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9280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.办理酒店现金收付、银行结算及资金划转业务；2.登记现金日记账和银行存款日记账，做到日清月结；3.保管库存现金、有价证券、印章及票据；4.核对银行对账单，编制银行存款余额调节表；5.配合会计完成凭证整理及税务申报；6.负责员工报销款的支付及工资发放。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26C1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年龄52岁以下，本科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及以上学历，财务、会计相关专业；2.2年以上出纳工作经验，有酒店经验优先；3.持有会计从业资格证或初级会计师证；4.细心严谨，诚实守信，保密意识强；5.熟练使用网银及办公软件。6.经验丰富或具备酒店工作经验，可适当放宽录用条件，并予以优先考虑。</w:t>
            </w:r>
          </w:p>
        </w:tc>
      </w:tr>
      <w:tr w14:paraId="21257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5239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3C21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9722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采购部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D4F8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采购经理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FEC4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7D5D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.制定并执行酒店采购政策和流程，确保采购合规高效；2.负责食材、酒水、客房用品、工程物资等全品类采购；3.开发、评估、管理供应商，建立合格供应商库；4.定期比价、议价，控制采购成本，签订采购合同；5.协调与财务、仓库、使用部门的对接，保障物资供应及时；6.处理采购异常、退换货及供应商纠纷；7.完成采购数据分析及报表。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2F9C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年龄52岁以下，本科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及以上学历，物流、供应链或酒店管理相关专业；2.5年以上采购经验，其中至少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年酒店采购管理经验；3.熟悉酒店物资品类及采购流程，有供应商资源优先；4.谈判能力强，诚实守信，廉洁自律；5.熟练使用办公软件及采购系统。6.经验丰富或具备酒店工作经验，可适当放宽录用条件，并予以优先考虑。</w:t>
            </w:r>
          </w:p>
        </w:tc>
      </w:tr>
      <w:tr w14:paraId="748B9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5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1AC1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2D9A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市场营销部</w:t>
            </w:r>
          </w:p>
        </w:tc>
        <w:tc>
          <w:tcPr>
            <w:tcW w:w="10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3939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办公室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CDD3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市场及销售总监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E495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04C5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.制定酒店整体营销战略、品牌推广计划及年度销售目标；2.统筹管理销售、收益管理、市场传媒、OTA等各业务板块；3.带领团队开拓商务会议、旅行社、政府、婚宴等市场，完成营收指标；4.分析市场动态、竞对策略，及时调整价格体系和销售策略；5.维护重要大客户关系，参与重大客户谈判；6.审核并控制市场推广费用，提升营销ROI；7.培养销售人才，打造高效团队。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DBF9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年龄50岁以下，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本科及以上学历，市场营销、酒店管理或相关专业；2.10年以上酒店销售或市场经验，其中至少5年销售管理经验；3.熟悉本地及周边市场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有稳定的客户资源；4.具备优秀的谈判能力、市场洞察力和抗压能力；5.具备敏锐的市场感知力，能准确把握行业动态和市场方向，制定出具有前瞻性的营销战略。6.经验丰富或具备酒店工作经验，可适当放宽录用条件，并予以优先考虑。</w:t>
            </w:r>
          </w:p>
        </w:tc>
      </w:tr>
      <w:tr w14:paraId="26F36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4D9C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3F67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33C8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8C0F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销售总监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FB67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710C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.全面负责销售团队管理，制定并分解年度、月度销售指标；2.开拓并维护公司客户、政府机构、旅行社等核心渠道；3.带领团队完成客房、宴会、会议等销售任务；4.审核销售合同、报价及客户信用政策；5.分析销售数据，调整销售策略；6.组织销售拜访、客户活动及行业展会；7.培养下属销售经理，提升团队战斗力。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B623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年龄45岁以下，本科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及以上学历，市场营销、酒店管理或相关专业；2.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年以上酒店销售经验，其中至少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年销售管理经验；3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有稳定的客户资源及良好的行业口碑；4.具备优秀的谈判技巧及抗压能力；5.具备出色的人际交往、沟通协调和商务谈判能力，对内能有效上传下达，对外能开拓和维护重要客户关系6.经验丰富或具备酒店工作经验，可适当放宽录用条件，并予以优先考虑。</w:t>
            </w:r>
          </w:p>
        </w:tc>
      </w:tr>
      <w:tr w14:paraId="53F86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0FF6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2D21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工程安保部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33EC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办公室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6CFA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工程部经理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82ED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93EA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.负责工程维修团队日常管理，安排维修任务及人员调度；2.制定设备保养计划，监督执行并记录台账；3.处理各部门报修需求，确保维修及时率；4.控制维修材料成本，管理备品备件库存；5.组织设备巡检，提前发现隐患并安排维修；6.配合总监完成工程改造及节能项目。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64D8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年龄45岁以下，大专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及以上学历，机电、暖通或工程类专业；2.5年以上工程维修经验，其中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年以上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酒店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工程管理经验；3.熟悉酒店各类设备（空调、配电、给排水等）；4.具备团队管理和任务分配能力；5.持有电工证或相关职业资格证书。6.经验丰富或具备酒店工作经验，可适当放宽录用条件，并予以优先考虑。</w:t>
            </w:r>
          </w:p>
        </w:tc>
      </w:tr>
      <w:tr w14:paraId="36124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5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B3FD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DAD4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房务部</w:t>
            </w:r>
          </w:p>
        </w:tc>
        <w:tc>
          <w:tcPr>
            <w:tcW w:w="10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CFB8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办公室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4364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房务总监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252C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D793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.统筹管理前厅部、客房部、保洁部、布草房等房务板块；2.制定房务部SOP、服务质量标准及卫生管理制度；3.监控客房入住率、平均房价、RevPAR等关键指标；4.负责客房成本控制（布草、客耗品、清洁剂等）；5.处理重大客诉及突发事件，提升客户满意度及OTA评分；6.组织房务部员工培训、考核及梯队建设；7.协调与其他部门（销售、工程、餐饮）的配合。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100A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年龄45岁以下，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大专及以上学历，酒店管理或旅游管理专业；2.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年以上房务工作经验，其中至少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年房务总监或副总监经验；3.熟悉前厅、客房运营全流程，有筹开经验优先；4.服务意识强，注重细节，具备优秀的团队管理能力；5.熟练使用酒店PMS系统，英语能日常沟通优先。6.经验丰富或具备酒店工作经验，可适当放宽录用条件，并予以优先考虑。</w:t>
            </w:r>
          </w:p>
        </w:tc>
      </w:tr>
      <w:tr w14:paraId="0E568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99FF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AFF8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8CF0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8A55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房务副总监（偏客房）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CE01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D9D2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.主抓客房部日常运营，包括卫生、布草、客耗品管理；2.带领楼层主管、服务员做好客房清洁及对客服务；3.制定客房月度及年度大清洁计划；4.控制客房运营成本，降低布草损耗及客耗品浪费；5.处理客房相关客诉，提升住客满意度；6.协助房务总监完成房务部整体工作。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205D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年龄45岁以下，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大专及以上学历，酒店管理相关专业；2.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年以上客房管理经验，其中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年以上客房经理或副总监经验；3.熟悉客房服务流程及卫生标准；4.具备团队管理能力和成本意识；5.细心、责任心强，服务意识好。6.经验丰富或具备酒店工作经验，可适当放宽录用条件，并予以优先考虑。</w:t>
            </w:r>
          </w:p>
        </w:tc>
      </w:tr>
      <w:tr w14:paraId="65B35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5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3AFD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CF3D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餐饮部</w:t>
            </w:r>
          </w:p>
        </w:tc>
        <w:tc>
          <w:tcPr>
            <w:tcW w:w="10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3CB3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办公室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FE0C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餐饮总监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E9EA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9A2F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.全面负责酒店各餐厅、厨房、宴会、酒吧及管事部的运营管理；2.制定餐饮年度经营计划、菜单策略、定价及促销活动；3.监督菜品质量、出品标准、食品安全及卫生合规；4.控制食材成本、人力成本及其他运营费用，提升餐饮毛利率；5.开发新菜品、主题宴、自助餐等，提升餐饮市场竞争力；6.处理重要宴会及VIP接待，维护高端客户关系；7.带领厨师长及餐厅经理团队，开展技能培训与绩效考核。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DDB5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年龄45岁以下，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大专及以上学历，餐饮管理、烹饪或酒店管理相关专业；2.10年以上餐饮工作经验，其中至少5年餐饮总监或行政总厨管理经验；3.精通中西餐、宴会及厨房管理，熟悉食品安全法规；4.具备较强的市场敏感度、成本控制能力和创新意识；5.有高星级酒店或知名社会餐饮背景者优先。6.经验丰富或具备酒店工作经验，可适当放宽录用条件，并予以优先考虑。</w:t>
            </w:r>
          </w:p>
        </w:tc>
      </w:tr>
      <w:tr w14:paraId="4866C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1C65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3692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6AE3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AD11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餐饮部副总监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4153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F42E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.协助餐饮总监管理餐饮部日常运营；2.主抓各餐厅前厅服务标准及客诉处理；3.监督餐饮服务质量，提升顾客满意度；4.参与大型宴会、婚宴的现场调度及协调；5.负责餐饮团队服务培训及人才培养；6.完成总监交办的其他专项工作。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6D3C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年龄45岁以下，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大专及以上学历，酒店管理或餐饮管理专业；2.8年以上餐饮经验，其中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年以上餐饮经理或副总监经验；3.熟悉中餐、宴会服务流程及标准；4.服务意识强，具备大型宴会现场指挥能力；5.有高星级酒店餐饮管理经验优先。6.经验丰富或具备酒店工作经验，可适当放宽录用条件，并予以优先考虑。</w:t>
            </w:r>
          </w:p>
        </w:tc>
      </w:tr>
      <w:tr w14:paraId="3132D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3215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28D5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5768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59F4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餐饮部经理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D281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7A90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.负责各餐厅（全日制餐厅、中餐厅、大堂吧等）日常运营管理；2.制定服务标准及流程，提升服务质量和顾客满意度；3.带领服务团队完成营收目标及成本控制；4.处理客人投诉及突发事件；5.组织员工服务技能培训及考核；6.协调与厨房、宴会、销售等部门的配合。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C9E5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年龄45岁以下，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大专及以上学历，酒店管理或餐饮管理专业；2.5年以上餐饮管理经验，其中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年以上餐饮经理经验；3.熟悉中餐、西餐及宴会服务流程；4.形象好，沟通能力强，有服务意识；5.具备团队管理及成本控制能力。6.经验丰富或具备酒店工作经验，可适当放宽录用条件，并予以优先考虑。</w:t>
            </w:r>
          </w:p>
        </w:tc>
      </w:tr>
      <w:tr w14:paraId="6E276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2BB8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0E8C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E359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DA8D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行政总厨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3255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C16E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.统筹管理所有厨房（西厨、中厨、宴会、饼房、员工餐等）的日常运作；2.制定菜单、菜品标准、出菜流程及成本卡；3.负责食材验收、库存管理及成本控制，减少损耗；4.监督菜品出品质量、口味稳定性及摆盘标准；5.研发新菜、季节性菜品及特色菜，配合餐饮促销活动；6.管理厨房卫生、食品安全及设备保养，确保合规；7.培养厨师团队，组织技能培训与考核。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8754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年龄45岁以下，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高中及以上学历，烹饪专业优先；2.10年以上厨房工作经验，其中至少5年行政总厨或厨师长经验；3.精通中西餐或本地特色菜，有高星级酒店或知名餐厅经历；4.具备菜品研发能力、成本控制意识和团队领导力；5.持有高级厨师证或获过烹饪奖项者优先。6.经验丰富或具备酒店工作经验，可适当放宽录用条件，并予以优先考虑。</w:t>
            </w:r>
          </w:p>
        </w:tc>
      </w:tr>
      <w:tr w14:paraId="080E7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CBB5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C6BE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4284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D984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厨师长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8B49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5C16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.负责清真厨房或宴会厨房的日常管理及出品把控；2.制定清真菜或宴会菜单，确保口味及品质稳定；3.管理厨房团队排班、培训及考核；4.控制食材成本，减少厨房损耗；5.监督厨房卫生、食品安全及设备保养；6.配合行政总厨研发新菜及季节性菜品。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A5D0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年龄45岁以下，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高中及以上学历，烹饪专业优先；2.5年以上厨房管理经验，其中2年以上厨师长经验；3.熟悉清真餐或宴会出品流程；4.具备菜品研发及成本控制能力；5.有清真餐经验者必须熟悉清真饮食规范。6.经验丰富或具备酒店工作经验，可适当放宽录用条件，并予以优先考虑。</w:t>
            </w:r>
          </w:p>
        </w:tc>
      </w:tr>
    </w:tbl>
    <w:p w14:paraId="2E62AAA6"/>
    <w:p w14:paraId="1A39769A">
      <w:pPr>
        <w:tabs>
          <w:tab w:val="left" w:pos="10903"/>
        </w:tabs>
        <w:jc w:val="left"/>
      </w:pPr>
      <w:r>
        <w:rPr>
          <w:rFonts w:hint="eastAsia"/>
        </w:rPr>
        <w:tab/>
      </w:r>
    </w:p>
    <w:p w14:paraId="1FEF7192"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34753B"/>
    <w:rsid w:val="6034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line="600" w:lineRule="exact"/>
      <w:ind w:firstLine="200"/>
    </w:pPr>
    <w:rPr>
      <w:rFonts w:cs="方正仿宋_GB2312" w:asciiTheme="minorEastAsia" w:hAnsiTheme="minorEastAsia" w:eastAsiaTheme="minorEastAs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2026-05-13T10:23:00Z</dcterms:created>
  <dc:creator>OK160</dc:creator>
  <cp:lastModifiedBy>OK160</cp:lastModifiedBy>
  <dcterms:modified xsi:type="dcterms:W3CDTF">2026-05-13T10:23:53Z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50DB5362566245B8B9F2A4760F49CDB9_11</vt:lpwstr>
  </property>
  <property fmtid="{D5CDD505-2E9C-101B-9397-08002B2CF9AE}" pid="4" name="KSOTemplateDocerSaveRecord">
    <vt:lpwstr>eyJoZGlkIjoiMjA3Mzc0Yzg3ZjI0M2RiNTg2NWJjNDZjZGQzNmFmYzQiLCJ1c2VySWQiOiIxMzIxNDgwODE3In0=</vt:lpwstr>
  </property>
</Properties>
</file>