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B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77247EFA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湖北交投智能检测股份有限公司</w:t>
      </w:r>
    </w:p>
    <w:p w14:paraId="41FE880D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交安机电检测事业部项目协议用工招聘职位及任职资格说明</w:t>
      </w:r>
      <w:bookmarkStart w:id="0" w:name="_GoBack"/>
      <w:bookmarkEnd w:id="0"/>
    </w:p>
    <w:p w14:paraId="3A4B676C">
      <w:pPr>
        <w:rPr>
          <w:color w:val="auto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530"/>
        <w:gridCol w:w="470"/>
        <w:gridCol w:w="5881"/>
      </w:tblGrid>
      <w:tr w14:paraId="079482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0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3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招聘岗位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0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D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任职资格要求</w:t>
            </w:r>
          </w:p>
        </w:tc>
      </w:tr>
      <w:tr w14:paraId="5EB029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C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AF95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试验检测工程师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B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9CE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1.35周岁及以下（1991年1月1日及以后出生）； </w:t>
            </w:r>
          </w:p>
          <w:p w14:paraId="59AD6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2.大学本科及以上学历，土木工程、电力工程、电子信息工程、通信工程等相关专业；</w:t>
            </w:r>
          </w:p>
          <w:p w14:paraId="0A4406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3.从事公路工程机电试验检测、施工、监理、维护，电力承装承试，通信检测等相关工作2年及以上； </w:t>
            </w:r>
          </w:p>
          <w:p w14:paraId="504995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4.持试验检测工程师（交通工程）、助理试验检测工程师（交通工程）、注册建造师（机电工程、通信与广电工程)或注册消防工程师等相关职业资格证书； </w:t>
            </w:r>
          </w:p>
          <w:p w14:paraId="7786B8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5.具有较强的学习沟通能力、团队协作精神和责任心。</w:t>
            </w:r>
          </w:p>
        </w:tc>
      </w:tr>
      <w:tr w14:paraId="36B826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9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E6A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试验检测员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D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37F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1.35周岁及以下（1991年1月1日及以后出生）；                                   </w:t>
            </w:r>
          </w:p>
          <w:p w14:paraId="122A3C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2.大学专科及以上学历，土木工程、电子信息工程、计算机科学与技术、云计算、信息技术等相关专业；                                               </w:t>
            </w:r>
          </w:p>
          <w:p w14:paraId="760A4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3.具备交安机电试验检测、施工、监理、维护，档案资料整编归档等相关工作经历；</w:t>
            </w:r>
          </w:p>
          <w:p w14:paraId="64E594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4.具有较强的学习沟通能力、团队协作精神和责任心。                            </w:t>
            </w:r>
          </w:p>
        </w:tc>
      </w:tr>
      <w:tr w14:paraId="4B3425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9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4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项目报账员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7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036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1.35周岁及以下（1991年1月1日及以后出生）；                                   </w:t>
            </w:r>
          </w:p>
          <w:p w14:paraId="047FF8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2.大学本科及以上学历，工程管理、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 w:bidi="ar"/>
              </w:rPr>
              <w:t>会计学、财务管理、审计学等相关专业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 xml:space="preserve">；                                               </w:t>
            </w:r>
          </w:p>
          <w:p w14:paraId="3078DA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>3.熟练使用办公及财务软件，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 w:bidi="ar"/>
              </w:rPr>
              <w:t>具备项目费用核算、票据审核、项目报账、台账统计能力，熟悉基础财务流程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 xml:space="preserve">； </w:t>
            </w:r>
          </w:p>
          <w:p w14:paraId="383A1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>4.具有较强的学习沟通能力、团队协作精神和责任心。</w:t>
            </w:r>
          </w:p>
        </w:tc>
      </w:tr>
      <w:tr w14:paraId="01C2B9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tblHeader/>
          <w:jc w:val="center"/>
        </w:trPr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1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B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18D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1DA5BB4D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6682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E36E4"/>
    <w:rsid w:val="02BE36E4"/>
    <w:rsid w:val="508F1A38"/>
    <w:rsid w:val="510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2026-05-08T09:31:00Z</dcterms:created>
  <dc:creator>Administrator</dc:creator>
  <cp:lastModifiedBy>Administrator</cp:lastModifiedBy>
  <dcterms:modified xsi:type="dcterms:W3CDTF">2026-05-08T09:33:07Z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53455E1F60FA4E019F039029AE23F869_13</vt:lpwstr>
  </property>
  <property fmtid="{D5CDD505-2E9C-101B-9397-08002B2CF9AE}" pid="4" name="KSOTemplateDocerSaveRecord">
    <vt:lpwstr>eyJoZGlkIjoiZWY5ZjFhYWViNzJkYTE0Njk3MmY3NzMwOGQwOTFhMGMiLCJ1c2VySWQiOiI0NDcwMjg5MTMifQ==</vt:lpwstr>
  </property>
</Properties>
</file>