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83EC5">
      <w:pPr>
        <w:keepNext w:val="0"/>
        <w:keepLines w:val="0"/>
        <w:pageBreakBefore w:val="0"/>
        <w:widowControl w:val="0"/>
        <w:kinsoku/>
        <w:wordWrap/>
        <w:overflowPunct/>
        <w:topLinePunct w:val="0"/>
        <w:autoSpaceDE/>
        <w:autoSpaceDN/>
        <w:bidi w:val="0"/>
        <w:adjustRightInd/>
        <w:snapToGrid/>
        <w:spacing w:line="640" w:lineRule="exact"/>
        <w:textAlignment w:val="auto"/>
        <w:rPr>
          <w:rStyle w:val="10"/>
          <w:rFonts w:hint="eastAsia" w:ascii="黑体" w:hAnsi="黑体" w:eastAsia="黑体" w:cs="黑体"/>
          <w:b w:val="0"/>
          <w:bCs w:val="0"/>
          <w:sz w:val="32"/>
          <w:szCs w:val="32"/>
          <w:lang w:eastAsia="zh-CN"/>
        </w:rPr>
      </w:pPr>
      <w:r>
        <w:rPr>
          <w:rStyle w:val="10"/>
          <w:rFonts w:hint="eastAsia" w:ascii="黑体" w:hAnsi="黑体" w:eastAsia="黑体" w:cs="黑体"/>
          <w:b w:val="0"/>
          <w:bCs w:val="0"/>
          <w:sz w:val="32"/>
          <w:szCs w:val="32"/>
        </w:rPr>
        <w:t>附件</w:t>
      </w:r>
      <w:r>
        <w:rPr>
          <w:rStyle w:val="10"/>
          <w:rFonts w:ascii="黑体" w:hAnsi="黑体" w:eastAsia="黑体" w:cs="黑体"/>
          <w:b w:val="0"/>
          <w:bCs w:val="0"/>
          <w:sz w:val="32"/>
          <w:szCs w:val="32"/>
        </w:rPr>
        <w:t>1</w:t>
      </w:r>
      <w:r>
        <w:rPr>
          <w:rStyle w:val="10"/>
          <w:rFonts w:hint="eastAsia" w:ascii="黑体" w:hAnsi="黑体" w:eastAsia="黑体" w:cs="黑体"/>
          <w:b w:val="0"/>
          <w:bCs w:val="0"/>
          <w:sz w:val="32"/>
          <w:szCs w:val="32"/>
          <w:lang w:val="en-US" w:eastAsia="zh-CN"/>
        </w:rPr>
        <w:t xml:space="preserve"> </w:t>
      </w:r>
      <w:r>
        <w:rPr>
          <w:rStyle w:val="10"/>
          <w:rFonts w:hint="eastAsia" w:ascii="黑体" w:hAnsi="黑体" w:eastAsia="黑体" w:cs="黑体"/>
          <w:b w:val="0"/>
          <w:bCs w:val="0"/>
          <w:sz w:val="32"/>
          <w:szCs w:val="32"/>
          <w:lang w:eastAsia="zh-CN"/>
        </w:rPr>
        <w:t>广州市卫生健康委员会直属事业单位简介</w:t>
      </w:r>
    </w:p>
    <w:p w14:paraId="65EA8F69">
      <w:pPr>
        <w:pStyle w:val="2"/>
        <w:keepNext w:val="0"/>
        <w:keepLines w:val="0"/>
        <w:pageBreakBefore w:val="0"/>
        <w:kinsoku/>
        <w:wordWrap/>
        <w:overflowPunct/>
        <w:topLinePunct w:val="0"/>
        <w:autoSpaceDE/>
        <w:autoSpaceDN/>
        <w:bidi w:val="0"/>
        <w:spacing w:after="0" w:line="640" w:lineRule="exact"/>
        <w:textAlignment w:val="auto"/>
        <w:rPr>
          <w:rFonts w:hint="eastAsia"/>
          <w:lang w:val="en-US" w:eastAsia="zh-CN"/>
        </w:rPr>
      </w:pPr>
    </w:p>
    <w:p w14:paraId="02D2FB4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Style w:val="10"/>
          <w:rFonts w:hint="eastAsia" w:ascii="方正小标宋简体" w:hAnsi="方正小标宋简体" w:eastAsia="方正小标宋简体" w:cs="方正小标宋简体"/>
          <w:b w:val="0"/>
          <w:bCs w:val="0"/>
          <w:sz w:val="44"/>
          <w:szCs w:val="44"/>
          <w:highlight w:val="none"/>
        </w:rPr>
      </w:pPr>
      <w:r>
        <w:rPr>
          <w:rStyle w:val="10"/>
          <w:rFonts w:hint="eastAsia" w:ascii="方正小标宋简体" w:hAnsi="方正小标宋简体" w:eastAsia="方正小标宋简体" w:cs="方正小标宋简体"/>
          <w:b w:val="0"/>
          <w:bCs w:val="0"/>
          <w:sz w:val="44"/>
          <w:szCs w:val="44"/>
          <w:highlight w:val="none"/>
          <w:lang w:eastAsia="zh-CN"/>
        </w:rPr>
        <w:t>广州</w:t>
      </w:r>
      <w:r>
        <w:rPr>
          <w:rStyle w:val="10"/>
          <w:rFonts w:hint="eastAsia" w:ascii="方正小标宋简体" w:hAnsi="方正小标宋简体" w:eastAsia="方正小标宋简体" w:cs="方正小标宋简体"/>
          <w:b w:val="0"/>
          <w:bCs w:val="0"/>
          <w:sz w:val="44"/>
          <w:szCs w:val="44"/>
          <w:highlight w:val="none"/>
          <w:lang w:val="en-US" w:eastAsia="zh-CN"/>
        </w:rPr>
        <w:t>市第一人民医院</w:t>
      </w:r>
      <w:r>
        <w:rPr>
          <w:rStyle w:val="10"/>
          <w:rFonts w:hint="eastAsia" w:ascii="方正小标宋简体" w:hAnsi="方正小标宋简体" w:eastAsia="方正小标宋简体" w:cs="方正小标宋简体"/>
          <w:b w:val="0"/>
          <w:bCs w:val="0"/>
          <w:sz w:val="44"/>
          <w:szCs w:val="44"/>
          <w:highlight w:val="none"/>
        </w:rPr>
        <w:t>简介</w:t>
      </w:r>
    </w:p>
    <w:p w14:paraId="28982333">
      <w:pPr>
        <w:pStyle w:val="2"/>
        <w:keepNext w:val="0"/>
        <w:keepLines w:val="0"/>
        <w:pageBreakBefore w:val="0"/>
        <w:widowControl w:val="0"/>
        <w:kinsoku/>
        <w:wordWrap/>
        <w:overflowPunct/>
        <w:topLinePunct w:val="0"/>
        <w:autoSpaceDE/>
        <w:autoSpaceDN/>
        <w:bidi w:val="0"/>
        <w:adjustRightInd/>
        <w:snapToGrid/>
        <w:spacing w:after="0" w:line="540" w:lineRule="exact"/>
        <w:ind w:firstLine="420" w:firstLineChars="200"/>
        <w:textAlignment w:val="auto"/>
        <w:rPr>
          <w:rFonts w:hint="eastAsia"/>
        </w:rPr>
      </w:pPr>
    </w:p>
    <w:p w14:paraId="77A0D8D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lang w:eastAsia="zh-CN"/>
        </w:rPr>
      </w:pPr>
      <w:r>
        <w:rPr>
          <w:rFonts w:hint="eastAsia" w:ascii="黑体" w:hAnsi="黑体" w:eastAsia="黑体" w:cs="黑体"/>
          <w:kern w:val="2"/>
          <w:sz w:val="32"/>
          <w:szCs w:val="32"/>
          <w:lang w:val="en-US" w:eastAsia="zh-CN" w:bidi="ar-SA"/>
        </w:rPr>
        <w:t>一、</w:t>
      </w:r>
      <w:r>
        <w:rPr>
          <w:rStyle w:val="10"/>
          <w:rFonts w:hint="eastAsia" w:ascii="黑体" w:hAnsi="黑体" w:eastAsia="黑体" w:cs="黑体"/>
          <w:b w:val="0"/>
          <w:bCs w:val="0"/>
          <w:sz w:val="32"/>
          <w:szCs w:val="32"/>
          <w:lang w:val="en-US" w:eastAsia="zh-CN"/>
        </w:rPr>
        <w:t>单位简介</w:t>
      </w:r>
    </w:p>
    <w:p w14:paraId="324F0A7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Style w:val="10"/>
          <w:rFonts w:hint="eastAsia" w:ascii="仿宋_GB2312" w:hAnsi="仿宋_GB2312" w:eastAsia="仿宋_GB2312" w:cs="仿宋_GB2312"/>
          <w:b w:val="0"/>
          <w:bCs w:val="0"/>
          <w:sz w:val="32"/>
          <w:szCs w:val="32"/>
          <w:lang w:val="en-US" w:eastAsia="zh-CN"/>
        </w:rPr>
      </w:pPr>
      <w:r>
        <w:rPr>
          <w:rStyle w:val="10"/>
          <w:rFonts w:hint="eastAsia" w:ascii="仿宋_GB2312" w:hAnsi="仿宋_GB2312" w:eastAsia="仿宋_GB2312" w:cs="仿宋_GB2312"/>
          <w:b w:val="0"/>
          <w:bCs w:val="0"/>
          <w:sz w:val="32"/>
          <w:szCs w:val="32"/>
          <w:lang w:val="en-US" w:eastAsia="zh-CN"/>
        </w:rPr>
        <w:t>广州市第一人民医院始建于1899年（光绪25年），是广东省首批三级甲等医院。2013年经广州市机构编制委员会批准加挂“广州消化疾病中心”。1997年挂牌广州医科大学附属市一人民医院，2017年挂牌华南理工大学附属第二医院。连续多年入选“中国医院竞争力•顶级医院排名100强榜单”，并在“中国医院竞争力•省会市属医院100强榜单”位列前三，2024年获批广州市首家“国际认证标准医院”资格，2026年入选广东省首批国际医疗试点医院，连续五年荣获“全国医疗机构最佳雇主”，连续2年荣获“全国医疗机构最受大学生欢迎奖10强”。</w:t>
      </w:r>
    </w:p>
    <w:p w14:paraId="64A693E9">
      <w:pPr>
        <w:pStyle w:val="2"/>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Style w:val="10"/>
          <w:rFonts w:hint="eastAsia" w:ascii="仿宋_GB2312" w:hAnsi="仿宋_GB2312" w:eastAsia="仿宋_GB2312" w:cs="仿宋_GB2312"/>
          <w:b w:val="0"/>
          <w:bCs w:val="0"/>
          <w:kern w:val="2"/>
          <w:lang w:val="en-US" w:eastAsia="zh-CN" w:bidi="ar-SA"/>
        </w:rPr>
      </w:pPr>
      <w:r>
        <w:rPr>
          <w:rStyle w:val="10"/>
          <w:rFonts w:hint="eastAsia" w:ascii="仿宋_GB2312" w:hAnsi="仿宋_GB2312" w:eastAsia="仿宋_GB2312" w:cs="仿宋_GB2312"/>
          <w:b w:val="0"/>
          <w:bCs w:val="0"/>
          <w:kern w:val="2"/>
          <w:lang w:val="en-US" w:eastAsia="zh-CN" w:bidi="ar-SA"/>
        </w:rPr>
        <w:t>医院现由院本部、南沙医院和鹤洞分院三个院区组成，现有编制床位共2970张，2025年全院总诊疗人次293.51万人次，总出院人数11.35万人次。目前，在职职工人数4272人，其中卫生技术人员3469人，高级职称1107人；博士研究生导师60人，硕士研究生导师272人。各类国家级、省市级人才称号共计194人次，柔性引进诺贝尔奖获得者、美国科学院院士、美国医学院院士、国家杰青、国家优青等特聘教授、客座教授83人。</w:t>
      </w:r>
    </w:p>
    <w:p w14:paraId="62C0038C">
      <w:pPr>
        <w:pStyle w:val="2"/>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Style w:val="10"/>
          <w:rFonts w:hint="eastAsia" w:ascii="仿宋_GB2312" w:hAnsi="仿宋_GB2312" w:eastAsia="仿宋_GB2312" w:cs="仿宋_GB2312"/>
          <w:b w:val="0"/>
          <w:bCs w:val="0"/>
          <w:kern w:val="2"/>
          <w:lang w:val="en-US" w:eastAsia="zh-CN" w:bidi="ar-SA"/>
        </w:rPr>
      </w:pPr>
      <w:r>
        <w:rPr>
          <w:rStyle w:val="10"/>
          <w:rFonts w:hint="eastAsia" w:ascii="仿宋_GB2312" w:hAnsi="仿宋_GB2312" w:eastAsia="仿宋_GB2312" w:cs="仿宋_GB2312"/>
          <w:b w:val="0"/>
          <w:bCs w:val="0"/>
          <w:kern w:val="2"/>
          <w:lang w:val="en-US" w:eastAsia="zh-CN" w:bidi="ar-SA"/>
        </w:rPr>
        <w:t>医院学科齐全，共有专业学科73个，其中血液内科、消化内科、老年病科和泌尿外科为国家临床重点专科；消化病学、医学影像及实验室诊断学、老年医学科获广州市医学重点学科建设项目资助。消化病学为广东省医学重点学科；血液病学、消化病学是广州市医学重点学科；普外科、骨科、麻醉科等21个专科为广东省临床重点专科。临床分子医学及分子诊断实验室为广东省医学重点实验室；拥有1个国家消毒供应培训基地，拥有24个国家住院医师规范化培训专业基地，2个国家试点专科医师规范化培训基地。医院专业设备总值超15亿元，拥有双源CT、3.0T MRI、PET-CT、达芬奇手术机器人、DSA等。</w:t>
      </w:r>
    </w:p>
    <w:p w14:paraId="0D10C29D">
      <w:pPr>
        <w:pStyle w:val="2"/>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Style w:val="10"/>
          <w:rFonts w:hint="eastAsia" w:ascii="仿宋_GB2312" w:hAnsi="仿宋_GB2312" w:eastAsia="仿宋_GB2312" w:cs="仿宋_GB2312"/>
          <w:b w:val="0"/>
          <w:bCs w:val="0"/>
          <w:kern w:val="2"/>
          <w:lang w:val="en-US" w:eastAsia="zh-CN" w:bidi="ar-SA"/>
        </w:rPr>
      </w:pPr>
      <w:r>
        <w:rPr>
          <w:rStyle w:val="10"/>
          <w:rFonts w:hint="eastAsia" w:ascii="仿宋_GB2312" w:hAnsi="仿宋_GB2312" w:eastAsia="仿宋_GB2312" w:cs="仿宋_GB2312"/>
          <w:b w:val="0"/>
          <w:bCs w:val="0"/>
          <w:kern w:val="2"/>
          <w:lang w:val="en-US" w:eastAsia="zh-CN" w:bidi="ar-SA"/>
        </w:rPr>
        <w:t>医院医学研究与创新转化中心科研平台位于广州国际生物岛，一期占地面积3320平方米，共购置100多种、300多台仪器设备，并与广州国际生物岛其他研发平台产生协同效应，开放合作、共建共享，为医院科研项目开展提供强有力的支持和保障。近五年，获各级课题立项797余项，资助经费超过1.7亿元。其中获得国家自然科学基金项目159项，发表SCI论文500余篇，且在Nature、Cell、Blood等国际顶尖期刊发表多篇高影响因子论文。</w:t>
      </w:r>
    </w:p>
    <w:p w14:paraId="17E62135">
      <w:pPr>
        <w:pStyle w:val="2"/>
        <w:keepNext w:val="0"/>
        <w:keepLines w:val="0"/>
        <w:pageBreakBefore w:val="0"/>
        <w:widowControl w:val="0"/>
        <w:kinsoku/>
        <w:wordWrap/>
        <w:overflowPunct/>
        <w:topLinePunct w:val="0"/>
        <w:autoSpaceDE/>
        <w:autoSpaceDN/>
        <w:bidi w:val="0"/>
        <w:adjustRightInd/>
        <w:snapToGrid/>
        <w:spacing w:after="0" w:line="540" w:lineRule="exact"/>
        <w:ind w:firstLine="640" w:firstLineChars="200"/>
        <w:jc w:val="both"/>
        <w:textAlignment w:val="auto"/>
        <w:rPr>
          <w:rStyle w:val="10"/>
          <w:rFonts w:hint="eastAsia" w:ascii="仿宋_GB2312" w:hAnsi="仿宋_GB2312" w:eastAsia="仿宋_GB2312" w:cs="仿宋_GB2312"/>
          <w:b w:val="0"/>
          <w:bCs w:val="0"/>
          <w:kern w:val="2"/>
          <w:lang w:val="en-US" w:eastAsia="zh-CN" w:bidi="ar-SA"/>
        </w:rPr>
      </w:pPr>
      <w:r>
        <w:rPr>
          <w:rStyle w:val="10"/>
          <w:rFonts w:hint="eastAsia" w:ascii="仿宋_GB2312" w:hAnsi="仿宋_GB2312" w:eastAsia="仿宋_GB2312" w:cs="仿宋_GB2312"/>
          <w:b w:val="0"/>
          <w:bCs w:val="0"/>
          <w:kern w:val="2"/>
          <w:lang w:val="en-US" w:eastAsia="zh-CN" w:bidi="ar-SA"/>
        </w:rPr>
        <w:t>未来，医院将继续全面发力，强劲发展，将市一医院建成国际知名、国内一流的高水平、现代化、研究型综合医院，助力百年名院与改革开放最前沿的广东省一起勇攀高峰！</w:t>
      </w:r>
    </w:p>
    <w:p w14:paraId="21C33B7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jc w:val="both"/>
        <w:textAlignment w:val="auto"/>
        <w:rPr>
          <w:rStyle w:val="10"/>
          <w:rFonts w:hint="eastAsia" w:ascii="黑体" w:hAnsi="黑体" w:eastAsia="黑体" w:cs="黑体"/>
          <w:b w:val="0"/>
          <w:bCs w:val="0"/>
          <w:sz w:val="32"/>
          <w:szCs w:val="32"/>
          <w:lang w:val="en-US" w:eastAsia="zh-CN"/>
        </w:rPr>
      </w:pPr>
      <w:r>
        <w:rPr>
          <w:rFonts w:hint="eastAsia" w:ascii="黑体" w:hAnsi="黑体" w:eastAsia="黑体" w:cs="黑体"/>
          <w:b w:val="0"/>
          <w:bCs w:val="0"/>
          <w:kern w:val="2"/>
          <w:sz w:val="32"/>
          <w:szCs w:val="32"/>
          <w:lang w:val="en-US" w:eastAsia="zh-CN" w:bidi="ar-SA"/>
        </w:rPr>
        <w:t>二、</w:t>
      </w:r>
      <w:r>
        <w:rPr>
          <w:rStyle w:val="10"/>
          <w:rFonts w:hint="eastAsia" w:ascii="黑体" w:hAnsi="黑体" w:eastAsia="黑体" w:cs="黑体"/>
          <w:b w:val="0"/>
          <w:bCs w:val="0"/>
          <w:sz w:val="32"/>
          <w:szCs w:val="32"/>
          <w:lang w:val="en-US" w:eastAsia="zh-CN"/>
        </w:rPr>
        <w:t>联系方式</w:t>
      </w:r>
    </w:p>
    <w:p w14:paraId="45E89C02">
      <w:pPr>
        <w:keepNext w:val="0"/>
        <w:keepLines w:val="0"/>
        <w:pageBreakBefore w:val="0"/>
        <w:widowControl/>
        <w:kinsoku/>
        <w:wordWrap/>
        <w:overflowPunct/>
        <w:topLinePunct w:val="0"/>
        <w:autoSpaceDE/>
        <w:autoSpaceDN/>
        <w:bidi w:val="0"/>
        <w:adjustRightInd/>
        <w:snapToGrid/>
        <w:spacing w:line="540" w:lineRule="exact"/>
        <w:ind w:firstLine="648"/>
        <w:jc w:val="both"/>
        <w:textAlignment w:val="auto"/>
        <w:rPr>
          <w:rStyle w:val="10"/>
          <w:rFonts w:hint="default" w:ascii="仿宋_GB2312" w:hAnsi="仿宋_GB2312" w:eastAsia="仿宋_GB2312" w:cs="仿宋_GB2312"/>
          <w:b w:val="0"/>
          <w:bCs w:val="0"/>
          <w:kern w:val="2"/>
          <w:lang w:val="en-US" w:eastAsia="zh-CN" w:bidi="ar-SA"/>
        </w:rPr>
      </w:pPr>
      <w:r>
        <w:rPr>
          <w:rStyle w:val="10"/>
          <w:rFonts w:hint="eastAsia" w:ascii="仿宋_GB2312" w:hAnsi="仿宋_GB2312" w:eastAsia="仿宋_GB2312" w:cs="仿宋_GB2312"/>
          <w:b w:val="0"/>
          <w:bCs w:val="0"/>
          <w:kern w:val="2"/>
          <w:lang w:val="en-US" w:eastAsia="zh-CN" w:bidi="ar-SA"/>
        </w:rPr>
        <w:t>联系人：刘老师</w:t>
      </w:r>
    </w:p>
    <w:p w14:paraId="07C0AED5">
      <w:pPr>
        <w:keepNext w:val="0"/>
        <w:keepLines w:val="0"/>
        <w:pageBreakBefore w:val="0"/>
        <w:widowControl/>
        <w:kinsoku/>
        <w:wordWrap/>
        <w:overflowPunct/>
        <w:topLinePunct w:val="0"/>
        <w:autoSpaceDE/>
        <w:autoSpaceDN/>
        <w:bidi w:val="0"/>
        <w:adjustRightInd/>
        <w:snapToGrid/>
        <w:spacing w:line="540" w:lineRule="exact"/>
        <w:ind w:firstLine="648"/>
        <w:jc w:val="both"/>
        <w:textAlignment w:val="auto"/>
        <w:rPr>
          <w:rStyle w:val="10"/>
          <w:rFonts w:hint="default" w:ascii="仿宋_GB2312" w:hAnsi="仿宋_GB2312" w:eastAsia="仿宋_GB2312" w:cs="仿宋_GB2312"/>
          <w:b w:val="0"/>
          <w:bCs w:val="0"/>
          <w:kern w:val="2"/>
          <w:lang w:val="en-US" w:eastAsia="zh-CN" w:bidi="ar-SA"/>
        </w:rPr>
      </w:pPr>
      <w:r>
        <w:rPr>
          <w:rStyle w:val="10"/>
          <w:rFonts w:hint="eastAsia" w:ascii="仿宋_GB2312" w:hAnsi="仿宋_GB2312" w:eastAsia="仿宋_GB2312" w:cs="仿宋_GB2312"/>
          <w:b w:val="0"/>
          <w:bCs w:val="0"/>
          <w:kern w:val="2"/>
          <w:lang w:val="en-US" w:eastAsia="zh-CN" w:bidi="ar-SA"/>
        </w:rPr>
        <w:t>联系电话：020-81097061</w:t>
      </w:r>
    </w:p>
    <w:p w14:paraId="7CE70B61">
      <w:pPr>
        <w:keepNext w:val="0"/>
        <w:keepLines w:val="0"/>
        <w:pageBreakBefore w:val="0"/>
        <w:widowControl/>
        <w:kinsoku/>
        <w:wordWrap/>
        <w:overflowPunct/>
        <w:topLinePunct w:val="0"/>
        <w:autoSpaceDE/>
        <w:autoSpaceDN/>
        <w:bidi w:val="0"/>
        <w:adjustRightInd/>
        <w:snapToGrid/>
        <w:spacing w:line="540" w:lineRule="exact"/>
        <w:ind w:firstLine="648"/>
        <w:jc w:val="both"/>
        <w:textAlignment w:val="auto"/>
        <w:rPr>
          <w:rStyle w:val="10"/>
          <w:rFonts w:hint="eastAsia" w:ascii="仿宋_GB2312" w:hAnsi="仿宋_GB2312" w:eastAsia="仿宋_GB2312" w:cs="仿宋_GB2312"/>
          <w:b w:val="0"/>
          <w:bCs w:val="0"/>
          <w:kern w:val="2"/>
          <w:lang w:val="en-US" w:eastAsia="zh-CN" w:bidi="ar-SA"/>
        </w:rPr>
      </w:pPr>
      <w:r>
        <w:rPr>
          <w:rStyle w:val="10"/>
          <w:rFonts w:hint="eastAsia" w:ascii="仿宋_GB2312" w:hAnsi="仿宋_GB2312" w:eastAsia="仿宋_GB2312" w:cs="仿宋_GB2312"/>
          <w:b w:val="0"/>
          <w:bCs w:val="0"/>
          <w:kern w:val="2"/>
          <w:lang w:val="en-US" w:eastAsia="zh-CN" w:bidi="ar-SA"/>
        </w:rPr>
        <w:t>网址：</w:t>
      </w:r>
      <w:r>
        <w:rPr>
          <w:rFonts w:hint="eastAsia" w:ascii="仿宋_GB2312" w:hAnsi="宋体" w:eastAsia="仿宋_GB2312" w:cs="仿宋_GB2312"/>
          <w:sz w:val="32"/>
          <w:szCs w:val="32"/>
        </w:rPr>
        <w:t>https://www.gzhosp.cn/</w:t>
      </w:r>
    </w:p>
    <w:p w14:paraId="75D39CA6">
      <w:pPr>
        <w:pStyle w:val="2"/>
        <w:keepNext w:val="0"/>
        <w:keepLines w:val="0"/>
        <w:pageBreakBefore w:val="0"/>
        <w:kinsoku/>
        <w:wordWrap/>
        <w:overflowPunct/>
        <w:topLinePunct w:val="0"/>
        <w:autoSpaceDE/>
        <w:autoSpaceDN/>
        <w:bidi w:val="0"/>
        <w:adjustRightInd/>
        <w:snapToGrid/>
        <w:spacing w:after="0" w:line="560" w:lineRule="exact"/>
        <w:ind w:firstLine="880" w:firstLineChars="200"/>
        <w:textAlignment w:val="auto"/>
        <w:rPr>
          <w:rStyle w:val="10"/>
          <w:rFonts w:hint="eastAsia" w:ascii="方正小标宋简体" w:hAnsi="方正小标宋简体" w:eastAsia="方正小标宋简体" w:cs="方正小标宋简体"/>
          <w:b w:val="0"/>
          <w:bCs w:val="0"/>
          <w:sz w:val="44"/>
          <w:szCs w:val="44"/>
        </w:rPr>
      </w:pPr>
      <w:r>
        <w:rPr>
          <w:rStyle w:val="10"/>
          <w:rFonts w:hint="eastAsia" w:ascii="方正小标宋简体" w:hAnsi="方正小标宋简体" w:eastAsia="方正小标宋简体" w:cs="方正小标宋简体"/>
          <w:b w:val="0"/>
          <w:bCs w:val="0"/>
          <w:sz w:val="44"/>
          <w:szCs w:val="44"/>
          <w:lang w:eastAsia="zh-CN"/>
        </w:rPr>
        <w:br w:type="page"/>
      </w:r>
      <w:bookmarkStart w:id="0" w:name="_GoBack"/>
      <w:bookmarkEnd w:id="0"/>
      <w:r>
        <w:rPr>
          <w:rStyle w:val="10"/>
          <w:rFonts w:hint="eastAsia" w:ascii="方正小标宋简体" w:hAnsi="方正小标宋简体" w:eastAsia="方正小标宋简体" w:cs="方正小标宋简体"/>
          <w:b w:val="0"/>
          <w:bCs w:val="0"/>
          <w:sz w:val="44"/>
          <w:szCs w:val="44"/>
        </w:rPr>
        <w:t>广州医科大学</w:t>
      </w:r>
      <w:r>
        <w:rPr>
          <w:rStyle w:val="10"/>
          <w:rFonts w:hint="eastAsia" w:ascii="方正小标宋简体" w:hAnsi="方正小标宋简体" w:eastAsia="方正小标宋简体" w:cs="方正小标宋简体"/>
          <w:b w:val="0"/>
          <w:bCs w:val="0"/>
          <w:sz w:val="44"/>
          <w:szCs w:val="44"/>
          <w:lang w:eastAsia="zh-CN"/>
        </w:rPr>
        <w:t>附属市八医院</w:t>
      </w:r>
      <w:r>
        <w:rPr>
          <w:rStyle w:val="10"/>
          <w:rFonts w:hint="eastAsia" w:ascii="方正小标宋简体" w:hAnsi="方正小标宋简体" w:eastAsia="方正小标宋简体" w:cs="方正小标宋简体"/>
          <w:b w:val="0"/>
          <w:bCs w:val="0"/>
          <w:sz w:val="44"/>
          <w:szCs w:val="44"/>
        </w:rPr>
        <w:t>简介</w:t>
      </w:r>
    </w:p>
    <w:p w14:paraId="08E509A9">
      <w:pPr>
        <w:keepNext w:val="0"/>
        <w:keepLines w:val="0"/>
        <w:pageBreakBefore w:val="0"/>
        <w:widowControl/>
        <w:kinsoku/>
        <w:wordWrap/>
        <w:overflowPunct/>
        <w:topLinePunct w:val="0"/>
        <w:autoSpaceDE/>
        <w:autoSpaceDN/>
        <w:bidi w:val="0"/>
        <w:spacing w:line="640" w:lineRule="exact"/>
        <w:jc w:val="left"/>
        <w:textAlignment w:val="auto"/>
        <w:rPr>
          <w:rFonts w:hint="eastAsia" w:ascii="黑体" w:hAnsi="宋体" w:eastAsia="黑体" w:cs="黑体"/>
          <w:kern w:val="0"/>
          <w:sz w:val="32"/>
          <w:szCs w:val="32"/>
        </w:rPr>
      </w:pPr>
    </w:p>
    <w:p w14:paraId="13C4BA76">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cs="Times New Roman"/>
        </w:rPr>
      </w:pPr>
      <w:r>
        <w:rPr>
          <w:rFonts w:hint="eastAsia" w:ascii="黑体" w:hAnsi="宋体" w:eastAsia="黑体" w:cs="黑体"/>
          <w:kern w:val="0"/>
          <w:sz w:val="32"/>
          <w:szCs w:val="32"/>
        </w:rPr>
        <w:t>一、单位简介</w:t>
      </w:r>
      <w:r>
        <w:rPr>
          <w:kern w:val="0"/>
          <w:sz w:val="24"/>
          <w:szCs w:val="24"/>
        </w:rPr>
        <w:t xml:space="preserve"> </w:t>
      </w:r>
    </w:p>
    <w:p w14:paraId="66E98E49">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广州医科大学附属市八医院（广州市第八人民医院、广州市肝病医院、广州市传染病研究所）始建于1921年，是一所集医疗、教学、科研、预防保健为一体的市属公立三级甲等医院，是华南地区位列前茅的感染性疾病诊疗与研究中心。医院位于广州市白云区CBD中心（白云区华英路8号），总占地面积162824㎡（约250亩），毗邻华南快速干线、地铁嘉禾望岗站（2、3、14号线交汇处），距离广州白云国际机场约16公里。医院现有编制床位1264张，在职职工约1600人。医院三期工程正在建设中，未来将建成拥有3100张床位的超大型综合医院。</w:t>
      </w:r>
    </w:p>
    <w:p w14:paraId="5705116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医院是广东省高水平医院建设单位，国家感染性疾病临床医学研究中心核心单位、国家病毒资源库共建单位、国家人社部博士后科研工作站、国家艾滋病及肝病药物临床实验研究中心、国家卫生部首批艾滋病临床医师培训基地、国家中医药管理局中医药防治传染病重点研究室和临床基地，广东省博士工作站、广东省科普教育基地，广东省艾滋病丙肝诊疗质量控制中心挂靠单位。医院人才梯队合理，目前拥有各类国家、省市级人才称号21人，包括国务院政府特殊津贴专家、广东省医学领军人才、广东省名中医、广东省杰出青年医学人才、广东特支计划青年拔尖人才等；同时，拥有“两代表一委员”34人次，包括党的十七大代表、党的二十大代表、全国人大代表、团的十九大代表等。</w:t>
      </w:r>
    </w:p>
    <w:p w14:paraId="6D0B04F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医院坚持“强专科、优综合”发展理念。感染病学为国家临床重点专科，中医（肝病）科为国家中医重点专科。医院针对新突发传染病、艾滋病、肝病的防治能力达到了国内领先水平，获得国家公立医院改革与高质量发展示范项目，牵头开展超大型中心城市传染病救治体系建设。医院综合学科齐全。立足感染病中心、中医（肝病）科两大国家级重点专科，以传染病研究所、广东省艾滋病丙肝质控中心、I期临床试验研究室等研究平台为支撑，大力推动内外妇儿、重症等综合学科的全面发展。医院注重学科交叉融合，建立多学科联合诊疗（MDT）模式，提升综合救治能力，学科影响力持续扩大，为患者提供全方位、高水平的医疗服务。</w:t>
      </w:r>
    </w:p>
    <w:p w14:paraId="1CF95AA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2021年以来，医院承担国家、省、市各级科研项目278项，纵向课题经费超1亿元；发表SCI文章346篇，总影响因子超2800分，获得广东省科技进步奖2项；成功转化“肺炎一号方”“登革一号方”“登革病毒单克隆抗体”等科研成果。建院百年来，医院历经非典、登革热、寨卡病毒、埃博拉、新冠等新突发传染病考验，锤炼出医院伟大抗疫精神，荣获“全国先进基层党组织”“全国抗击非典先进集体”“全国抗击新冠肺炎疫情先进集体”“全国文明单位”“全国五一劳动奖状”“全国巾帼文明岗”“全国五四红旗团委”等称号。未来，医院锚定高质量发展目标，坚持人才强院、科技兴院，以“公共卫生服务+综合专科”双核驱动打造“传染病防治标杆+综合专科特色服务”双品牌区域诊疗中心，将医院建设成为国内一流、国际知名，以传染病为特色的高水平研究型综合医院！</w:t>
      </w:r>
    </w:p>
    <w:p w14:paraId="00FB1D0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hAnsi="宋体" w:eastAsia="黑体" w:cs="Times New Roman"/>
          <w:color w:val="000000"/>
          <w:kern w:val="0"/>
          <w:sz w:val="32"/>
          <w:szCs w:val="32"/>
        </w:rPr>
      </w:pPr>
      <w:r>
        <w:rPr>
          <w:rFonts w:hint="eastAsia" w:ascii="黑体" w:hAnsi="宋体" w:eastAsia="黑体" w:cs="黑体"/>
          <w:color w:val="000000"/>
          <w:kern w:val="0"/>
          <w:sz w:val="32"/>
          <w:szCs w:val="32"/>
        </w:rPr>
        <w:t>二、联系方式</w:t>
      </w:r>
    </w:p>
    <w:p w14:paraId="53CBF123">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宋体" w:eastAsia="仿宋_GB2312" w:cs="Times New Roman"/>
          <w:sz w:val="32"/>
          <w:szCs w:val="32"/>
          <w:lang w:eastAsia="zh-CN"/>
        </w:rPr>
      </w:pPr>
      <w:r>
        <w:rPr>
          <w:rFonts w:hint="eastAsia" w:ascii="仿宋_GB2312" w:hAnsi="宋体" w:eastAsia="仿宋_GB2312" w:cs="仿宋_GB2312"/>
          <w:sz w:val="32"/>
          <w:szCs w:val="32"/>
        </w:rPr>
        <w:t>联系人：</w:t>
      </w:r>
      <w:r>
        <w:rPr>
          <w:rFonts w:hint="eastAsia" w:ascii="仿宋_GB2312" w:hAnsi="宋体" w:eastAsia="仿宋_GB2312" w:cs="仿宋_GB2312"/>
          <w:sz w:val="32"/>
          <w:szCs w:val="32"/>
          <w:lang w:val="en-US" w:eastAsia="zh-CN"/>
        </w:rPr>
        <w:t>梁</w:t>
      </w:r>
      <w:r>
        <w:rPr>
          <w:rFonts w:hint="eastAsia" w:ascii="仿宋_GB2312" w:hAnsi="宋体" w:eastAsia="仿宋_GB2312" w:cs="仿宋_GB2312"/>
          <w:sz w:val="32"/>
          <w:szCs w:val="32"/>
          <w:lang w:eastAsia="zh-CN"/>
        </w:rPr>
        <w:t>老师</w:t>
      </w:r>
    </w:p>
    <w:p w14:paraId="7980E60F">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rPr>
        <w:t>联系电话：</w:t>
      </w:r>
      <w:r>
        <w:rPr>
          <w:rFonts w:ascii="仿宋_GB2312" w:hAnsi="宋体" w:eastAsia="仿宋_GB2312" w:cs="仿宋_GB2312"/>
          <w:sz w:val="32"/>
          <w:szCs w:val="32"/>
        </w:rPr>
        <w:t>020-</w:t>
      </w:r>
      <w:r>
        <w:rPr>
          <w:rFonts w:hint="eastAsia" w:ascii="仿宋_GB2312" w:hAnsi="宋体" w:eastAsia="仿宋_GB2312" w:cs="仿宋_GB2312"/>
          <w:sz w:val="32"/>
          <w:szCs w:val="32"/>
          <w:lang w:val="en-US" w:eastAsia="zh-CN"/>
        </w:rPr>
        <w:t>36549002</w:t>
      </w:r>
    </w:p>
    <w:p w14:paraId="197FBAD0">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Style w:val="9"/>
          <w:rFonts w:cs="Times New Roman"/>
        </w:rPr>
      </w:pPr>
      <w:r>
        <w:rPr>
          <w:rFonts w:hint="eastAsia" w:ascii="仿宋_GB2312" w:hAnsi="宋体" w:eastAsia="仿宋_GB2312" w:cs="仿宋_GB2312"/>
          <w:sz w:val="32"/>
          <w:szCs w:val="32"/>
        </w:rPr>
        <w:t>网址：http://www.gz8h.com.cn/</w:t>
      </w:r>
    </w:p>
    <w:p w14:paraId="7D53AC6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Style w:val="10"/>
          <w:rFonts w:hint="eastAsia" w:ascii="方正小标宋简体" w:hAnsi="方正小标宋简体" w:eastAsia="方正小标宋简体" w:cs="方正小标宋简体"/>
          <w:b w:val="0"/>
          <w:bCs w:val="0"/>
          <w:sz w:val="44"/>
          <w:szCs w:val="44"/>
        </w:rPr>
      </w:pPr>
      <w:r>
        <w:rPr>
          <w:rStyle w:val="10"/>
          <w:rFonts w:hint="eastAsia" w:ascii="方正小标宋简体" w:hAnsi="方正小标宋简体" w:eastAsia="方正小标宋简体" w:cs="方正小标宋简体"/>
          <w:b w:val="0"/>
          <w:bCs w:val="0"/>
          <w:sz w:val="44"/>
          <w:szCs w:val="44"/>
          <w:lang w:eastAsia="zh-CN"/>
        </w:rPr>
        <w:br w:type="page"/>
      </w:r>
      <w:r>
        <w:rPr>
          <w:rStyle w:val="10"/>
          <w:rFonts w:hint="eastAsia" w:ascii="方正小标宋简体" w:hAnsi="方正小标宋简体" w:eastAsia="方正小标宋简体" w:cs="方正小标宋简体"/>
          <w:b w:val="0"/>
          <w:bCs w:val="0"/>
          <w:sz w:val="44"/>
          <w:szCs w:val="44"/>
          <w:lang w:eastAsia="zh-CN"/>
        </w:rPr>
        <w:t>广州医科大学附属中医医院</w:t>
      </w:r>
      <w:r>
        <w:rPr>
          <w:rStyle w:val="10"/>
          <w:rFonts w:hint="eastAsia" w:ascii="方正小标宋简体" w:hAnsi="方正小标宋简体" w:eastAsia="方正小标宋简体" w:cs="方正小标宋简体"/>
          <w:b w:val="0"/>
          <w:bCs w:val="0"/>
          <w:sz w:val="44"/>
          <w:szCs w:val="44"/>
        </w:rPr>
        <w:t>简介</w:t>
      </w:r>
    </w:p>
    <w:p w14:paraId="57223FA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Style w:val="10"/>
          <w:rFonts w:hint="eastAsia" w:ascii="方正小标宋简体" w:hAnsi="方正小标宋简体" w:eastAsia="方正小标宋简体" w:cs="方正小标宋简体"/>
          <w:b w:val="0"/>
          <w:bCs w:val="0"/>
          <w:sz w:val="44"/>
          <w:szCs w:val="44"/>
        </w:rPr>
      </w:pPr>
    </w:p>
    <w:p w14:paraId="5ED07C65">
      <w:pPr>
        <w:keepNext w:val="0"/>
        <w:keepLines w:val="0"/>
        <w:pageBreakBefore w:val="0"/>
        <w:widowControl/>
        <w:kinsoku/>
        <w:wordWrap/>
        <w:overflowPunct/>
        <w:topLinePunct w:val="0"/>
        <w:autoSpaceDE/>
        <w:autoSpaceDN/>
        <w:bidi w:val="0"/>
        <w:spacing w:line="600" w:lineRule="exact"/>
        <w:ind w:firstLine="640"/>
        <w:jc w:val="left"/>
        <w:textAlignment w:val="auto"/>
        <w:rPr>
          <w:kern w:val="0"/>
          <w:sz w:val="24"/>
          <w:szCs w:val="24"/>
        </w:rPr>
      </w:pPr>
      <w:r>
        <w:rPr>
          <w:rFonts w:hint="eastAsia" w:ascii="黑体" w:hAnsi="宋体" w:eastAsia="黑体" w:cs="黑体"/>
          <w:kern w:val="0"/>
          <w:sz w:val="32"/>
          <w:szCs w:val="32"/>
        </w:rPr>
        <w:t>一、单位简介</w:t>
      </w:r>
      <w:r>
        <w:rPr>
          <w:kern w:val="0"/>
          <w:sz w:val="24"/>
          <w:szCs w:val="24"/>
        </w:rPr>
        <w:t xml:space="preserve"> </w:t>
      </w:r>
    </w:p>
    <w:p w14:paraId="4B90C08D">
      <w:pPr>
        <w:keepNext w:val="0"/>
        <w:keepLines w:val="0"/>
        <w:pageBreakBefore w:val="0"/>
        <w:widowControl/>
        <w:kinsoku/>
        <w:wordWrap/>
        <w:overflowPunct/>
        <w:topLinePunct w:val="0"/>
        <w:autoSpaceDE/>
        <w:autoSpaceDN/>
        <w:bidi w:val="0"/>
        <w:spacing w:line="600" w:lineRule="exact"/>
        <w:ind w:firstLine="648"/>
        <w:jc w:val="both"/>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广州医科大学附属中医医院（广州市中医医院、广州市针灸医院）创建于1931年，是全国首批三级甲等中医医院，国家中医特色重点医院，国家中医住院医师规范化培训基地，省级区域医疗中心建设输出单位，广东省博士工作站，广州市博士后创新实践基地，广州市公立医院改革与高质量发展示范项目建设单位，广州市中医中药研究所，广州医科大学中医睡眠研究所，广州市针灸医院“1+N”联盟建设牵头单位，广州医科大学中西医临床学院承办单位，广州中医药大学研究生培养基地。医院现已形成天河院区（天河区天坤三路95号）、珠玑院区（荔湾区珠玑路16号）、同德院区（白云区横滘二路81号）及同德门诊部、五羊门诊部“一院五区”发展新格局，连续</w:t>
      </w:r>
      <w:r>
        <w:rPr>
          <w:rFonts w:hint="eastAsia" w:ascii="仿宋_GB2312" w:hAnsi="宋体" w:eastAsia="仿宋_GB2312" w:cs="仿宋_GB2312"/>
          <w:sz w:val="32"/>
          <w:szCs w:val="32"/>
          <w:lang w:val="en-US" w:eastAsia="zh-CN"/>
        </w:rPr>
        <w:t>6</w:t>
      </w:r>
      <w:r>
        <w:rPr>
          <w:rFonts w:hint="eastAsia" w:ascii="仿宋_GB2312" w:hAnsi="宋体" w:eastAsia="仿宋_GB2312" w:cs="仿宋_GB2312"/>
          <w:sz w:val="32"/>
          <w:szCs w:val="32"/>
        </w:rPr>
        <w:t>年在全国公立医院绩效考核获评A级。</w:t>
      </w:r>
    </w:p>
    <w:p w14:paraId="2A3AC449">
      <w:pPr>
        <w:keepNext w:val="0"/>
        <w:keepLines w:val="0"/>
        <w:pageBreakBefore w:val="0"/>
        <w:widowControl/>
        <w:kinsoku/>
        <w:wordWrap/>
        <w:overflowPunct/>
        <w:topLinePunct w:val="0"/>
        <w:autoSpaceDE/>
        <w:autoSpaceDN/>
        <w:bidi w:val="0"/>
        <w:spacing w:line="600" w:lineRule="exact"/>
        <w:ind w:firstLine="648"/>
        <w:jc w:val="both"/>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医院现有职工2000</w:t>
      </w:r>
      <w:r>
        <w:rPr>
          <w:rFonts w:hint="eastAsia" w:ascii="仿宋_GB2312" w:hAnsi="宋体" w:eastAsia="仿宋_GB2312" w:cs="仿宋_GB2312"/>
          <w:sz w:val="32"/>
          <w:szCs w:val="32"/>
          <w:lang w:val="en-US" w:eastAsia="zh-CN"/>
        </w:rPr>
        <w:t>余</w:t>
      </w:r>
      <w:r>
        <w:rPr>
          <w:rFonts w:hint="eastAsia" w:ascii="仿宋_GB2312" w:hAnsi="宋体" w:eastAsia="仿宋_GB2312" w:cs="仿宋_GB2312"/>
          <w:sz w:val="32"/>
          <w:szCs w:val="32"/>
        </w:rPr>
        <w:t>人，其中高级职称</w:t>
      </w:r>
      <w:r>
        <w:rPr>
          <w:rFonts w:hint="eastAsia" w:ascii="仿宋_GB2312" w:hAnsi="宋体" w:eastAsia="仿宋_GB2312" w:cs="仿宋_GB2312"/>
          <w:sz w:val="32"/>
          <w:szCs w:val="32"/>
          <w:lang w:val="en-US" w:eastAsia="zh-CN"/>
        </w:rPr>
        <w:t>约400</w:t>
      </w:r>
      <w:r>
        <w:rPr>
          <w:rFonts w:hint="eastAsia" w:ascii="仿宋_GB2312" w:hAnsi="宋体" w:eastAsia="仿宋_GB2312" w:cs="仿宋_GB2312"/>
          <w:sz w:val="32"/>
          <w:szCs w:val="32"/>
        </w:rPr>
        <w:t>人，省、市名中医1</w:t>
      </w:r>
      <w:r>
        <w:rPr>
          <w:rFonts w:hint="eastAsia" w:ascii="仿宋_GB2312" w:hAnsi="宋体" w:eastAsia="仿宋_GB2312" w:cs="仿宋_GB2312"/>
          <w:sz w:val="32"/>
          <w:szCs w:val="32"/>
          <w:lang w:val="en-US" w:eastAsia="zh-CN"/>
        </w:rPr>
        <w:t>6</w:t>
      </w:r>
      <w:r>
        <w:rPr>
          <w:rFonts w:hint="eastAsia" w:ascii="仿宋_GB2312" w:hAnsi="宋体" w:eastAsia="仿宋_GB2312" w:cs="仿宋_GB2312"/>
          <w:sz w:val="32"/>
          <w:szCs w:val="32"/>
        </w:rPr>
        <w:t>人，</w:t>
      </w:r>
      <w:r>
        <w:rPr>
          <w:rFonts w:hint="eastAsia" w:ascii="仿宋_GB2312" w:hAnsi="宋体" w:eastAsia="仿宋_GB2312" w:cs="仿宋_GB2312"/>
          <w:sz w:val="32"/>
          <w:szCs w:val="32"/>
          <w:lang w:eastAsia="zh-CN"/>
        </w:rPr>
        <w:t>全职引进国医大师</w:t>
      </w:r>
      <w:r>
        <w:rPr>
          <w:rFonts w:hint="eastAsia" w:ascii="仿宋_GB2312" w:hAnsi="宋体" w:eastAsia="仿宋_GB2312" w:cs="仿宋_GB2312"/>
          <w:sz w:val="32"/>
          <w:szCs w:val="32"/>
          <w:lang w:val="en-US" w:eastAsia="zh-CN"/>
        </w:rPr>
        <w:t>1人，</w:t>
      </w:r>
      <w:r>
        <w:rPr>
          <w:rFonts w:hint="eastAsia" w:ascii="仿宋_GB2312" w:hAnsi="宋体" w:eastAsia="仿宋_GB2312" w:cs="仿宋_GB2312"/>
          <w:sz w:val="32"/>
          <w:szCs w:val="32"/>
        </w:rPr>
        <w:t>柔性引进中国工程院院士1人、国医大师</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人、岐黄学者</w:t>
      </w: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人、全国名中医1人。现有教授、副教授</w:t>
      </w:r>
      <w:r>
        <w:rPr>
          <w:rFonts w:hint="eastAsia" w:ascii="仿宋_GB2312" w:hAnsi="宋体" w:eastAsia="仿宋_GB2312" w:cs="仿宋_GB2312"/>
          <w:sz w:val="32"/>
          <w:szCs w:val="32"/>
          <w:lang w:val="en-US" w:eastAsia="zh-CN"/>
        </w:rPr>
        <w:t>206</w:t>
      </w:r>
      <w:r>
        <w:rPr>
          <w:rFonts w:hint="eastAsia" w:ascii="仿宋_GB2312" w:hAnsi="宋体" w:eastAsia="仿宋_GB2312" w:cs="仿宋_GB2312"/>
          <w:sz w:val="32"/>
          <w:szCs w:val="32"/>
        </w:rPr>
        <w:t>名；博导、硕导</w:t>
      </w:r>
      <w:r>
        <w:rPr>
          <w:rFonts w:hint="eastAsia" w:ascii="仿宋_GB2312" w:hAnsi="宋体" w:eastAsia="仿宋_GB2312" w:cs="仿宋_GB2312"/>
          <w:sz w:val="32"/>
          <w:szCs w:val="32"/>
          <w:lang w:val="en-US" w:eastAsia="zh-CN"/>
        </w:rPr>
        <w:t>101</w:t>
      </w:r>
      <w:r>
        <w:rPr>
          <w:rFonts w:hint="eastAsia" w:ascii="仿宋_GB2312" w:hAnsi="宋体" w:eastAsia="仿宋_GB2312" w:cs="仿宋_GB2312"/>
          <w:sz w:val="32"/>
          <w:szCs w:val="32"/>
        </w:rPr>
        <w:t>名；全国老中医药专家学术经验继承工作指导老师3名，全国优秀中医临床人才1</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名，全国中医药骨干人才3名；广东省优秀中医临床人才12名，广东省名中医师承项目指导老师21名。医院建设有国家级名中医工作室1个，省级名中医工作室10个，市级名中医工作室73个。目前开放床位数近1500张，年门急诊量近</w:t>
      </w:r>
      <w:r>
        <w:rPr>
          <w:rFonts w:hint="eastAsia" w:ascii="仿宋_GB2312" w:hAnsi="宋体" w:eastAsia="仿宋_GB2312" w:cs="仿宋_GB2312"/>
          <w:sz w:val="32"/>
          <w:szCs w:val="32"/>
          <w:lang w:val="en-US" w:eastAsia="zh-CN"/>
        </w:rPr>
        <w:t>150</w:t>
      </w:r>
      <w:r>
        <w:rPr>
          <w:rFonts w:hint="eastAsia" w:ascii="仿宋_GB2312" w:hAnsi="宋体" w:eastAsia="仿宋_GB2312" w:cs="仿宋_GB2312"/>
          <w:sz w:val="32"/>
          <w:szCs w:val="32"/>
        </w:rPr>
        <w:t>万人次，出院达</w:t>
      </w:r>
      <w:r>
        <w:rPr>
          <w:rFonts w:hint="eastAsia" w:ascii="仿宋_GB2312" w:hAnsi="宋体" w:eastAsia="仿宋_GB2312" w:cs="仿宋_GB2312"/>
          <w:sz w:val="32"/>
          <w:szCs w:val="32"/>
          <w:lang w:val="en-US" w:eastAsia="zh-CN"/>
        </w:rPr>
        <w:t>5</w:t>
      </w:r>
      <w:r>
        <w:rPr>
          <w:rFonts w:hint="eastAsia" w:ascii="仿宋_GB2312" w:hAnsi="宋体" w:eastAsia="仿宋_GB2312" w:cs="仿宋_GB2312"/>
          <w:sz w:val="32"/>
          <w:szCs w:val="32"/>
        </w:rPr>
        <w:t>万人次左右。</w:t>
      </w:r>
    </w:p>
    <w:p w14:paraId="3578FAFC">
      <w:pPr>
        <w:keepNext w:val="0"/>
        <w:keepLines w:val="0"/>
        <w:pageBreakBefore w:val="0"/>
        <w:widowControl/>
        <w:kinsoku/>
        <w:wordWrap/>
        <w:overflowPunct/>
        <w:topLinePunct w:val="0"/>
        <w:autoSpaceDE/>
        <w:autoSpaceDN/>
        <w:bidi w:val="0"/>
        <w:spacing w:line="600" w:lineRule="exact"/>
        <w:ind w:firstLine="648"/>
        <w:jc w:val="both"/>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医院开设40余个特色专科，拥有国家中医药管理局重点专科4个（针灸科、肿瘤科、脑病科、脾胃病科）、广东省高水平临床重点专科3个，广东省中医重点专科（专病）18个，2024年针灸科、肿瘤科、脾胃科和肛肠科入选国家中医优势专科。广州市中医慢性病防控治未病服务指导中心、广州市针灸医疗质量控制中心、广州市中医治未病服务质量控制中心、广州市中药药事管理质量控制中心等多个社会医疗组织均设于我院。此外，医院拥有配置完善的重症监护病房和规模庞大的血液净化治疗中心、脑病管理中心，并拥有3.0T超导磁共振成像（MR）、准光子CT、256层高端能谱螺旋CT、数字减影血管造影系统（DSA）、检验全自动化流水线、全自动凝血检测流水线、智能药品存储分发系统等大批先进医疗设备及系统。</w:t>
      </w:r>
    </w:p>
    <w:p w14:paraId="6C76F794">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黑体" w:hAnsi="宋体" w:eastAsia="黑体" w:cs="Times New Roman"/>
          <w:color w:val="000000"/>
          <w:kern w:val="0"/>
          <w:sz w:val="32"/>
          <w:szCs w:val="32"/>
        </w:rPr>
      </w:pPr>
      <w:r>
        <w:rPr>
          <w:rFonts w:hint="eastAsia" w:ascii="黑体" w:hAnsi="宋体" w:eastAsia="黑体" w:cs="黑体"/>
          <w:color w:val="000000"/>
          <w:kern w:val="0"/>
          <w:sz w:val="32"/>
          <w:szCs w:val="32"/>
        </w:rPr>
        <w:t>二、联系方式</w:t>
      </w:r>
    </w:p>
    <w:p w14:paraId="7F1DE79A">
      <w:pPr>
        <w:keepNext w:val="0"/>
        <w:keepLines w:val="0"/>
        <w:pageBreakBefore w:val="0"/>
        <w:widowControl/>
        <w:kinsoku/>
        <w:wordWrap/>
        <w:overflowPunct/>
        <w:topLinePunct w:val="0"/>
        <w:autoSpaceDE/>
        <w:autoSpaceDN/>
        <w:bidi w:val="0"/>
        <w:spacing w:line="600" w:lineRule="exact"/>
        <w:ind w:firstLine="648"/>
        <w:jc w:val="left"/>
        <w:textAlignment w:val="auto"/>
        <w:rPr>
          <w:rFonts w:ascii="仿宋_GB2312" w:hAnsi="宋体" w:eastAsia="仿宋_GB2312" w:cs="Times New Roman"/>
          <w:sz w:val="32"/>
          <w:szCs w:val="32"/>
        </w:rPr>
      </w:pPr>
      <w:r>
        <w:rPr>
          <w:rFonts w:hint="eastAsia" w:ascii="仿宋_GB2312" w:hAnsi="宋体" w:eastAsia="仿宋_GB2312" w:cs="仿宋_GB2312"/>
          <w:sz w:val="32"/>
          <w:szCs w:val="32"/>
        </w:rPr>
        <w:t>联系人：</w:t>
      </w:r>
      <w:r>
        <w:rPr>
          <w:rFonts w:hint="eastAsia" w:ascii="仿宋_GB2312" w:hAnsi="宋体" w:eastAsia="仿宋_GB2312" w:cs="仿宋_GB2312"/>
          <w:sz w:val="32"/>
          <w:szCs w:val="32"/>
          <w:lang w:val="en-US" w:eastAsia="zh-CN"/>
        </w:rPr>
        <w:t>冯</w:t>
      </w:r>
      <w:r>
        <w:rPr>
          <w:rFonts w:hint="eastAsia" w:ascii="仿宋_GB2312" w:hAnsi="宋体" w:eastAsia="仿宋_GB2312" w:cs="仿宋_GB2312"/>
          <w:sz w:val="32"/>
          <w:szCs w:val="32"/>
        </w:rPr>
        <w:t>老师</w:t>
      </w:r>
    </w:p>
    <w:p w14:paraId="647814CF">
      <w:pPr>
        <w:keepNext w:val="0"/>
        <w:keepLines w:val="0"/>
        <w:pageBreakBefore w:val="0"/>
        <w:widowControl/>
        <w:kinsoku/>
        <w:wordWrap/>
        <w:overflowPunct/>
        <w:topLinePunct w:val="0"/>
        <w:autoSpaceDE/>
        <w:autoSpaceDN/>
        <w:bidi w:val="0"/>
        <w:spacing w:line="600" w:lineRule="exact"/>
        <w:ind w:firstLine="648"/>
        <w:jc w:val="left"/>
        <w:textAlignment w:val="auto"/>
        <w:rPr>
          <w:rFonts w:hint="default" w:ascii="仿宋_GB2312" w:hAnsi="宋体" w:eastAsia="仿宋_GB2312" w:cs="仿宋_GB2312"/>
          <w:sz w:val="32"/>
          <w:szCs w:val="32"/>
          <w:lang w:val="en-US"/>
        </w:rPr>
      </w:pPr>
      <w:r>
        <w:rPr>
          <w:rFonts w:hint="eastAsia" w:ascii="仿宋_GB2312" w:hAnsi="宋体" w:eastAsia="仿宋_GB2312" w:cs="仿宋_GB2312"/>
          <w:sz w:val="32"/>
          <w:szCs w:val="32"/>
        </w:rPr>
        <w:t>联系电话：</w:t>
      </w:r>
      <w:r>
        <w:rPr>
          <w:rFonts w:ascii="仿宋_GB2312" w:hAnsi="宋体" w:eastAsia="仿宋_GB2312" w:cs="仿宋_GB2312"/>
          <w:sz w:val="32"/>
          <w:szCs w:val="32"/>
        </w:rPr>
        <w:t>020-</w:t>
      </w:r>
      <w:r>
        <w:rPr>
          <w:rFonts w:hint="eastAsia" w:ascii="仿宋_GB2312" w:hAnsi="宋体" w:eastAsia="仿宋_GB2312" w:cs="仿宋_GB2312"/>
          <w:sz w:val="32"/>
          <w:szCs w:val="32"/>
          <w:lang w:val="en-US" w:eastAsia="zh-CN"/>
        </w:rPr>
        <w:t>81222815</w:t>
      </w:r>
    </w:p>
    <w:p w14:paraId="7B1286D1">
      <w:pPr>
        <w:keepNext w:val="0"/>
        <w:keepLines w:val="0"/>
        <w:pageBreakBefore w:val="0"/>
        <w:widowControl/>
        <w:kinsoku/>
        <w:wordWrap/>
        <w:overflowPunct/>
        <w:topLinePunct w:val="0"/>
        <w:autoSpaceDE/>
        <w:autoSpaceDN/>
        <w:bidi w:val="0"/>
        <w:spacing w:line="600" w:lineRule="exact"/>
        <w:ind w:firstLine="648"/>
        <w:jc w:val="left"/>
        <w:textAlignment w:val="auto"/>
        <w:rPr>
          <w:rStyle w:val="9"/>
          <w:rFonts w:cs="Times New Roman"/>
        </w:rPr>
      </w:pPr>
      <w:r>
        <w:rPr>
          <w:rFonts w:hint="eastAsia" w:ascii="仿宋_GB2312" w:hAnsi="宋体" w:eastAsia="仿宋_GB2312" w:cs="仿宋_GB2312"/>
          <w:sz w:val="32"/>
          <w:szCs w:val="32"/>
        </w:rPr>
        <w:t>网址：https://www.gzszyy.com/</w:t>
      </w:r>
    </w:p>
    <w:p w14:paraId="033FBB23">
      <w:pPr>
        <w:keepNext w:val="0"/>
        <w:keepLines w:val="0"/>
        <w:pageBreakBefore w:val="0"/>
        <w:widowControl/>
        <w:kinsoku/>
        <w:wordWrap/>
        <w:overflowPunct/>
        <w:topLinePunct w:val="0"/>
        <w:autoSpaceDE/>
        <w:autoSpaceDN/>
        <w:bidi w:val="0"/>
        <w:spacing w:line="600" w:lineRule="exact"/>
        <w:ind w:firstLine="648"/>
        <w:jc w:val="left"/>
        <w:textAlignment w:val="auto"/>
        <w:rPr>
          <w:rFonts w:ascii="仿宋_GB2312" w:hAnsi="宋体" w:eastAsia="仿宋_GB2312" w:cs="仿宋_GB2312"/>
          <w:sz w:val="32"/>
          <w:szCs w:val="32"/>
        </w:rPr>
      </w:pPr>
      <w:r>
        <w:rPr>
          <w:rFonts w:hint="eastAsia" w:ascii="仿宋_GB2312" w:hAnsi="宋体" w:eastAsia="仿宋_GB2312" w:cs="仿宋_GB2312"/>
          <w:sz w:val="32"/>
          <w:szCs w:val="32"/>
        </w:rPr>
        <w:t>微信公众号：广州医科大学附属</w:t>
      </w:r>
      <w:r>
        <w:rPr>
          <w:rFonts w:hint="eastAsia" w:ascii="仿宋_GB2312" w:hAnsi="宋体" w:eastAsia="仿宋_GB2312" w:cs="仿宋_GB2312"/>
          <w:sz w:val="32"/>
          <w:szCs w:val="32"/>
          <w:lang w:eastAsia="zh-CN"/>
        </w:rPr>
        <w:t>中医</w:t>
      </w:r>
      <w:r>
        <w:rPr>
          <w:rFonts w:hint="eastAsia" w:ascii="仿宋_GB2312" w:hAnsi="宋体" w:eastAsia="仿宋_GB2312" w:cs="仿宋_GB2312"/>
          <w:sz w:val="32"/>
          <w:szCs w:val="32"/>
        </w:rPr>
        <w:t>医院</w:t>
      </w:r>
    </w:p>
    <w:p w14:paraId="6B0D9EE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Style w:val="10"/>
          <w:rFonts w:hint="eastAsia" w:ascii="方正小标宋简体" w:hAnsi="方正小标宋简体" w:eastAsia="方正小标宋简体" w:cs="方正小标宋简体"/>
          <w:b w:val="0"/>
          <w:bCs w:val="0"/>
          <w:sz w:val="44"/>
          <w:szCs w:val="44"/>
        </w:rPr>
      </w:pPr>
      <w:r>
        <w:rPr>
          <w:rStyle w:val="10"/>
          <w:rFonts w:hint="eastAsia" w:ascii="方正小标宋简体" w:hAnsi="方正小标宋简体" w:eastAsia="方正小标宋简体" w:cs="方正小标宋简体"/>
          <w:b w:val="0"/>
          <w:bCs w:val="0"/>
          <w:sz w:val="44"/>
          <w:szCs w:val="44"/>
        </w:rPr>
        <w:br w:type="page"/>
      </w:r>
      <w:r>
        <w:rPr>
          <w:rStyle w:val="10"/>
          <w:rFonts w:hint="eastAsia" w:ascii="方正小标宋简体" w:hAnsi="方正小标宋简体" w:eastAsia="方正小标宋简体" w:cs="方正小标宋简体"/>
          <w:b w:val="0"/>
          <w:bCs w:val="0"/>
          <w:sz w:val="44"/>
          <w:szCs w:val="44"/>
        </w:rPr>
        <w:t>广州</w:t>
      </w:r>
      <w:r>
        <w:rPr>
          <w:rStyle w:val="10"/>
          <w:rFonts w:hint="eastAsia" w:ascii="方正小标宋简体" w:hAnsi="方正小标宋简体" w:eastAsia="方正小标宋简体" w:cs="方正小标宋简体"/>
          <w:b w:val="0"/>
          <w:bCs w:val="0"/>
          <w:sz w:val="44"/>
          <w:szCs w:val="44"/>
          <w:lang w:val="en-US" w:eastAsia="zh-CN"/>
        </w:rPr>
        <w:t>市红十字会医院</w:t>
      </w:r>
      <w:r>
        <w:rPr>
          <w:rStyle w:val="10"/>
          <w:rFonts w:hint="eastAsia" w:ascii="方正小标宋简体" w:hAnsi="方正小标宋简体" w:eastAsia="方正小标宋简体" w:cs="方正小标宋简体"/>
          <w:b w:val="0"/>
          <w:bCs w:val="0"/>
          <w:sz w:val="44"/>
          <w:szCs w:val="44"/>
        </w:rPr>
        <w:t>简介</w:t>
      </w:r>
    </w:p>
    <w:p w14:paraId="39550E9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Style w:val="10"/>
          <w:rFonts w:hint="eastAsia" w:ascii="方正小标宋简体" w:hAnsi="方正小标宋简体" w:eastAsia="方正小标宋简体" w:cs="方正小标宋简体"/>
          <w:b w:val="0"/>
          <w:bCs w:val="0"/>
          <w:sz w:val="44"/>
          <w:szCs w:val="44"/>
        </w:rPr>
      </w:pPr>
    </w:p>
    <w:p w14:paraId="087AC05E">
      <w:pPr>
        <w:keepNext w:val="0"/>
        <w:keepLines w:val="0"/>
        <w:pageBreakBefore w:val="0"/>
        <w:widowControl/>
        <w:kinsoku/>
        <w:wordWrap/>
        <w:overflowPunct/>
        <w:topLinePunct w:val="0"/>
        <w:autoSpaceDE/>
        <w:autoSpaceDN/>
        <w:bidi w:val="0"/>
        <w:spacing w:line="540" w:lineRule="exact"/>
        <w:ind w:firstLine="640"/>
        <w:jc w:val="left"/>
        <w:textAlignment w:val="auto"/>
        <w:rPr>
          <w:rFonts w:cs="Times New Roman"/>
        </w:rPr>
      </w:pPr>
      <w:r>
        <w:rPr>
          <w:rFonts w:hint="eastAsia" w:ascii="黑体" w:hAnsi="宋体" w:eastAsia="黑体" w:cs="黑体"/>
          <w:kern w:val="0"/>
          <w:sz w:val="32"/>
          <w:szCs w:val="32"/>
        </w:rPr>
        <w:t>一、单位简介</w:t>
      </w:r>
      <w:r>
        <w:rPr>
          <w:kern w:val="0"/>
          <w:sz w:val="24"/>
          <w:szCs w:val="24"/>
        </w:rPr>
        <w:t xml:space="preserve"> </w:t>
      </w:r>
    </w:p>
    <w:p w14:paraId="7CB583ED">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广州市红十字会医院（广州市应急医院，暨南大学附属广州红十字会医院）是广州市卫生健康委员会下属公益二类、正处级事业单位，创建于1904年，是集医疗、教学、科研、预防、保健、康复、应急为一体的广州市属公立三级甲等综合医院。</w:t>
      </w:r>
    </w:p>
    <w:p w14:paraId="59A994CC">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医院本部（海珠总院）位于市中心珠江南岸，交通便利，设置床位1650张，另设有昌岗分院（昌岗康复中心）和白云院区（应急医院院区，建设中，总规划1</w:t>
      </w:r>
      <w:r>
        <w:rPr>
          <w:rFonts w:hint="eastAsia" w:ascii="仿宋_GB2312" w:hAnsi="宋体" w:eastAsia="仿宋_GB2312" w:cs="仿宋_GB2312"/>
          <w:sz w:val="32"/>
          <w:szCs w:val="32"/>
          <w:lang w:val="en-US" w:eastAsia="zh-CN"/>
        </w:rPr>
        <w:t>5</w:t>
      </w:r>
      <w:r>
        <w:rPr>
          <w:rFonts w:hint="eastAsia" w:ascii="仿宋_GB2312" w:hAnsi="宋体" w:eastAsia="仿宋_GB2312" w:cs="仿宋_GB2312"/>
          <w:sz w:val="32"/>
          <w:szCs w:val="32"/>
        </w:rPr>
        <w:t>00床）。医院实施“强专科、优综合”战略，烧伤创伤重症专科特色鲜明，50多个专业科室提供全方位综合诊疗，其中省市临床重点专科</w:t>
      </w:r>
      <w:r>
        <w:rPr>
          <w:rFonts w:hint="eastAsia" w:ascii="仿宋_GB2312" w:hAnsi="宋体" w:eastAsia="仿宋_GB2312" w:cs="仿宋_GB2312"/>
          <w:sz w:val="32"/>
          <w:szCs w:val="32"/>
          <w:lang w:val="en-US" w:eastAsia="zh-CN"/>
        </w:rPr>
        <w:t>13</w:t>
      </w:r>
      <w:r>
        <w:rPr>
          <w:rFonts w:hint="eastAsia" w:ascii="仿宋_GB2312" w:hAnsi="宋体" w:eastAsia="仿宋_GB2312" w:cs="仿宋_GB2312"/>
          <w:sz w:val="32"/>
          <w:szCs w:val="32"/>
        </w:rPr>
        <w:t>个、重点学科</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个。现有职工近2000人，高级职称专家近</w:t>
      </w:r>
      <w:r>
        <w:rPr>
          <w:rFonts w:hint="eastAsia" w:ascii="仿宋_GB2312" w:hAnsi="宋体" w:eastAsia="仿宋_GB2312" w:cs="仿宋_GB2312"/>
          <w:sz w:val="32"/>
          <w:szCs w:val="32"/>
          <w:lang w:val="en-US" w:eastAsia="zh-CN"/>
        </w:rPr>
        <w:t>400</w:t>
      </w:r>
      <w:r>
        <w:rPr>
          <w:rFonts w:hint="eastAsia" w:ascii="仿宋_GB2312" w:hAnsi="宋体" w:eastAsia="仿宋_GB2312" w:cs="仿宋_GB2312"/>
          <w:sz w:val="32"/>
          <w:szCs w:val="32"/>
        </w:rPr>
        <w:t>人，博士生导师15名，硕士生导师6</w:t>
      </w:r>
      <w:r>
        <w:rPr>
          <w:rFonts w:hint="eastAsia" w:ascii="仿宋_GB2312" w:hAnsi="宋体" w:eastAsia="仿宋_GB2312" w:cs="仿宋_GB2312"/>
          <w:sz w:val="32"/>
          <w:szCs w:val="32"/>
          <w:lang w:val="en-US" w:eastAsia="zh-CN"/>
        </w:rPr>
        <w:t>4</w:t>
      </w:r>
      <w:r>
        <w:rPr>
          <w:rFonts w:hint="eastAsia" w:ascii="仿宋_GB2312" w:hAnsi="宋体" w:eastAsia="仿宋_GB2312" w:cs="仿宋_GB2312"/>
          <w:sz w:val="32"/>
          <w:szCs w:val="32"/>
        </w:rPr>
        <w:t>名。</w:t>
      </w:r>
    </w:p>
    <w:p w14:paraId="3843B6DD">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医院现为暨南大学附属医院，中山大学、贵州医科大学、广州医科大学、广东药科大学、汕头大学医学院的教学医院，国家首批住院医师规范化培训基地；是国家级流感监测和伤害监测哨点医院、国家药物和医疗器械、特殊医学用途配方食品临床试验机构、国家药物不良反应监测哨点单位、全国临床药师学员培训中心、全国慢病合理用药治疗管理中心、国家首批肿瘤（消化系统）多学科诊疗试点医院、中国胸痛中心、国家高级卒中中心、国家疼痛综合管理试点医院、国家高级认知障碍诊疗中心；是广州市应急医院，是国家首批航空医疗救护联合试点医院、全国应急医学救援联盟成员单位，是广州市区域急救医疗中心（南片区）、广州市特殊疾病收治医院（烧伤类）、广州市创伤烧伤救治基地；是广州市海珠区城市医疗集团（西片区）牵头医院；是广州市研究型医院，设有广州市烧伤临床医学研究所</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广州市创伤外科研究所、临床病态营养研究所、暨南大学耳鼻喉头颈外科研究所和汕头大学医学院临床药理研究所，设有广东省博士工作站和广州市博士后创新实践基地。</w:t>
      </w:r>
    </w:p>
    <w:p w14:paraId="3073797A">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医院硬件</w:t>
      </w:r>
      <w:r>
        <w:rPr>
          <w:rFonts w:hint="eastAsia" w:ascii="仿宋_GB2312" w:hAnsi="宋体" w:eastAsia="仿宋_GB2312" w:cs="仿宋_GB2312"/>
          <w:sz w:val="32"/>
          <w:szCs w:val="32"/>
          <w:lang w:val="en-US" w:eastAsia="zh-CN"/>
        </w:rPr>
        <w:t>软件</w:t>
      </w:r>
      <w:r>
        <w:rPr>
          <w:rFonts w:hint="eastAsia" w:ascii="仿宋_GB2312" w:hAnsi="宋体" w:eastAsia="仿宋_GB2312" w:cs="仿宋_GB2312"/>
          <w:sz w:val="32"/>
          <w:szCs w:val="32"/>
        </w:rPr>
        <w:t>完善，人才梯队合理，专科特色鲜明，科研平台齐全，教培质量优秀，护理工作扎实，应急能力强大，社会效益为先，先后获“广州市先进集体”“粤港澳大湾区最佳医院100强”“广东省百家文明医院”“广东省医疗系统先进集体”等光荣称号。</w:t>
      </w:r>
    </w:p>
    <w:p w14:paraId="7815D9F6">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医院将弘扬“人道、博爱、奉献”的红十字精神，秉持“厚德济世、精勤笃行”的院训和“服务民众、造福社会”的宗旨，为广大人民群众提供全方位全生命周期健康服务，全力以赴促进医疗服务高质量发展，推进高水平特色医院建设，打造国内知名、省内一流，专科特色鲜明的现代化临床研究型医院。</w:t>
      </w:r>
    </w:p>
    <w:p w14:paraId="2FCCE114">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ascii="黑体" w:hAnsi="宋体" w:eastAsia="黑体" w:cs="Times New Roman"/>
          <w:color w:val="000000"/>
          <w:kern w:val="0"/>
          <w:sz w:val="32"/>
          <w:szCs w:val="32"/>
        </w:rPr>
      </w:pPr>
      <w:r>
        <w:rPr>
          <w:rFonts w:hint="eastAsia" w:ascii="黑体" w:hAnsi="宋体" w:eastAsia="黑体" w:cs="黑体"/>
          <w:color w:val="000000"/>
          <w:kern w:val="0"/>
          <w:sz w:val="32"/>
          <w:szCs w:val="32"/>
        </w:rPr>
        <w:t>二、联系方式</w:t>
      </w:r>
    </w:p>
    <w:p w14:paraId="2892B8E3">
      <w:pPr>
        <w:keepNext w:val="0"/>
        <w:keepLines w:val="0"/>
        <w:pageBreakBefore w:val="0"/>
        <w:widowControl/>
        <w:kinsoku/>
        <w:wordWrap/>
        <w:overflowPunct/>
        <w:topLinePunct w:val="0"/>
        <w:autoSpaceDE/>
        <w:autoSpaceDN/>
        <w:bidi w:val="0"/>
        <w:spacing w:line="540" w:lineRule="exact"/>
        <w:ind w:firstLine="648"/>
        <w:jc w:val="left"/>
        <w:textAlignment w:val="auto"/>
        <w:rPr>
          <w:rFonts w:ascii="仿宋_GB2312" w:hAnsi="宋体" w:eastAsia="仿宋_GB2312" w:cs="Times New Roman"/>
          <w:sz w:val="32"/>
          <w:szCs w:val="32"/>
        </w:rPr>
      </w:pPr>
      <w:r>
        <w:rPr>
          <w:rFonts w:hint="eastAsia" w:ascii="仿宋_GB2312" w:hAnsi="宋体" w:eastAsia="仿宋_GB2312" w:cs="仿宋_GB2312"/>
          <w:sz w:val="32"/>
          <w:szCs w:val="32"/>
        </w:rPr>
        <w:t>联系人：</w:t>
      </w:r>
      <w:r>
        <w:rPr>
          <w:rFonts w:hint="eastAsia" w:ascii="仿宋_GB2312" w:hAnsi="宋体" w:eastAsia="仿宋_GB2312" w:cs="仿宋_GB2312"/>
          <w:sz w:val="32"/>
          <w:szCs w:val="32"/>
          <w:lang w:val="en-US" w:eastAsia="zh-CN"/>
        </w:rPr>
        <w:t>王</w:t>
      </w:r>
      <w:r>
        <w:rPr>
          <w:rFonts w:hint="eastAsia" w:ascii="仿宋_GB2312" w:hAnsi="宋体" w:eastAsia="仿宋_GB2312" w:cs="仿宋_GB2312"/>
          <w:sz w:val="32"/>
          <w:szCs w:val="32"/>
        </w:rPr>
        <w:t>老师</w:t>
      </w:r>
    </w:p>
    <w:p w14:paraId="1C301794">
      <w:pPr>
        <w:keepNext w:val="0"/>
        <w:keepLines w:val="0"/>
        <w:pageBreakBefore w:val="0"/>
        <w:widowControl/>
        <w:kinsoku/>
        <w:wordWrap/>
        <w:overflowPunct/>
        <w:topLinePunct w:val="0"/>
        <w:autoSpaceDE/>
        <w:autoSpaceDN/>
        <w:bidi w:val="0"/>
        <w:spacing w:line="540" w:lineRule="exact"/>
        <w:ind w:firstLine="648"/>
        <w:jc w:val="left"/>
        <w:textAlignment w:val="auto"/>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rPr>
        <w:t>联系电话：</w:t>
      </w:r>
      <w:r>
        <w:rPr>
          <w:rFonts w:ascii="仿宋_GB2312" w:hAnsi="宋体" w:eastAsia="仿宋_GB2312" w:cs="仿宋_GB2312"/>
          <w:sz w:val="32"/>
          <w:szCs w:val="32"/>
        </w:rPr>
        <w:t>020-</w:t>
      </w:r>
      <w:r>
        <w:rPr>
          <w:rFonts w:hint="eastAsia" w:ascii="仿宋_GB2312" w:hAnsi="宋体" w:eastAsia="仿宋_GB2312" w:cs="仿宋_GB2312"/>
          <w:sz w:val="32"/>
          <w:szCs w:val="32"/>
          <w:lang w:val="en-US" w:eastAsia="zh-CN"/>
        </w:rPr>
        <w:t>61883841</w:t>
      </w:r>
    </w:p>
    <w:p w14:paraId="0C65DE02">
      <w:pPr>
        <w:keepNext w:val="0"/>
        <w:keepLines w:val="0"/>
        <w:pageBreakBefore w:val="0"/>
        <w:widowControl/>
        <w:kinsoku/>
        <w:wordWrap/>
        <w:overflowPunct/>
        <w:topLinePunct w:val="0"/>
        <w:autoSpaceDE/>
        <w:autoSpaceDN/>
        <w:bidi w:val="0"/>
        <w:spacing w:line="540" w:lineRule="exact"/>
        <w:ind w:firstLine="648"/>
        <w:jc w:val="left"/>
        <w:textAlignment w:val="auto"/>
        <w:rPr>
          <w:rFonts w:ascii="仿宋_GB2312" w:hAnsi="宋体" w:eastAsia="仿宋_GB2312" w:cs="仿宋_GB2312"/>
          <w:sz w:val="32"/>
          <w:szCs w:val="32"/>
        </w:rPr>
      </w:pPr>
      <w:r>
        <w:rPr>
          <w:rFonts w:hint="eastAsia" w:ascii="仿宋_GB2312" w:hAnsi="宋体" w:eastAsia="仿宋_GB2312" w:cs="仿宋_GB2312"/>
          <w:sz w:val="32"/>
          <w:szCs w:val="32"/>
          <w:lang w:val="en-US" w:eastAsia="zh-CN"/>
        </w:rPr>
        <w:t>官</w:t>
      </w:r>
      <w:r>
        <w:rPr>
          <w:rFonts w:hint="eastAsia" w:ascii="仿宋_GB2312" w:hAnsi="宋体" w:eastAsia="仿宋_GB2312" w:cs="仿宋_GB2312"/>
          <w:sz w:val="32"/>
          <w:szCs w:val="32"/>
        </w:rPr>
        <w:t>网：</w:t>
      </w:r>
      <w:r>
        <w:rPr>
          <w:rFonts w:ascii="仿宋_GB2312" w:hAnsi="宋体" w:eastAsia="仿宋_GB2312" w:cs="仿宋_GB2312"/>
          <w:sz w:val="32"/>
          <w:szCs w:val="32"/>
        </w:rPr>
        <w:t>https://www.gzrch.com/</w:t>
      </w:r>
    </w:p>
    <w:p w14:paraId="6AED27F9">
      <w:pPr>
        <w:keepNext w:val="0"/>
        <w:keepLines w:val="0"/>
        <w:pageBreakBefore w:val="0"/>
        <w:widowControl/>
        <w:kinsoku/>
        <w:wordWrap/>
        <w:overflowPunct/>
        <w:topLinePunct w:val="0"/>
        <w:autoSpaceDE/>
        <w:autoSpaceDN/>
        <w:bidi w:val="0"/>
        <w:spacing w:line="540" w:lineRule="exact"/>
        <w:ind w:firstLine="648"/>
        <w:jc w:val="left"/>
        <w:textAlignment w:val="auto"/>
        <w:rPr>
          <w:rFonts w:ascii="仿宋_GB2312" w:hAnsi="宋体" w:eastAsia="仿宋_GB2312" w:cs="仿宋_GB2312"/>
          <w:sz w:val="32"/>
          <w:szCs w:val="32"/>
        </w:rPr>
      </w:pPr>
      <w:r>
        <w:rPr>
          <w:rFonts w:hint="eastAsia" w:ascii="仿宋_GB2312" w:hAnsi="宋体" w:eastAsia="仿宋_GB2312" w:cs="仿宋_GB2312"/>
          <w:sz w:val="32"/>
          <w:szCs w:val="32"/>
        </w:rPr>
        <w:t>微信公众号：广州市红十字会医院</w:t>
      </w:r>
    </w:p>
    <w:p w14:paraId="24EA61BE">
      <w:pPr>
        <w:keepNext w:val="0"/>
        <w:keepLines w:val="0"/>
        <w:pageBreakBefore w:val="0"/>
        <w:kinsoku/>
        <w:wordWrap/>
        <w:overflowPunct/>
        <w:topLinePunct w:val="0"/>
        <w:autoSpaceDE/>
        <w:autoSpaceDN/>
        <w:bidi w:val="0"/>
        <w:spacing w:line="540" w:lineRule="exact"/>
        <w:jc w:val="center"/>
        <w:textAlignment w:val="auto"/>
        <w:rPr>
          <w:rStyle w:val="12"/>
          <w:rFonts w:ascii="方正小标宋简体" w:hAnsi="方正小标宋简体" w:eastAsia="方正小标宋简体" w:cs="方正小标宋简体"/>
          <w:b w:val="0"/>
          <w:bCs w:val="0"/>
          <w:sz w:val="44"/>
          <w:szCs w:val="44"/>
        </w:rPr>
      </w:pPr>
      <w:r>
        <w:rPr>
          <w:rFonts w:cs="Times New Roman"/>
        </w:rPr>
        <w:br w:type="page"/>
      </w:r>
      <w:r>
        <w:rPr>
          <w:rStyle w:val="12"/>
          <w:rFonts w:hint="eastAsia" w:ascii="方正小标宋简体" w:hAnsi="方正小标宋简体" w:eastAsia="方正小标宋简体" w:cs="方正小标宋简体"/>
          <w:b w:val="0"/>
          <w:bCs w:val="0"/>
          <w:sz w:val="44"/>
          <w:szCs w:val="44"/>
        </w:rPr>
        <w:t>广州市胸科医院简介</w:t>
      </w:r>
    </w:p>
    <w:p w14:paraId="4EB47018">
      <w:pPr>
        <w:pStyle w:val="2"/>
        <w:keepNext w:val="0"/>
        <w:keepLines w:val="0"/>
        <w:pageBreakBefore w:val="0"/>
        <w:kinsoku/>
        <w:wordWrap/>
        <w:overflowPunct/>
        <w:topLinePunct w:val="0"/>
        <w:autoSpaceDE/>
        <w:autoSpaceDN/>
        <w:bidi w:val="0"/>
        <w:spacing w:after="0" w:line="640" w:lineRule="exact"/>
        <w:ind w:firstLine="420" w:firstLineChars="200"/>
        <w:textAlignment w:val="auto"/>
      </w:pPr>
    </w:p>
    <w:p w14:paraId="7B3D19CA">
      <w:pPr>
        <w:keepNext w:val="0"/>
        <w:keepLines w:val="0"/>
        <w:pageBreakBefore w:val="0"/>
        <w:numPr>
          <w:ilvl w:val="0"/>
          <w:numId w:val="1"/>
        </w:numPr>
        <w:kinsoku/>
        <w:wordWrap/>
        <w:overflowPunct/>
        <w:topLinePunct w:val="0"/>
        <w:autoSpaceDE/>
        <w:autoSpaceDN/>
        <w:bidi w:val="0"/>
        <w:spacing w:line="560" w:lineRule="exact"/>
        <w:ind w:firstLine="640"/>
        <w:jc w:val="left"/>
        <w:textAlignment w:val="auto"/>
      </w:pPr>
      <w:r>
        <w:rPr>
          <w:rStyle w:val="12"/>
          <w:rFonts w:hint="eastAsia" w:ascii="黑体" w:hAnsi="黑体" w:eastAsia="黑体" w:cs="黑体"/>
          <w:b w:val="0"/>
          <w:bCs w:val="0"/>
        </w:rPr>
        <w:t>单位简介</w:t>
      </w:r>
    </w:p>
    <w:p w14:paraId="7CB34EC7">
      <w:pPr>
        <w:keepNext w:val="0"/>
        <w:keepLines w:val="0"/>
        <w:pageBreakBefore w:val="0"/>
        <w:tabs>
          <w:tab w:val="left" w:pos="827"/>
        </w:tabs>
        <w:kinsoku/>
        <w:wordWrap/>
        <w:overflowPunct/>
        <w:topLinePunct w:val="0"/>
        <w:autoSpaceDE/>
        <w:autoSpaceDN/>
        <w:bidi w:val="0"/>
        <w:spacing w:line="56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广州市胸科医院创建于1953年，是广州市卫生健康委员会下属公益二类事业单位，兼挂“广州医科大学结核病防治研究院”、“广州市结核病防治所”牌子，与广东药科大学合作共建新型附属医院，是</w:t>
      </w:r>
      <w:r>
        <w:rPr>
          <w:rFonts w:hint="eastAsia" w:ascii="仿宋_GB2312" w:hAnsi="仿宋" w:eastAsia="仿宋_GB2312" w:cs="宋体"/>
          <w:bCs/>
          <w:kern w:val="36"/>
          <w:sz w:val="32"/>
          <w:szCs w:val="32"/>
        </w:rPr>
        <w:t>华南地区最大的一所</w:t>
      </w:r>
      <w:r>
        <w:rPr>
          <w:rFonts w:hint="eastAsia" w:ascii="仿宋_GB2312" w:hAnsi="仿宋" w:eastAsia="仿宋_GB2312" w:cs="宋体"/>
          <w:kern w:val="0"/>
          <w:sz w:val="32"/>
          <w:szCs w:val="32"/>
        </w:rPr>
        <w:t>既有胸肺疾病及结核病专科特色，又具有综合医疗服务功能，集医、教、研、防为一体的公立三级医院。</w:t>
      </w:r>
    </w:p>
    <w:p w14:paraId="05E21DC9">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医院坐落在白云山下、麓湖之滨，</w:t>
      </w:r>
      <w:r>
        <w:rPr>
          <w:rFonts w:hint="eastAsia" w:ascii="仿宋_GB2312" w:hAnsi="仿宋" w:eastAsia="仿宋_GB2312" w:cs="宋体"/>
          <w:bCs/>
          <w:kern w:val="36"/>
          <w:sz w:val="32"/>
          <w:szCs w:val="32"/>
        </w:rPr>
        <w:t>环境优美，交通便利。</w:t>
      </w:r>
      <w:r>
        <w:rPr>
          <w:rFonts w:hint="eastAsia" w:ascii="仿宋_GB2312" w:hAnsi="仿宋" w:eastAsia="仿宋_GB2312" w:cs="宋体"/>
          <w:kern w:val="0"/>
          <w:sz w:val="32"/>
          <w:szCs w:val="32"/>
        </w:rPr>
        <w:t>医院现有职工1100余人，设置床位800张，是呼吸疾病国家重点实验室PI单位，拥有广东省博士工作站、广州市博士后创新实践基地，设有肺部疾病研究所。承担广州市结核病控制工作的组织实施，指导广州各区结防机构的业务、质控、督导、培训工作。牵头组建了华南结核病专科联盟、广州市防痨协会、“医养康”医联体等，推动优质医疗资源下沉，在全省乃至全国都具有较高声誉。</w:t>
      </w:r>
    </w:p>
    <w:p w14:paraId="4E9D544D">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医院结核病科、医学影像科是广东省临床重点专科，中医肺病科是广东省中医药临床重点专科，</w:t>
      </w:r>
      <w:r>
        <w:rPr>
          <w:rFonts w:ascii="仿宋_GB2312" w:hAnsi="仿宋" w:eastAsia="仿宋_GB2312" w:cs="宋体"/>
          <w:kern w:val="0"/>
          <w:sz w:val="32"/>
          <w:szCs w:val="32"/>
        </w:rPr>
        <w:t>结核病学</w:t>
      </w:r>
      <w:r>
        <w:rPr>
          <w:rFonts w:hint="eastAsia" w:ascii="仿宋_GB2312" w:hAnsi="仿宋" w:eastAsia="仿宋_GB2312" w:cs="宋体"/>
          <w:kern w:val="0"/>
          <w:sz w:val="32"/>
          <w:szCs w:val="32"/>
        </w:rPr>
        <w:t>为广州市医学</w:t>
      </w:r>
      <w:r>
        <w:rPr>
          <w:rFonts w:ascii="仿宋_GB2312" w:hAnsi="仿宋" w:eastAsia="仿宋_GB2312" w:cs="宋体"/>
          <w:kern w:val="0"/>
          <w:sz w:val="32"/>
          <w:szCs w:val="32"/>
        </w:rPr>
        <w:t>重点学科</w:t>
      </w:r>
      <w:r>
        <w:rPr>
          <w:rFonts w:hint="eastAsia" w:ascii="仿宋_GB2312" w:hAnsi="仿宋" w:eastAsia="仿宋_GB2312" w:cs="宋体"/>
          <w:kern w:val="0"/>
          <w:sz w:val="32"/>
          <w:szCs w:val="32"/>
        </w:rPr>
        <w:t>，神经系统结核入选广州市重大疑难罕见疾病诊疗中心建设项目。设有结核病科及各亚专科、重症医学科、呼吸与危重症医学科、非结核分枝杆菌病科、肿瘤科、胸外普外科、骨外泌尿外科、儿科、妇科、中西医结合科、心血管内科、老年医学科、神经内科、消化内科、肾内科（血液净化中心）等科室。拥有ECMO、MRI、CT、纤维支气管镜</w:t>
      </w:r>
      <w:r>
        <w:rPr>
          <w:rFonts w:ascii="仿宋_GB2312" w:hAnsi="仿宋" w:eastAsia="仿宋_GB2312" w:cs="宋体"/>
          <w:kern w:val="0"/>
          <w:sz w:val="32"/>
          <w:szCs w:val="32"/>
        </w:rPr>
        <w:t>、</w:t>
      </w:r>
      <w:r>
        <w:rPr>
          <w:rFonts w:hint="eastAsia" w:ascii="仿宋_GB2312" w:hAnsi="仿宋" w:eastAsia="仿宋_GB2312" w:cs="宋体"/>
          <w:kern w:val="0"/>
          <w:sz w:val="32"/>
          <w:szCs w:val="32"/>
        </w:rPr>
        <w:t>胸腔镜、全自动免疫生化流水线等先进医疗设备。</w:t>
      </w:r>
    </w:p>
    <w:p w14:paraId="04B7F53A">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医院坚持“广泽群生、胸怀大爱”的服务宗旨，实施“质量立院、科技兴院、人才强院”发展战略，践行“仁爱、精益、和合、创新”的院训精神，打造国际知名、国内一流的以结核专科为龙头、胸肺诊疗为特色的集医、教、研、防为一体的三级甲等高水平研究型医院。</w:t>
      </w:r>
    </w:p>
    <w:p w14:paraId="1421040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hAnsi="宋体" w:eastAsia="黑体" w:cs="Times New Roman"/>
          <w:color w:val="000000"/>
          <w:kern w:val="0"/>
          <w:sz w:val="32"/>
          <w:szCs w:val="32"/>
        </w:rPr>
      </w:pPr>
      <w:r>
        <w:rPr>
          <w:rFonts w:hint="eastAsia" w:ascii="黑体" w:hAnsi="宋体" w:eastAsia="黑体" w:cs="黑体"/>
          <w:color w:val="000000"/>
          <w:kern w:val="0"/>
          <w:sz w:val="32"/>
          <w:szCs w:val="32"/>
        </w:rPr>
        <w:t>二、联系方式</w:t>
      </w:r>
    </w:p>
    <w:p w14:paraId="51A3C9B2">
      <w:pPr>
        <w:keepNext w:val="0"/>
        <w:keepLines w:val="0"/>
        <w:pageBreakBefore w:val="0"/>
        <w:widowControl/>
        <w:kinsoku/>
        <w:wordWrap/>
        <w:overflowPunct/>
        <w:topLinePunct w:val="0"/>
        <w:autoSpaceDE/>
        <w:autoSpaceDN/>
        <w:bidi w:val="0"/>
        <w:spacing w:line="560" w:lineRule="exact"/>
        <w:ind w:firstLine="648"/>
        <w:jc w:val="left"/>
        <w:textAlignment w:val="auto"/>
        <w:rPr>
          <w:rFonts w:ascii="仿宋_GB2312" w:hAnsi="宋体" w:eastAsia="仿宋_GB2312" w:cs="Times New Roman"/>
          <w:sz w:val="32"/>
          <w:szCs w:val="32"/>
        </w:rPr>
      </w:pPr>
      <w:r>
        <w:rPr>
          <w:rFonts w:hint="eastAsia" w:ascii="仿宋_GB2312" w:hAnsi="宋体" w:eastAsia="仿宋_GB2312" w:cs="仿宋_GB2312"/>
          <w:sz w:val="32"/>
          <w:szCs w:val="32"/>
        </w:rPr>
        <w:t>联系人：肖老师</w:t>
      </w:r>
    </w:p>
    <w:p w14:paraId="137D8D01">
      <w:pPr>
        <w:keepNext w:val="0"/>
        <w:keepLines w:val="0"/>
        <w:pageBreakBefore w:val="0"/>
        <w:widowControl/>
        <w:kinsoku/>
        <w:wordWrap/>
        <w:overflowPunct/>
        <w:topLinePunct w:val="0"/>
        <w:autoSpaceDE/>
        <w:autoSpaceDN/>
        <w:bidi w:val="0"/>
        <w:spacing w:line="560" w:lineRule="exact"/>
        <w:ind w:firstLine="648"/>
        <w:jc w:val="left"/>
        <w:textAlignment w:val="auto"/>
        <w:rPr>
          <w:rFonts w:ascii="仿宋_GB2312" w:hAnsi="宋体" w:eastAsia="仿宋_GB2312" w:cs="仿宋_GB2312"/>
          <w:sz w:val="32"/>
          <w:szCs w:val="32"/>
        </w:rPr>
      </w:pPr>
      <w:r>
        <w:rPr>
          <w:rFonts w:hint="eastAsia" w:ascii="仿宋_GB2312" w:hAnsi="宋体" w:eastAsia="仿宋_GB2312" w:cs="仿宋_GB2312"/>
          <w:sz w:val="32"/>
          <w:szCs w:val="32"/>
        </w:rPr>
        <w:t>联系电话：</w:t>
      </w:r>
      <w:r>
        <w:rPr>
          <w:rFonts w:ascii="仿宋_GB2312" w:hAnsi="宋体" w:eastAsia="仿宋_GB2312" w:cs="仿宋_GB2312"/>
          <w:sz w:val="32"/>
          <w:szCs w:val="32"/>
        </w:rPr>
        <w:t>020-83586363</w:t>
      </w:r>
    </w:p>
    <w:p w14:paraId="2FF5E00F">
      <w:pPr>
        <w:keepNext w:val="0"/>
        <w:keepLines w:val="0"/>
        <w:pageBreakBefore w:val="0"/>
        <w:widowControl/>
        <w:kinsoku/>
        <w:wordWrap/>
        <w:overflowPunct/>
        <w:topLinePunct w:val="0"/>
        <w:autoSpaceDE/>
        <w:autoSpaceDN/>
        <w:bidi w:val="0"/>
        <w:spacing w:line="560" w:lineRule="exact"/>
        <w:ind w:firstLine="648"/>
        <w:jc w:val="left"/>
        <w:textAlignment w:val="auto"/>
        <w:rPr>
          <w:rFonts w:ascii="仿宋_GB2312" w:hAnsi="宋体" w:eastAsia="仿宋_GB2312" w:cs="仿宋_GB2312"/>
          <w:sz w:val="32"/>
          <w:szCs w:val="32"/>
        </w:rPr>
      </w:pPr>
      <w:r>
        <w:rPr>
          <w:rFonts w:hint="eastAsia" w:ascii="仿宋_GB2312" w:hAnsi="宋体" w:eastAsia="仿宋_GB2312" w:cs="仿宋_GB2312"/>
          <w:sz w:val="32"/>
          <w:szCs w:val="32"/>
        </w:rPr>
        <w:t>网址：</w:t>
      </w:r>
      <w:r>
        <w:rPr>
          <w:rFonts w:ascii="仿宋_GB2312" w:hAnsi="宋体" w:eastAsia="仿宋_GB2312" w:cs="仿宋_GB2312"/>
          <w:sz w:val="32"/>
          <w:szCs w:val="32"/>
        </w:rPr>
        <w:t>https://www.xkyy.com.cn/</w:t>
      </w:r>
    </w:p>
    <w:p w14:paraId="0B2497FA">
      <w:pPr>
        <w:keepNext w:val="0"/>
        <w:keepLines w:val="0"/>
        <w:pageBreakBefore w:val="0"/>
        <w:widowControl/>
        <w:kinsoku/>
        <w:wordWrap/>
        <w:overflowPunct/>
        <w:topLinePunct w:val="0"/>
        <w:autoSpaceDE/>
        <w:autoSpaceDN/>
        <w:bidi w:val="0"/>
        <w:spacing w:line="560" w:lineRule="exact"/>
        <w:ind w:firstLine="648"/>
        <w:jc w:val="left"/>
        <w:textAlignment w:val="auto"/>
        <w:rPr>
          <w:rFonts w:ascii="仿宋_GB2312" w:hAnsi="宋体" w:eastAsia="仿宋_GB2312" w:cs="仿宋_GB2312"/>
          <w:sz w:val="32"/>
          <w:szCs w:val="32"/>
        </w:rPr>
      </w:pPr>
      <w:r>
        <w:rPr>
          <w:rFonts w:hint="eastAsia" w:ascii="仿宋_GB2312" w:hAnsi="宋体" w:eastAsia="仿宋_GB2312" w:cs="仿宋_GB2312"/>
          <w:sz w:val="32"/>
          <w:szCs w:val="32"/>
        </w:rPr>
        <w:t>微信公众号：广州市胸科医院</w:t>
      </w:r>
    </w:p>
    <w:p w14:paraId="1B651879">
      <w:pPr>
        <w:keepNext w:val="0"/>
        <w:keepLines w:val="0"/>
        <w:pageBreakBefore w:val="0"/>
        <w:kinsoku/>
        <w:wordWrap/>
        <w:overflowPunct/>
        <w:topLinePunct w:val="0"/>
        <w:autoSpaceDE/>
        <w:autoSpaceDN/>
        <w:bidi w:val="0"/>
        <w:spacing w:line="640" w:lineRule="exact"/>
        <w:jc w:val="center"/>
        <w:textAlignment w:val="auto"/>
        <w:rPr>
          <w:rFonts w:hint="eastAsia" w:ascii="方正小标宋简体" w:hAnsi="黑体" w:eastAsia="方正小标宋简体"/>
          <w:sz w:val="44"/>
          <w:szCs w:val="28"/>
          <w:lang w:val="en-US" w:eastAsia="zh-CN"/>
        </w:rPr>
      </w:pPr>
      <w:r>
        <w:rPr>
          <w:rFonts w:cs="Times New Roman"/>
        </w:rPr>
        <w:br w:type="page"/>
      </w:r>
      <w:r>
        <w:rPr>
          <w:rFonts w:hint="eastAsia" w:ascii="方正小标宋简体" w:hAnsi="黑体" w:eastAsia="方正小标宋简体"/>
          <w:sz w:val="44"/>
          <w:szCs w:val="28"/>
          <w:lang w:val="en-US" w:eastAsia="zh-CN"/>
        </w:rPr>
        <w:t>广州医科大学附属脑科医院简介</w:t>
      </w:r>
    </w:p>
    <w:p w14:paraId="57F5C571">
      <w:pPr>
        <w:pStyle w:val="2"/>
        <w:keepNext w:val="0"/>
        <w:keepLines w:val="0"/>
        <w:pageBreakBefore w:val="0"/>
        <w:kinsoku/>
        <w:wordWrap/>
        <w:overflowPunct/>
        <w:topLinePunct w:val="0"/>
        <w:autoSpaceDE/>
        <w:autoSpaceDN/>
        <w:bidi w:val="0"/>
        <w:spacing w:after="0" w:line="640" w:lineRule="exact"/>
        <w:textAlignment w:val="auto"/>
        <w:rPr>
          <w:rFonts w:hint="eastAsia"/>
          <w:lang w:eastAsia="zh-CN"/>
        </w:rPr>
      </w:pPr>
    </w:p>
    <w:p w14:paraId="1BF92D29">
      <w:pPr>
        <w:keepNext w:val="0"/>
        <w:keepLines w:val="0"/>
        <w:pageBreakBefore w:val="0"/>
        <w:widowControl/>
        <w:kinsoku/>
        <w:wordWrap/>
        <w:overflowPunct/>
        <w:topLinePunct w:val="0"/>
        <w:autoSpaceDE/>
        <w:autoSpaceDN/>
        <w:bidi w:val="0"/>
        <w:spacing w:line="540" w:lineRule="exact"/>
        <w:ind w:firstLine="640"/>
        <w:jc w:val="left"/>
        <w:textAlignment w:val="auto"/>
        <w:rPr>
          <w:kern w:val="0"/>
          <w:sz w:val="24"/>
          <w:szCs w:val="24"/>
        </w:rPr>
      </w:pPr>
      <w:r>
        <w:rPr>
          <w:rFonts w:hint="eastAsia" w:ascii="黑体" w:hAnsi="宋体" w:eastAsia="黑体" w:cs="黑体"/>
          <w:kern w:val="0"/>
          <w:sz w:val="32"/>
          <w:szCs w:val="32"/>
        </w:rPr>
        <w:t>一、单位简介</w:t>
      </w:r>
      <w:r>
        <w:rPr>
          <w:kern w:val="0"/>
          <w:sz w:val="24"/>
          <w:szCs w:val="24"/>
        </w:rPr>
        <w:t xml:space="preserve"> </w:t>
      </w:r>
    </w:p>
    <w:p w14:paraId="3B468CFD">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宋体" w:eastAsia="仿宋_GB2312"/>
          <w:b w:val="0"/>
          <w:bCs w:val="0"/>
          <w:sz w:val="32"/>
          <w:szCs w:val="28"/>
        </w:rPr>
      </w:pPr>
      <w:r>
        <w:rPr>
          <w:rFonts w:hint="eastAsia" w:ascii="仿宋_GB2312" w:hAnsi="宋体" w:eastAsia="仿宋_GB2312"/>
          <w:sz w:val="32"/>
          <w:szCs w:val="28"/>
        </w:rPr>
        <w:t>广州医科大学附属脑科医院（广州市惠爱医院/广州市脑科医院/广州市精神卫生中心</w:t>
      </w:r>
      <w:r>
        <w:rPr>
          <w:rFonts w:hint="eastAsia" w:ascii="仿宋_GB2312" w:hAnsi="宋体" w:eastAsia="仿宋_GB2312"/>
          <w:sz w:val="32"/>
          <w:szCs w:val="28"/>
          <w:lang w:val="en-US" w:eastAsia="zh-CN"/>
        </w:rPr>
        <w:t>/广州心理卫生中心</w:t>
      </w:r>
      <w:r>
        <w:rPr>
          <w:rFonts w:hint="eastAsia" w:ascii="仿宋_GB2312" w:hAnsi="宋体" w:eastAsia="仿宋_GB2312"/>
          <w:sz w:val="32"/>
          <w:szCs w:val="28"/>
        </w:rPr>
        <w:t>）始建于1898年，是华南地区最大的三级甲等脑科医院，现已成为华南地区集医、教、研、防、康复于一体的神经、精神疾病疑难重症诊疗中心、科学研究中心和专科人才培养基地，被纳入“中华之最”系列，“精神病学与心理学”学科2022年进入ESI全球排名1%。秉持“强专科、精综合”发展战略，以“学科分类齐全、专科特色突出、适应社会需求”的原则，医院开设有精神科、心理科、神经内科、神经外科、内科、外科、急诊科、重症监护科（ICU）、中医科及康复科在内的33个临床部门和6个医</w:t>
      </w:r>
      <w:r>
        <w:rPr>
          <w:rFonts w:hint="eastAsia" w:ascii="仿宋_GB2312" w:hAnsi="宋体" w:eastAsia="仿宋_GB2312"/>
          <w:b w:val="0"/>
          <w:bCs w:val="0"/>
          <w:sz w:val="32"/>
          <w:szCs w:val="28"/>
        </w:rPr>
        <w:t>技科室，构建了优势突出的学科群，覆盖儿童青少年到老年全生命周期和轻症到重性、急性到慢性全病程精神心理障碍人群的精神心理医疗照护工作。其中精神科、急诊医学科是国家临床重点专科，中医神志病科是国家中医药管理局“十二五”重点专科，神经内科、针灸科是广东省临床重点专科，精神科、睡眠医学、物质依赖科是广州市重点专科。</w:t>
      </w:r>
    </w:p>
    <w:p w14:paraId="2217719E">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宋体" w:eastAsia="仿宋_GB2312"/>
          <w:sz w:val="32"/>
          <w:szCs w:val="28"/>
        </w:rPr>
      </w:pPr>
      <w:r>
        <w:rPr>
          <w:rFonts w:hint="eastAsia" w:ascii="仿宋_GB2312" w:hAnsi="宋体" w:eastAsia="仿宋_GB2312"/>
          <w:b w:val="0"/>
          <w:bCs w:val="0"/>
          <w:sz w:val="32"/>
          <w:szCs w:val="28"/>
        </w:rPr>
        <w:t>现有芳村总院、白云院区、荔湾门诊</w:t>
      </w:r>
      <w:r>
        <w:rPr>
          <w:rFonts w:hint="eastAsia" w:ascii="仿宋_GB2312" w:hAnsi="宋体" w:eastAsia="仿宋_GB2312"/>
          <w:sz w:val="32"/>
          <w:szCs w:val="28"/>
        </w:rPr>
        <w:t>部及脑科学研发与教学中心四大院区，总占地面积约10万平方米，编制床位数1920张，职工1</w:t>
      </w:r>
      <w:r>
        <w:rPr>
          <w:rFonts w:hint="eastAsia" w:ascii="仿宋_GB2312" w:hAnsi="宋体" w:eastAsia="仿宋_GB2312"/>
          <w:sz w:val="32"/>
          <w:szCs w:val="28"/>
          <w:lang w:val="en-US" w:eastAsia="zh-CN"/>
        </w:rPr>
        <w:t>6</w:t>
      </w:r>
      <w:r>
        <w:rPr>
          <w:rFonts w:hint="eastAsia" w:ascii="仿宋_GB2312" w:hAnsi="宋体" w:eastAsia="仿宋_GB2312"/>
          <w:sz w:val="32"/>
          <w:szCs w:val="28"/>
        </w:rPr>
        <w:t>00余人。</w:t>
      </w:r>
    </w:p>
    <w:p w14:paraId="28597899">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宋体" w:eastAsia="仿宋_GB2312"/>
          <w:sz w:val="32"/>
          <w:szCs w:val="28"/>
        </w:rPr>
      </w:pPr>
      <w:r>
        <w:rPr>
          <w:rFonts w:hint="eastAsia" w:ascii="仿宋_GB2312" w:hAnsi="宋体" w:eastAsia="仿宋_GB2312"/>
          <w:sz w:val="32"/>
          <w:szCs w:val="28"/>
        </w:rPr>
        <w:t>医院多年来致力于高素质医学专业人才的培养，拥有完善的培养体系：依托广州医科大学成立精神卫生学院并设有国家级博士后科研工作站和广东省博士后创新实践基地，开设从本科、硕士到博士研究生的全系列学位教育以及住院医师规范化培训和博士后培养的毕业后系统教育体系。现有博士研究生导师25人、硕士研究生导师90人，博士后导师17人。每年接收来自北京师范大学、中山大学、南方医科大学、广州医科大学等高校的实习见习生约1万人次。</w:t>
      </w:r>
    </w:p>
    <w:p w14:paraId="2F26285A">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宋体" w:eastAsia="仿宋_GB2312"/>
          <w:sz w:val="32"/>
          <w:szCs w:val="28"/>
        </w:rPr>
      </w:pPr>
      <w:r>
        <w:rPr>
          <w:rFonts w:hint="eastAsia" w:ascii="仿宋_GB2312" w:hAnsi="宋体" w:eastAsia="仿宋_GB2312"/>
          <w:sz w:val="32"/>
          <w:szCs w:val="28"/>
        </w:rPr>
        <w:t>医院拥有高水平的研究平台，包括国家精神心理疾病临床医学研究中心华南分中心、国家高级认知障碍诊疗中心、国家药物临床试验机构3个国家级研究平台以及神经致病基因与离子通道病教育部重点实验室、广东省神经科学疾病研究重点实验室主任单位、广东省精神疾病转化医学工程技术研究中心等5个省部级研究及转化平台，列入广州市研究型医院。组建了由精神医学、神经病学、基础医学、生物工程、公共卫生、医学伦理等学科专家构成的交叉创新团队，与耶鲁大学、芝加哥大学、多伦多大学等10余个国家20多家机构开展紧密合作。</w:t>
      </w:r>
    </w:p>
    <w:p w14:paraId="7A8DE382">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宋体" w:eastAsia="仿宋_GB2312"/>
          <w:sz w:val="32"/>
          <w:szCs w:val="28"/>
        </w:rPr>
      </w:pPr>
      <w:r>
        <w:rPr>
          <w:rFonts w:hint="eastAsia" w:ascii="仿宋_GB2312" w:hAnsi="宋体" w:eastAsia="仿宋_GB2312"/>
          <w:sz w:val="32"/>
          <w:szCs w:val="28"/>
        </w:rPr>
        <w:t>目前，广州市政府已投资16亿元在总院所处白鹅潭商务区进行提升改造，预计两年内改造完毕，</w:t>
      </w:r>
      <w:r>
        <w:rPr>
          <w:rFonts w:hint="eastAsia" w:ascii="仿宋_GB2312" w:hAnsi="宋体" w:eastAsia="仿宋_GB2312"/>
          <w:sz w:val="32"/>
          <w:szCs w:val="28"/>
          <w:lang w:val="en-US" w:eastAsia="zh-CN"/>
        </w:rPr>
        <w:t>配</w:t>
      </w:r>
      <w:r>
        <w:rPr>
          <w:rFonts w:hint="eastAsia" w:ascii="仿宋_GB2312" w:hAnsi="宋体" w:eastAsia="仿宋_GB2312"/>
          <w:sz w:val="32"/>
          <w:szCs w:val="28"/>
        </w:rPr>
        <w:t>有四条地铁线路，交通便利，环境优美，届时将成为中国最美丽的脑科医院。</w:t>
      </w:r>
    </w:p>
    <w:p w14:paraId="5A08D346">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ascii="黑体" w:hAnsi="宋体" w:eastAsia="黑体" w:cs="Times New Roman"/>
          <w:color w:val="000000"/>
          <w:kern w:val="0"/>
          <w:sz w:val="32"/>
          <w:szCs w:val="32"/>
        </w:rPr>
      </w:pPr>
      <w:r>
        <w:rPr>
          <w:rFonts w:hint="eastAsia" w:ascii="黑体" w:hAnsi="宋体" w:eastAsia="黑体" w:cs="黑体"/>
          <w:color w:val="000000"/>
          <w:kern w:val="0"/>
          <w:sz w:val="32"/>
          <w:szCs w:val="32"/>
        </w:rPr>
        <w:t>二、联系方式</w:t>
      </w:r>
    </w:p>
    <w:p w14:paraId="1FDFE010">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宋体" w:eastAsia="仿宋_GB2312"/>
          <w:sz w:val="32"/>
          <w:szCs w:val="28"/>
        </w:rPr>
      </w:pPr>
      <w:r>
        <w:rPr>
          <w:rFonts w:hint="eastAsia" w:ascii="仿宋_GB2312" w:hAnsi="宋体" w:eastAsia="仿宋_GB2312"/>
          <w:sz w:val="32"/>
          <w:szCs w:val="28"/>
        </w:rPr>
        <w:t>联系人：</w:t>
      </w:r>
      <w:r>
        <w:rPr>
          <w:rFonts w:hint="eastAsia" w:ascii="仿宋_GB2312" w:hAnsi="宋体" w:eastAsia="仿宋_GB2312"/>
          <w:sz w:val="32"/>
          <w:szCs w:val="28"/>
          <w:lang w:val="en-US" w:eastAsia="zh-CN"/>
        </w:rPr>
        <w:t>杨</w:t>
      </w:r>
      <w:r>
        <w:rPr>
          <w:rFonts w:hint="eastAsia" w:ascii="仿宋_GB2312" w:hAnsi="宋体" w:eastAsia="仿宋_GB2312"/>
          <w:sz w:val="32"/>
          <w:szCs w:val="28"/>
        </w:rPr>
        <w:t>老师</w:t>
      </w:r>
    </w:p>
    <w:p w14:paraId="2415DBF3">
      <w:pPr>
        <w:keepNext w:val="0"/>
        <w:keepLines w:val="0"/>
        <w:pageBreakBefore w:val="0"/>
        <w:kinsoku/>
        <w:wordWrap/>
        <w:overflowPunct/>
        <w:topLinePunct w:val="0"/>
        <w:autoSpaceDE/>
        <w:autoSpaceDN/>
        <w:bidi w:val="0"/>
        <w:spacing w:line="540" w:lineRule="exact"/>
        <w:ind w:firstLine="640" w:firstLineChars="200"/>
        <w:textAlignment w:val="auto"/>
        <w:rPr>
          <w:rFonts w:hint="default" w:ascii="仿宋_GB2312" w:hAnsi="宋体" w:eastAsia="仿宋_GB2312"/>
          <w:sz w:val="32"/>
          <w:szCs w:val="28"/>
          <w:lang w:val="en-US" w:eastAsia="zh-CN"/>
        </w:rPr>
      </w:pPr>
      <w:r>
        <w:rPr>
          <w:rFonts w:hint="eastAsia" w:ascii="仿宋_GB2312" w:hAnsi="宋体" w:eastAsia="仿宋_GB2312"/>
          <w:sz w:val="32"/>
          <w:szCs w:val="28"/>
        </w:rPr>
        <w:t>联系电话：020-81268021</w:t>
      </w:r>
    </w:p>
    <w:p w14:paraId="724178F6">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宋体" w:eastAsia="仿宋_GB2312"/>
          <w:sz w:val="32"/>
          <w:szCs w:val="28"/>
        </w:rPr>
      </w:pPr>
      <w:r>
        <w:rPr>
          <w:rFonts w:hint="eastAsia" w:ascii="仿宋_GB2312" w:hAnsi="宋体" w:eastAsia="仿宋_GB2312"/>
          <w:sz w:val="32"/>
          <w:szCs w:val="28"/>
          <w:lang w:val="en-US" w:eastAsia="zh-CN"/>
        </w:rPr>
        <w:t>官</w:t>
      </w:r>
      <w:r>
        <w:rPr>
          <w:rFonts w:hint="eastAsia" w:ascii="仿宋_GB2312" w:hAnsi="宋体" w:eastAsia="仿宋_GB2312"/>
          <w:sz w:val="32"/>
          <w:szCs w:val="28"/>
        </w:rPr>
        <w:t>网：</w:t>
      </w:r>
      <w:r>
        <w:rPr>
          <w:rFonts w:hint="eastAsia" w:ascii="仿宋_GB2312" w:hAnsi="宋体" w:eastAsia="仿宋_GB2312"/>
          <w:sz w:val="32"/>
          <w:szCs w:val="28"/>
        </w:rPr>
        <w:fldChar w:fldCharType="begin"/>
      </w:r>
      <w:r>
        <w:rPr>
          <w:rFonts w:hint="eastAsia" w:ascii="仿宋_GB2312" w:hAnsi="宋体" w:eastAsia="仿宋_GB2312"/>
          <w:sz w:val="32"/>
          <w:szCs w:val="28"/>
        </w:rPr>
        <w:instrText xml:space="preserve"> HYPERLINK "https://www.gzbrain.cn/" </w:instrText>
      </w:r>
      <w:r>
        <w:rPr>
          <w:rFonts w:hint="eastAsia" w:ascii="仿宋_GB2312" w:hAnsi="宋体" w:eastAsia="仿宋_GB2312"/>
          <w:sz w:val="32"/>
          <w:szCs w:val="28"/>
        </w:rPr>
        <w:fldChar w:fldCharType="separate"/>
      </w:r>
      <w:r>
        <w:rPr>
          <w:rStyle w:val="9"/>
          <w:rFonts w:hint="eastAsia" w:ascii="仿宋_GB2312" w:hAnsi="宋体" w:eastAsia="仿宋_GB2312"/>
          <w:sz w:val="32"/>
          <w:szCs w:val="28"/>
        </w:rPr>
        <w:t>https://www.gzbrain.cn/</w:t>
      </w:r>
      <w:r>
        <w:rPr>
          <w:rFonts w:hint="eastAsia" w:ascii="仿宋_GB2312" w:hAnsi="宋体" w:eastAsia="仿宋_GB2312"/>
          <w:sz w:val="32"/>
          <w:szCs w:val="28"/>
        </w:rPr>
        <w:fldChar w:fldCharType="end"/>
      </w:r>
    </w:p>
    <w:p w14:paraId="6141A92C">
      <w:pPr>
        <w:keepNext w:val="0"/>
        <w:keepLines w:val="0"/>
        <w:pageBreakBefore w:val="0"/>
        <w:widowControl/>
        <w:kinsoku/>
        <w:wordWrap/>
        <w:overflowPunct/>
        <w:topLinePunct w:val="0"/>
        <w:autoSpaceDE/>
        <w:autoSpaceDN/>
        <w:bidi w:val="0"/>
        <w:spacing w:line="540" w:lineRule="exact"/>
        <w:ind w:firstLine="648"/>
        <w:jc w:val="left"/>
        <w:textAlignment w:val="auto"/>
        <w:rPr>
          <w:rFonts w:ascii="仿宋_GB2312" w:hAnsi="宋体" w:eastAsia="仿宋_GB2312" w:cs="仿宋_GB2312"/>
          <w:sz w:val="32"/>
          <w:szCs w:val="32"/>
        </w:rPr>
      </w:pPr>
      <w:r>
        <w:rPr>
          <w:rFonts w:hint="eastAsia" w:ascii="仿宋_GB2312" w:hAnsi="宋体" w:eastAsia="仿宋_GB2312" w:cs="仿宋_GB2312"/>
          <w:sz w:val="32"/>
          <w:szCs w:val="32"/>
        </w:rPr>
        <w:t>微信公众号：广州医科大学附属脑科医院</w:t>
      </w:r>
    </w:p>
    <w:p w14:paraId="03E2A1E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Style w:val="10"/>
          <w:rFonts w:hint="eastAsia" w:ascii="方正小标宋简体" w:hAnsi="方正小标宋简体" w:eastAsia="方正小标宋简体" w:cs="方正小标宋简体"/>
          <w:b w:val="0"/>
          <w:bCs w:val="0"/>
          <w:sz w:val="44"/>
          <w:szCs w:val="44"/>
        </w:rPr>
      </w:pPr>
      <w:r>
        <w:rPr>
          <w:rFonts w:hint="eastAsia"/>
        </w:rPr>
        <w:br w:type="page"/>
      </w:r>
      <w:r>
        <w:rPr>
          <w:rStyle w:val="10"/>
          <w:rFonts w:hint="eastAsia" w:ascii="方正小标宋简体" w:hAnsi="方正小标宋简体" w:eastAsia="方正小标宋简体" w:cs="方正小标宋简体"/>
          <w:b w:val="0"/>
          <w:bCs w:val="0"/>
          <w:sz w:val="44"/>
          <w:szCs w:val="44"/>
        </w:rPr>
        <w:t>广州</w:t>
      </w:r>
      <w:r>
        <w:rPr>
          <w:rStyle w:val="10"/>
          <w:rFonts w:hint="eastAsia" w:ascii="方正小标宋简体" w:hAnsi="方正小标宋简体" w:eastAsia="方正小标宋简体" w:cs="方正小标宋简体"/>
          <w:b w:val="0"/>
          <w:bCs w:val="0"/>
          <w:sz w:val="44"/>
          <w:szCs w:val="44"/>
          <w:lang w:val="en-US" w:eastAsia="zh-CN"/>
        </w:rPr>
        <w:t>市第十二人民医院</w:t>
      </w:r>
      <w:r>
        <w:rPr>
          <w:rStyle w:val="10"/>
          <w:rFonts w:hint="eastAsia" w:ascii="方正小标宋简体" w:hAnsi="方正小标宋简体" w:eastAsia="方正小标宋简体" w:cs="方正小标宋简体"/>
          <w:b w:val="0"/>
          <w:bCs w:val="0"/>
          <w:sz w:val="44"/>
          <w:szCs w:val="44"/>
        </w:rPr>
        <w:t>简介</w:t>
      </w:r>
    </w:p>
    <w:p w14:paraId="4E01919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Style w:val="10"/>
          <w:rFonts w:hint="eastAsia" w:ascii="方正小标宋简体" w:hAnsi="方正小标宋简体" w:eastAsia="方正小标宋简体" w:cs="方正小标宋简体"/>
          <w:b w:val="0"/>
          <w:bCs w:val="0"/>
          <w:sz w:val="44"/>
          <w:szCs w:val="44"/>
        </w:rPr>
      </w:pPr>
    </w:p>
    <w:p w14:paraId="46F2AF29">
      <w:pPr>
        <w:keepNext w:val="0"/>
        <w:keepLines w:val="0"/>
        <w:pageBreakBefore w:val="0"/>
        <w:widowControl/>
        <w:kinsoku/>
        <w:wordWrap/>
        <w:overflowPunct/>
        <w:topLinePunct w:val="0"/>
        <w:autoSpaceDE/>
        <w:autoSpaceDN/>
        <w:bidi w:val="0"/>
        <w:spacing w:line="560" w:lineRule="exact"/>
        <w:ind w:firstLine="640"/>
        <w:jc w:val="left"/>
        <w:textAlignment w:val="auto"/>
        <w:rPr>
          <w:rFonts w:cs="Times New Roman"/>
        </w:rPr>
      </w:pPr>
      <w:r>
        <w:rPr>
          <w:rFonts w:hint="eastAsia" w:ascii="黑体" w:hAnsi="宋体" w:eastAsia="黑体" w:cs="黑体"/>
          <w:kern w:val="0"/>
          <w:sz w:val="32"/>
          <w:szCs w:val="32"/>
        </w:rPr>
        <w:t>一、单位简介</w:t>
      </w:r>
      <w:r>
        <w:rPr>
          <w:kern w:val="0"/>
          <w:sz w:val="24"/>
          <w:szCs w:val="24"/>
        </w:rPr>
        <w:t xml:space="preserve"> </w:t>
      </w:r>
    </w:p>
    <w:p w14:paraId="190234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广州市第十二人民医院是</w:t>
      </w:r>
      <w:r>
        <w:rPr>
          <w:rFonts w:hint="eastAsia" w:ascii="仿宋_GB2312" w:hAnsi="仿宋_GB2312" w:eastAsia="仿宋_GB2312" w:cs="仿宋_GB2312"/>
          <w:sz w:val="32"/>
          <w:szCs w:val="32"/>
          <w:lang w:val="en-US" w:eastAsia="zh-CN"/>
        </w:rPr>
        <w:t>广州市卫生健康委下属正处级医疗卫生机构；是</w:t>
      </w:r>
      <w:r>
        <w:rPr>
          <w:rFonts w:hint="eastAsia" w:ascii="仿宋_GB2312" w:hAnsi="仿宋_GB2312" w:eastAsia="仿宋_GB2312" w:cs="仿宋_GB2312"/>
          <w:sz w:val="32"/>
          <w:szCs w:val="32"/>
        </w:rPr>
        <w:t>一所集医疗、教学、科研、预防、保健、康复、职业病防治、化学中毒救援、有毒有害物质监测检验和鉴定为一体的三级综合性医院。同时挂有广州市职业病防治院、广州市耳鼻咽喉头颈外科医院、广州化学中毒救援中心、广州医科大学附属市十二医院等牌子。</w:t>
      </w:r>
    </w:p>
    <w:p w14:paraId="68DE68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院有天河院区、广园分院、黄埔新院三个院区，总建筑面积158559平方米，开设床位1039张。此外，黄埔新院二期工程建筑面积179216平方米，正在筹建中。目前医院设有内科、外科、妇产科、儿科、耳鼻咽喉头颈外科、职业病及中毒临床科、中医科、康复医学科、眼科、口腔科、皮肤科等50个临床专业科室和17个职业卫生专业科室。</w:t>
      </w:r>
    </w:p>
    <w:p w14:paraId="63ABE0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医院</w:t>
      </w:r>
      <w:r>
        <w:rPr>
          <w:rFonts w:hint="eastAsia" w:ascii="仿宋_GB2312" w:hAnsi="仿宋_GB2312" w:eastAsia="仿宋_GB2312" w:cs="仿宋_GB2312"/>
          <w:sz w:val="32"/>
          <w:szCs w:val="32"/>
        </w:rPr>
        <w:t>耳鼻咽喉头颈外科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职业病科是广州市高水平临床重点专科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中毒救治中心承担着广州市及周边地区的化学中毒、核与放射事故应急救援工作，各类重症中毒救治成功率居省内领先水平。</w:t>
      </w:r>
    </w:p>
    <w:p w14:paraId="373827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院拥有广州市职业健康科技协同创新中心、广州市职业环境与健康重点实验室（广州市重点实验室建设项目）、职业环境与健康重点实验室（广州市医学重点学科）、广州医科大学职业与环境卫生研究所、广州医科大学耳鼻咽喉头颈外科研究所、博士</w:t>
      </w:r>
      <w:r>
        <w:rPr>
          <w:rFonts w:hint="eastAsia" w:ascii="仿宋_GB2312" w:hAnsi="仿宋_GB2312" w:eastAsia="仿宋_GB2312" w:cs="仿宋_GB2312"/>
          <w:sz w:val="32"/>
          <w:szCs w:val="32"/>
          <w:lang w:eastAsia="zh-CN"/>
        </w:rPr>
        <w:t>博士后</w:t>
      </w:r>
      <w:r>
        <w:rPr>
          <w:rFonts w:hint="eastAsia" w:ascii="仿宋_GB2312" w:hAnsi="仿宋_GB2312" w:eastAsia="仿宋_GB2312" w:cs="仿宋_GB2312"/>
          <w:sz w:val="32"/>
          <w:szCs w:val="32"/>
        </w:rPr>
        <w:t>工作站、中心实验室等科研创新平台。获国家、省、市科研项目30余项，</w:t>
      </w:r>
      <w:r>
        <w:rPr>
          <w:rFonts w:hint="eastAsia" w:ascii="仿宋_GB2312" w:hAnsi="仿宋_GB2312" w:eastAsia="仿宋_GB2312" w:cs="仿宋_GB2312"/>
          <w:sz w:val="32"/>
          <w:szCs w:val="32"/>
          <w:lang w:val="en-US" w:eastAsia="zh-CN"/>
        </w:rPr>
        <w:t>曾获广东省</w:t>
      </w:r>
      <w:r>
        <w:rPr>
          <w:rFonts w:hint="eastAsia" w:ascii="仿宋_GB2312" w:hAnsi="仿宋_GB2312" w:eastAsia="仿宋_GB2312" w:cs="仿宋_GB2312"/>
          <w:sz w:val="32"/>
          <w:szCs w:val="32"/>
        </w:rPr>
        <w:t>科学技术进步奖</w:t>
      </w:r>
      <w:r>
        <w:rPr>
          <w:rFonts w:hint="eastAsia" w:ascii="仿宋_GB2312" w:hAnsi="仿宋_GB2312" w:eastAsia="仿宋_GB2312" w:cs="仿宋_GB2312"/>
          <w:sz w:val="32"/>
          <w:szCs w:val="32"/>
          <w:lang w:val="en-US" w:eastAsia="zh-CN"/>
        </w:rPr>
        <w:t>一等奖</w:t>
      </w:r>
      <w:r>
        <w:rPr>
          <w:rFonts w:hint="eastAsia" w:ascii="仿宋_GB2312" w:hAnsi="仿宋_GB2312" w:eastAsia="仿宋_GB2312" w:cs="仿宋_GB2312"/>
          <w:sz w:val="32"/>
          <w:szCs w:val="32"/>
        </w:rPr>
        <w:t>。</w:t>
      </w:r>
    </w:p>
    <w:p w14:paraId="799542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sz w:val="32"/>
          <w:szCs w:val="32"/>
        </w:rPr>
        <w:t>面向新时代，踏上新征程。医院正朝建设一所技术一流、服务一流、环境一流，具有区域竞争力的现代化智慧医院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广州东部医疗中心</w:t>
      </w:r>
      <w:r>
        <w:rPr>
          <w:rFonts w:hint="eastAsia" w:ascii="仿宋_GB2312" w:hAnsi="仿宋_GB2312" w:eastAsia="仿宋_GB2312" w:cs="仿宋_GB2312"/>
          <w:sz w:val="32"/>
          <w:szCs w:val="32"/>
        </w:rPr>
        <w:t>大步迈进。</w:t>
      </w:r>
    </w:p>
    <w:p w14:paraId="1902AD8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黑体" w:hAnsi="宋体" w:eastAsia="黑体" w:cs="Times New Roman"/>
          <w:color w:val="000000"/>
          <w:kern w:val="0"/>
          <w:sz w:val="32"/>
          <w:szCs w:val="32"/>
        </w:rPr>
      </w:pPr>
      <w:r>
        <w:rPr>
          <w:rFonts w:hint="eastAsia" w:ascii="黑体" w:hAnsi="宋体" w:eastAsia="黑体" w:cs="黑体"/>
          <w:color w:val="000000"/>
          <w:kern w:val="0"/>
          <w:sz w:val="32"/>
          <w:szCs w:val="32"/>
        </w:rPr>
        <w:t>二、联系方式</w:t>
      </w:r>
    </w:p>
    <w:p w14:paraId="5A6EF57A">
      <w:pPr>
        <w:keepNext w:val="0"/>
        <w:keepLines w:val="0"/>
        <w:pageBreakBefore w:val="0"/>
        <w:widowControl/>
        <w:kinsoku/>
        <w:wordWrap/>
        <w:overflowPunct/>
        <w:topLinePunct w:val="0"/>
        <w:autoSpaceDE/>
        <w:autoSpaceDN/>
        <w:bidi w:val="0"/>
        <w:spacing w:line="560" w:lineRule="exact"/>
        <w:ind w:firstLine="648"/>
        <w:jc w:val="left"/>
        <w:textAlignment w:val="auto"/>
        <w:rPr>
          <w:rFonts w:ascii="仿宋_GB2312" w:hAnsi="宋体" w:eastAsia="仿宋_GB2312" w:cs="Times New Roman"/>
          <w:sz w:val="32"/>
          <w:szCs w:val="32"/>
        </w:rPr>
      </w:pPr>
      <w:r>
        <w:rPr>
          <w:rFonts w:hint="eastAsia" w:ascii="仿宋_GB2312" w:hAnsi="宋体" w:eastAsia="仿宋_GB2312" w:cs="仿宋_GB2312"/>
          <w:sz w:val="32"/>
          <w:szCs w:val="32"/>
        </w:rPr>
        <w:t>联系人：</w:t>
      </w:r>
      <w:r>
        <w:rPr>
          <w:rFonts w:hint="eastAsia" w:ascii="仿宋_GB2312" w:hAnsi="宋体" w:eastAsia="仿宋_GB2312" w:cs="仿宋_GB2312"/>
          <w:sz w:val="32"/>
          <w:szCs w:val="32"/>
          <w:lang w:val="en-US" w:eastAsia="zh-CN"/>
        </w:rPr>
        <w:t>潘老师</w:t>
      </w:r>
    </w:p>
    <w:p w14:paraId="6DFB65AA">
      <w:pPr>
        <w:keepNext w:val="0"/>
        <w:keepLines w:val="0"/>
        <w:pageBreakBefore w:val="0"/>
        <w:widowControl/>
        <w:kinsoku/>
        <w:wordWrap/>
        <w:overflowPunct/>
        <w:topLinePunct w:val="0"/>
        <w:autoSpaceDE/>
        <w:autoSpaceDN/>
        <w:bidi w:val="0"/>
        <w:spacing w:line="560" w:lineRule="exact"/>
        <w:ind w:firstLine="648"/>
        <w:jc w:val="left"/>
        <w:textAlignment w:val="auto"/>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rPr>
        <w:t>联系电话：</w:t>
      </w:r>
      <w:r>
        <w:rPr>
          <w:rFonts w:ascii="仿宋_GB2312" w:hAnsi="宋体" w:eastAsia="仿宋_GB2312" w:cs="仿宋_GB2312"/>
          <w:sz w:val="32"/>
          <w:szCs w:val="32"/>
        </w:rPr>
        <w:t>020-</w:t>
      </w:r>
      <w:r>
        <w:rPr>
          <w:rFonts w:hint="eastAsia" w:ascii="仿宋_GB2312" w:hAnsi="宋体" w:eastAsia="仿宋_GB2312" w:cs="仿宋_GB2312"/>
          <w:sz w:val="32"/>
          <w:szCs w:val="32"/>
          <w:lang w:val="en-US" w:eastAsia="zh-CN"/>
        </w:rPr>
        <w:t>38981234</w:t>
      </w:r>
    </w:p>
    <w:p w14:paraId="218FF09E">
      <w:pPr>
        <w:keepNext w:val="0"/>
        <w:keepLines w:val="0"/>
        <w:pageBreakBefore w:val="0"/>
        <w:widowControl/>
        <w:kinsoku/>
        <w:wordWrap/>
        <w:overflowPunct/>
        <w:topLinePunct w:val="0"/>
        <w:autoSpaceDE/>
        <w:autoSpaceDN/>
        <w:bidi w:val="0"/>
        <w:spacing w:line="560" w:lineRule="exact"/>
        <w:ind w:firstLine="648"/>
        <w:jc w:val="left"/>
        <w:textAlignment w:val="auto"/>
        <w:rPr>
          <w:rFonts w:hint="eastAsia" w:ascii="仿宋_GB2312" w:hAnsi="宋体" w:eastAsia="仿宋_GB2312" w:cs="仿宋_GB2312"/>
          <w:sz w:val="32"/>
          <w:szCs w:val="32"/>
        </w:rPr>
      </w:pPr>
      <w:r>
        <w:rPr>
          <w:rFonts w:hint="eastAsia" w:ascii="仿宋_GB2312" w:hAnsi="宋体" w:eastAsia="仿宋_GB2312" w:cs="仿宋_GB2312"/>
          <w:sz w:val="32"/>
          <w:szCs w:val="32"/>
        </w:rPr>
        <w:t>网址：</w:t>
      </w:r>
      <w:r>
        <w:rPr>
          <w:rFonts w:hint="eastAsia" w:ascii="仿宋_GB2312" w:hAnsi="宋体" w:eastAsia="仿宋_GB2312" w:cs="仿宋_GB2312"/>
          <w:sz w:val="32"/>
          <w:szCs w:val="32"/>
        </w:rPr>
        <w:fldChar w:fldCharType="begin"/>
      </w:r>
      <w:r>
        <w:rPr>
          <w:rFonts w:hint="eastAsia" w:ascii="仿宋_GB2312" w:hAnsi="宋体" w:eastAsia="仿宋_GB2312" w:cs="仿宋_GB2312"/>
          <w:sz w:val="32"/>
          <w:szCs w:val="32"/>
        </w:rPr>
        <w:instrText xml:space="preserve"> HYPERLINK "http://www.gz12hospital.cn" </w:instrText>
      </w:r>
      <w:r>
        <w:rPr>
          <w:rFonts w:hint="eastAsia" w:ascii="仿宋_GB2312" w:hAnsi="宋体" w:eastAsia="仿宋_GB2312" w:cs="仿宋_GB2312"/>
          <w:sz w:val="32"/>
          <w:szCs w:val="32"/>
        </w:rPr>
        <w:fldChar w:fldCharType="separate"/>
      </w:r>
      <w:r>
        <w:rPr>
          <w:rStyle w:val="9"/>
          <w:rFonts w:hint="eastAsia" w:ascii="仿宋_GB2312" w:hAnsi="宋体" w:eastAsia="仿宋_GB2312" w:cs="仿宋_GB2312"/>
          <w:sz w:val="32"/>
          <w:szCs w:val="32"/>
        </w:rPr>
        <w:t>www.gz12hospital.cn</w:t>
      </w:r>
      <w:r>
        <w:rPr>
          <w:rFonts w:hint="eastAsia" w:ascii="仿宋_GB2312" w:hAnsi="宋体" w:eastAsia="仿宋_GB2312" w:cs="仿宋_GB2312"/>
          <w:sz w:val="32"/>
          <w:szCs w:val="32"/>
        </w:rPr>
        <w:fldChar w:fldCharType="end"/>
      </w:r>
    </w:p>
    <w:p w14:paraId="5127D7DC">
      <w:pPr>
        <w:keepNext w:val="0"/>
        <w:keepLines w:val="0"/>
        <w:pageBreakBefore w:val="0"/>
        <w:widowControl/>
        <w:kinsoku/>
        <w:wordWrap/>
        <w:overflowPunct/>
        <w:topLinePunct w:val="0"/>
        <w:autoSpaceDE/>
        <w:autoSpaceDN/>
        <w:bidi w:val="0"/>
        <w:spacing w:line="560" w:lineRule="exact"/>
        <w:ind w:firstLine="648"/>
        <w:jc w:val="left"/>
        <w:textAlignment w:val="auto"/>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rPr>
        <w:t>微信公众号：</w:t>
      </w:r>
      <w:r>
        <w:rPr>
          <w:rFonts w:hint="eastAsia" w:ascii="仿宋_GB2312" w:hAnsi="宋体" w:eastAsia="仿宋_GB2312" w:cs="仿宋_GB2312"/>
          <w:sz w:val="32"/>
          <w:szCs w:val="32"/>
          <w:lang w:eastAsia="zh-CN"/>
        </w:rPr>
        <w:t>广州市第十二人民医院</w:t>
      </w:r>
    </w:p>
    <w:p w14:paraId="49F6D54F">
      <w:pPr>
        <w:pStyle w:val="2"/>
        <w:keepNext w:val="0"/>
        <w:keepLines w:val="0"/>
        <w:pageBreakBefore w:val="0"/>
        <w:kinsoku/>
        <w:wordWrap/>
        <w:overflowPunct/>
        <w:topLinePunct w:val="0"/>
        <w:autoSpaceDE/>
        <w:autoSpaceDN/>
        <w:bidi w:val="0"/>
        <w:spacing w:after="0" w:line="560" w:lineRule="exact"/>
        <w:textAlignment w:val="auto"/>
        <w:rPr>
          <w:rFonts w:hint="eastAsia"/>
          <w:lang w:val="en-US" w:eastAsia="zh-CN"/>
        </w:rPr>
      </w:pPr>
    </w:p>
    <w:p w14:paraId="31D2859C">
      <w:pPr>
        <w:pStyle w:val="2"/>
        <w:keepNext w:val="0"/>
        <w:keepLines w:val="0"/>
        <w:pageBreakBefore w:val="0"/>
        <w:kinsoku/>
        <w:wordWrap/>
        <w:overflowPunct/>
        <w:topLinePunct w:val="0"/>
        <w:autoSpaceDE/>
        <w:autoSpaceDN/>
        <w:bidi w:val="0"/>
        <w:spacing w:after="0" w:line="640" w:lineRule="exact"/>
        <w:textAlignment w:val="auto"/>
        <w:rPr>
          <w:rFonts w:hint="eastAsia"/>
        </w:rPr>
      </w:pPr>
    </w:p>
    <w:p w14:paraId="475A5EBA">
      <w:pPr>
        <w:pStyle w:val="2"/>
        <w:keepNext w:val="0"/>
        <w:keepLines w:val="0"/>
        <w:pageBreakBefore w:val="0"/>
        <w:kinsoku/>
        <w:wordWrap/>
        <w:overflowPunct/>
        <w:topLinePunct w:val="0"/>
        <w:autoSpaceDE/>
        <w:autoSpaceDN/>
        <w:bidi w:val="0"/>
        <w:spacing w:after="0" w:line="640" w:lineRule="exact"/>
        <w:textAlignment w:val="auto"/>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5D3E4B"/>
    <w:multiLevelType w:val="singleLevel"/>
    <w:tmpl w:val="2F5D3E4B"/>
    <w:lvl w:ilvl="0" w:tentative="0">
      <w:start w:val="1"/>
      <w:numFmt w:val="chineseCounting"/>
      <w:suff w:val="nothing"/>
      <w:lvlText w:val="%1、"/>
      <w:lvlJc w:val="left"/>
      <w:rPr>
        <w:rFonts w:hint="eastAsia" w:ascii="黑体" w:hAnsi="黑体" w:eastAsia="黑体" w:cs="黑体"/>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E0N2M3MjQ2ODliYmY3MmFiNjJiOWZmNmM2Yzc1MTkifQ=="/>
  </w:docVars>
  <w:rsids>
    <w:rsidRoot w:val="00C24272"/>
    <w:rsid w:val="007E5905"/>
    <w:rsid w:val="008937C1"/>
    <w:rsid w:val="00A974FF"/>
    <w:rsid w:val="00C24272"/>
    <w:rsid w:val="00E91F90"/>
    <w:rsid w:val="00EE5A65"/>
    <w:rsid w:val="00FA68D6"/>
    <w:rsid w:val="048560C0"/>
    <w:rsid w:val="0EB749A6"/>
    <w:rsid w:val="123F4C62"/>
    <w:rsid w:val="13020D8F"/>
    <w:rsid w:val="1376180B"/>
    <w:rsid w:val="17644719"/>
    <w:rsid w:val="1A0B1483"/>
    <w:rsid w:val="1D73023B"/>
    <w:rsid w:val="33870DD8"/>
    <w:rsid w:val="33C16519"/>
    <w:rsid w:val="392415FC"/>
    <w:rsid w:val="3B4E7F73"/>
    <w:rsid w:val="3C5C3B1E"/>
    <w:rsid w:val="3C863D8A"/>
    <w:rsid w:val="3D3D2150"/>
    <w:rsid w:val="40C83E9C"/>
    <w:rsid w:val="49FE1E04"/>
    <w:rsid w:val="4A3E0F76"/>
    <w:rsid w:val="4B13111A"/>
    <w:rsid w:val="554D431B"/>
    <w:rsid w:val="5CF56D16"/>
    <w:rsid w:val="62893DA5"/>
    <w:rsid w:val="62F96D8A"/>
    <w:rsid w:val="63146473"/>
    <w:rsid w:val="6E417207"/>
    <w:rsid w:val="6E5467E1"/>
    <w:rsid w:val="715360B2"/>
    <w:rsid w:val="71B02ABE"/>
    <w:rsid w:val="76B6461C"/>
    <w:rsid w:val="7A764728"/>
    <w:rsid w:val="7DC74248"/>
    <w:rsid w:val="7E1D4B56"/>
    <w:rsid w:val="7F076853"/>
    <w:rsid w:val="7F90007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nhideWhenUsed="0"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eastAsia="宋体" w:cs="Times New Roman"/>
      <w:szCs w:val="24"/>
      <w:lang w:bidi="ar-SA"/>
    </w:rPr>
  </w:style>
  <w:style w:type="paragraph" w:styleId="3">
    <w:name w:val="header"/>
    <w:basedOn w:val="1"/>
    <w:next w:val="4"/>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4">
    <w:name w:val="引用1"/>
    <w:basedOn w:val="1"/>
    <w:next w:val="1"/>
    <w:qFormat/>
    <w:uiPriority w:val="99"/>
    <w:pPr>
      <w:ind w:left="864" w:right="864"/>
      <w:jc w:val="center"/>
    </w:pPr>
    <w:rPr>
      <w:rFonts w:ascii="Times New Roman" w:hAnsi="Times New Roman" w:cs="Times New Roman"/>
      <w:i/>
      <w:iCs/>
      <w:color w:val="000000"/>
      <w:szCs w:val="24"/>
      <w:lang w:bidi="ar-SA"/>
    </w:rPr>
  </w:style>
  <w:style w:type="paragraph" w:styleId="5">
    <w:name w:val="Normal (Web)"/>
    <w:basedOn w:val="1"/>
    <w:autoRedefine/>
    <w:qFormat/>
    <w:uiPriority w:val="99"/>
    <w:pPr>
      <w:spacing w:beforeAutospacing="1" w:afterAutospacing="1"/>
      <w:jc w:val="left"/>
    </w:pPr>
    <w:rPr>
      <w:kern w:val="0"/>
      <w:sz w:val="24"/>
      <w:szCs w:val="24"/>
    </w:rPr>
  </w:style>
  <w:style w:type="paragraph" w:styleId="6">
    <w:name w:val="Title"/>
    <w:basedOn w:val="1"/>
    <w:next w:val="1"/>
    <w:link w:val="12"/>
    <w:autoRedefine/>
    <w:qFormat/>
    <w:uiPriority w:val="99"/>
    <w:pPr>
      <w:spacing w:before="240" w:after="60"/>
      <w:jc w:val="center"/>
      <w:outlineLvl w:val="0"/>
    </w:pPr>
    <w:rPr>
      <w:rFonts w:ascii="Calibri Light" w:hAnsi="Calibri Light" w:cs="Calibri Light"/>
      <w:b/>
      <w:bCs/>
      <w:sz w:val="32"/>
      <w:szCs w:val="32"/>
    </w:rPr>
  </w:style>
  <w:style w:type="character" w:styleId="9">
    <w:name w:val="Hyperlink"/>
    <w:basedOn w:val="8"/>
    <w:qFormat/>
    <w:uiPriority w:val="99"/>
    <w:rPr>
      <w:color w:val="0000FF"/>
      <w:u w:val="single"/>
    </w:rPr>
  </w:style>
  <w:style w:type="character" w:customStyle="1" w:styleId="10">
    <w:name w:val="Title Char"/>
    <w:basedOn w:val="8"/>
    <w:link w:val="6"/>
    <w:qFormat/>
    <w:locked/>
    <w:uiPriority w:val="99"/>
    <w:rPr>
      <w:rFonts w:ascii="Calibri Light" w:hAnsi="Calibri Light" w:cs="Calibri Light"/>
      <w:b/>
      <w:bCs/>
      <w:sz w:val="32"/>
      <w:szCs w:val="32"/>
    </w:rPr>
  </w:style>
  <w:style w:type="paragraph" w:customStyle="1" w:styleId="11">
    <w:name w:val="BodyText"/>
    <w:basedOn w:val="1"/>
    <w:autoRedefine/>
    <w:qFormat/>
    <w:uiPriority w:val="99"/>
    <w:pPr>
      <w:spacing w:line="320" w:lineRule="exact"/>
      <w:jc w:val="center"/>
    </w:pPr>
  </w:style>
  <w:style w:type="character" w:customStyle="1" w:styleId="12">
    <w:name w:val="标题 字符"/>
    <w:link w:val="6"/>
    <w:qFormat/>
    <w:locked/>
    <w:uiPriority w:val="99"/>
    <w:rPr>
      <w:rFonts w:ascii="Calibri Light" w:hAnsi="Calibri Light" w:cs="Calibri Light"/>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15</Pages>
  <Words>6589</Words>
  <Characters>7073</Characters>
  <Lines>0</Lines>
  <Paragraphs>0</Paragraphs>
  <TotalTime>6</TotalTime>
  <ScaleCrop>false</ScaleCrop>
  <LinksUpToDate>false</LinksUpToDate>
  <CharactersWithSpaces>7080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汤圆</cp:lastModifiedBy>
  <dcterms:modified xsi:type="dcterms:W3CDTF">2026-05-06T08:20:41Z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BF8D5140AF104B49A49E8DE3CCFEA4CB_12</vt:lpwstr>
  </property>
  <property fmtid="{D5CDD505-2E9C-101B-9397-08002B2CF9AE}" pid="4" name="KSOTemplateDocerSaveRecord">
    <vt:lpwstr>eyJoZGlkIjoiOGNjZDg4NmE2NDZhYjdhMGQxNzhlZjRmNjExODVhYzMiLCJ1c2VySWQiOiI4MzY2MDAyNjgifQ==</vt:lpwstr>
  </property>
</Properties>
</file>