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D6658">
      <w:pPr>
        <w:jc w:val="center"/>
        <w:rPr>
          <w:rFonts w:hint="eastAsia" w:ascii="宋体" w:hAnsi="宋体" w:eastAsia="宋体" w:cs="宋体"/>
          <w:b/>
          <w:bCs/>
          <w:sz w:val="36"/>
          <w:szCs w:val="36"/>
          <w:lang w:eastAsia="zh-Hans"/>
        </w:rPr>
      </w:pPr>
      <w:r>
        <w:rPr>
          <w:rFonts w:hint="eastAsia" w:ascii="宋体" w:hAnsi="宋体" w:cs="宋体"/>
          <w:b/>
          <w:bCs/>
          <w:sz w:val="36"/>
          <w:szCs w:val="36"/>
        </w:rPr>
        <w:t>南昌大学</w:t>
      </w:r>
      <w:r>
        <w:rPr>
          <w:rFonts w:hint="eastAsia" w:ascii="宋体" w:hAnsi="宋体" w:eastAsia="宋体" w:cs="宋体"/>
          <w:b/>
          <w:bCs/>
          <w:sz w:val="36"/>
          <w:szCs w:val="36"/>
        </w:rPr>
        <w:t>202</w:t>
      </w:r>
      <w:r>
        <w:rPr>
          <w:rFonts w:hint="eastAsia" w:ascii="宋体" w:hAnsi="宋体" w:cs="宋体"/>
          <w:b/>
          <w:bCs/>
          <w:sz w:val="36"/>
          <w:szCs w:val="36"/>
          <w:lang w:eastAsia="zh"/>
          <w:woUserID w:val="1"/>
        </w:rPr>
        <w:t>6</w:t>
      </w:r>
      <w:r>
        <w:rPr>
          <w:rFonts w:hint="eastAsia" w:ascii="宋体" w:hAnsi="宋体" w:eastAsia="宋体" w:cs="宋体"/>
          <w:b/>
          <w:bCs/>
          <w:sz w:val="36"/>
          <w:szCs w:val="36"/>
        </w:rPr>
        <w:t>年公开招聘</w:t>
      </w:r>
      <w:r>
        <w:rPr>
          <w:rFonts w:hint="eastAsia" w:ascii="宋体" w:hAnsi="宋体" w:eastAsia="宋体" w:cs="宋体"/>
          <w:b/>
          <w:bCs/>
          <w:sz w:val="36"/>
          <w:szCs w:val="36"/>
          <w:lang w:eastAsia="zh"/>
          <w:woUserID w:val="9"/>
        </w:rPr>
        <w:t>非事业编制</w:t>
      </w:r>
      <w:r>
        <w:rPr>
          <w:rFonts w:hint="eastAsia" w:ascii="宋体" w:hAnsi="宋体" w:eastAsia="宋体" w:cs="宋体"/>
          <w:b/>
          <w:bCs/>
          <w:sz w:val="36"/>
          <w:szCs w:val="36"/>
        </w:rPr>
        <w:t>工作人员公告</w:t>
      </w:r>
    </w:p>
    <w:p w14:paraId="66DC267E">
      <w:pPr>
        <w:rPr>
          <w:rFonts w:hint="eastAsia" w:ascii="宋体" w:hAnsi="宋体" w:cs="宋体"/>
          <w:b/>
          <w:bCs/>
          <w:sz w:val="32"/>
          <w:szCs w:val="32"/>
          <w:lang w:eastAsia="zh-Hans"/>
        </w:rPr>
      </w:pPr>
    </w:p>
    <w:p w14:paraId="249314AC">
      <w:pPr>
        <w:spacing w:before="156" w:beforeLines="50"/>
        <w:ind w:firstLine="643" w:firstLineChars="200"/>
        <w:rPr>
          <w:rFonts w:hint="eastAsia" w:ascii="仿宋" w:hAnsi="仿宋" w:eastAsia="仿宋" w:cs="仿宋"/>
          <w:b/>
          <w:bCs/>
          <w:sz w:val="32"/>
          <w:szCs w:val="32"/>
          <w:lang w:eastAsia="zh"/>
        </w:rPr>
      </w:pPr>
      <w:r>
        <w:rPr>
          <w:rFonts w:hint="eastAsia" w:ascii="仿宋" w:hAnsi="仿宋" w:eastAsia="仿宋" w:cs="仿宋"/>
          <w:b/>
          <w:bCs/>
          <w:sz w:val="32"/>
          <w:szCs w:val="32"/>
          <w:lang w:eastAsia="zh"/>
        </w:rPr>
        <w:t>一、单位简介</w:t>
      </w:r>
    </w:p>
    <w:p w14:paraId="3377BE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ascii="微软雅黑" w:hAnsi="微软雅黑" w:eastAsia="微软雅黑" w:cs="微软雅黑"/>
          <w:i w:val="0"/>
          <w:iCs w:val="0"/>
          <w:caps w:val="0"/>
          <w:color w:val="000000"/>
          <w:spacing w:val="0"/>
          <w:sz w:val="18"/>
          <w:szCs w:val="18"/>
          <w:woUserID w:val="9"/>
        </w:rPr>
      </w:pPr>
      <w:r>
        <w:rPr>
          <w:rFonts w:ascii="仿宋" w:hAnsi="仿宋" w:eastAsia="仿宋" w:cs="仿宋"/>
          <w:i w:val="0"/>
          <w:iCs w:val="0"/>
          <w:caps w:val="0"/>
          <w:color w:val="000000"/>
          <w:spacing w:val="0"/>
          <w:sz w:val="28"/>
          <w:szCs w:val="28"/>
          <w:woUserID w:val="9"/>
        </w:rPr>
        <w:t>南昌大学坐落于中国历史文化名城</w:t>
      </w:r>
      <w:r>
        <w:rPr>
          <w:rFonts w:hint="eastAsia" w:ascii="仿宋" w:hAnsi="仿宋" w:eastAsia="仿宋" w:cs="仿宋"/>
          <w:i w:val="0"/>
          <w:iCs w:val="0"/>
          <w:caps w:val="0"/>
          <w:color w:val="000000"/>
          <w:spacing w:val="0"/>
          <w:sz w:val="28"/>
          <w:szCs w:val="28"/>
          <w:lang w:eastAsia="zh-CN"/>
          <w:woUserID w:val="9"/>
        </w:rPr>
        <w:t>、素有</w:t>
      </w:r>
      <w:r>
        <w:rPr>
          <w:rFonts w:hint="default" w:ascii="仿宋" w:hAnsi="仿宋" w:eastAsia="仿宋" w:cs="仿宋"/>
          <w:i w:val="0"/>
          <w:iCs w:val="0"/>
          <w:caps w:val="0"/>
          <w:color w:val="000000"/>
          <w:spacing w:val="0"/>
          <w:sz w:val="28"/>
          <w:szCs w:val="28"/>
          <w:woUserID w:val="9"/>
        </w:rPr>
        <w:t>“英雄城”</w:t>
      </w:r>
      <w:r>
        <w:rPr>
          <w:rFonts w:hint="eastAsia" w:ascii="仿宋" w:hAnsi="仿宋" w:eastAsia="仿宋" w:cs="仿宋"/>
          <w:i w:val="0"/>
          <w:iCs w:val="0"/>
          <w:caps w:val="0"/>
          <w:color w:val="000000"/>
          <w:spacing w:val="0"/>
          <w:sz w:val="28"/>
          <w:szCs w:val="28"/>
          <w:lang w:eastAsia="zh-CN"/>
          <w:woUserID w:val="9"/>
        </w:rPr>
        <w:t>美誉的南昌</w:t>
      </w:r>
      <w:r>
        <w:rPr>
          <w:rFonts w:hint="default" w:ascii="仿宋" w:hAnsi="仿宋" w:eastAsia="仿宋" w:cs="仿宋"/>
          <w:i w:val="0"/>
          <w:iCs w:val="0"/>
          <w:caps w:val="0"/>
          <w:color w:val="000000"/>
          <w:spacing w:val="0"/>
          <w:sz w:val="28"/>
          <w:szCs w:val="28"/>
          <w:woUserID w:val="9"/>
        </w:rPr>
        <w:t>，是国家“双一流”建设高校、教育部与江西省部省合建高校</w:t>
      </w:r>
      <w:r>
        <w:rPr>
          <w:rFonts w:hint="eastAsia" w:ascii="仿宋" w:hAnsi="仿宋" w:eastAsia="仿宋" w:cs="仿宋"/>
          <w:i w:val="0"/>
          <w:iCs w:val="0"/>
          <w:caps w:val="0"/>
          <w:color w:val="000000"/>
          <w:spacing w:val="0"/>
          <w:sz w:val="28"/>
          <w:szCs w:val="28"/>
          <w:lang w:eastAsia="zh-CN"/>
          <w:woUserID w:val="9"/>
        </w:rPr>
        <w:t>，也是</w:t>
      </w:r>
      <w:r>
        <w:rPr>
          <w:rFonts w:hint="default" w:ascii="仿宋" w:hAnsi="仿宋" w:eastAsia="仿宋" w:cs="仿宋"/>
          <w:i w:val="0"/>
          <w:iCs w:val="0"/>
          <w:caps w:val="0"/>
          <w:color w:val="000000"/>
          <w:spacing w:val="0"/>
          <w:sz w:val="28"/>
          <w:szCs w:val="28"/>
          <w:woUserID w:val="9"/>
        </w:rPr>
        <w:t>江西省一流大学整体建设高校。</w:t>
      </w:r>
    </w:p>
    <w:p w14:paraId="26BD98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default" w:ascii="仿宋" w:hAnsi="仿宋" w:eastAsia="仿宋" w:cs="仿宋"/>
          <w:i w:val="0"/>
          <w:iCs w:val="0"/>
          <w:caps w:val="0"/>
          <w:color w:val="000000"/>
          <w:spacing w:val="0"/>
          <w:sz w:val="28"/>
          <w:szCs w:val="28"/>
          <w:woUserID w:val="9"/>
        </w:rPr>
      </w:pPr>
      <w:r>
        <w:rPr>
          <w:rFonts w:hint="default" w:ascii="仿宋" w:hAnsi="仿宋" w:eastAsia="仿宋" w:cs="仿宋"/>
          <w:i w:val="0"/>
          <w:iCs w:val="0"/>
          <w:caps w:val="0"/>
          <w:color w:val="000000"/>
          <w:spacing w:val="0"/>
          <w:sz w:val="28"/>
          <w:szCs w:val="28"/>
          <w:woUserID w:val="9"/>
        </w:rPr>
        <w:t>迈入新征程，展现新作为。站在新的</w:t>
      </w:r>
      <w:r>
        <w:rPr>
          <w:rFonts w:hint="eastAsia" w:ascii="仿宋" w:hAnsi="仿宋" w:eastAsia="仿宋" w:cs="仿宋"/>
          <w:i w:val="0"/>
          <w:iCs w:val="0"/>
          <w:caps w:val="0"/>
          <w:color w:val="000000"/>
          <w:spacing w:val="0"/>
          <w:sz w:val="28"/>
          <w:szCs w:val="28"/>
          <w:lang w:eastAsia="zh-CN"/>
          <w:woUserID w:val="9"/>
        </w:rPr>
        <w:t>发展</w:t>
      </w:r>
      <w:r>
        <w:rPr>
          <w:rFonts w:hint="default" w:ascii="仿宋" w:hAnsi="仿宋" w:eastAsia="仿宋" w:cs="仿宋"/>
          <w:i w:val="0"/>
          <w:iCs w:val="0"/>
          <w:caps w:val="0"/>
          <w:color w:val="000000"/>
          <w:spacing w:val="0"/>
          <w:sz w:val="28"/>
          <w:szCs w:val="28"/>
          <w:woUserID w:val="9"/>
        </w:rPr>
        <w:t>起点，南昌大学坚持以立德树人为</w:t>
      </w:r>
      <w:r>
        <w:rPr>
          <w:rFonts w:hint="eastAsia" w:ascii="仿宋" w:hAnsi="仿宋" w:eastAsia="仿宋" w:cs="仿宋"/>
          <w:i w:val="0"/>
          <w:iCs w:val="0"/>
          <w:caps w:val="0"/>
          <w:color w:val="000000"/>
          <w:spacing w:val="0"/>
          <w:sz w:val="28"/>
          <w:szCs w:val="28"/>
          <w:lang w:eastAsia="zh-CN"/>
          <w:woUserID w:val="9"/>
        </w:rPr>
        <w:t>根本任务</w:t>
      </w:r>
      <w:r>
        <w:rPr>
          <w:rFonts w:hint="default" w:ascii="仿宋" w:hAnsi="仿宋" w:eastAsia="仿宋" w:cs="仿宋"/>
          <w:i w:val="0"/>
          <w:iCs w:val="0"/>
          <w:caps w:val="0"/>
          <w:color w:val="000000"/>
          <w:spacing w:val="0"/>
          <w:sz w:val="28"/>
          <w:szCs w:val="28"/>
          <w:woUserID w:val="9"/>
        </w:rPr>
        <w:t>，推动思想再解放、目标再明确、能力再提升、作风再转变、力量再凝聚，积极落实“人才强校、特色创新、产教融合”三大战略，朝着创建具有“江西底色、中国特色”的世界一流大学</w:t>
      </w:r>
      <w:r>
        <w:rPr>
          <w:rFonts w:hint="eastAsia" w:ascii="仿宋" w:hAnsi="仿宋" w:eastAsia="仿宋" w:cs="仿宋"/>
          <w:i w:val="0"/>
          <w:iCs w:val="0"/>
          <w:caps w:val="0"/>
          <w:color w:val="000000"/>
          <w:spacing w:val="0"/>
          <w:sz w:val="28"/>
          <w:szCs w:val="28"/>
          <w:lang w:eastAsia="zh-CN"/>
          <w:woUserID w:val="9"/>
        </w:rPr>
        <w:t>这一</w:t>
      </w:r>
      <w:r>
        <w:rPr>
          <w:rFonts w:hint="default" w:ascii="仿宋" w:hAnsi="仿宋" w:eastAsia="仿宋" w:cs="仿宋"/>
          <w:i w:val="0"/>
          <w:iCs w:val="0"/>
          <w:caps w:val="0"/>
          <w:color w:val="000000"/>
          <w:spacing w:val="0"/>
          <w:sz w:val="28"/>
          <w:szCs w:val="28"/>
          <w:woUserID w:val="9"/>
        </w:rPr>
        <w:t>宏伟目标奋勇前行</w:t>
      </w:r>
      <w:r>
        <w:rPr>
          <w:rFonts w:hint="eastAsia" w:ascii="仿宋" w:hAnsi="仿宋" w:eastAsia="仿宋" w:cs="仿宋"/>
          <w:i w:val="0"/>
          <w:iCs w:val="0"/>
          <w:caps w:val="0"/>
          <w:color w:val="000000"/>
          <w:spacing w:val="0"/>
          <w:sz w:val="28"/>
          <w:szCs w:val="28"/>
          <w:lang w:eastAsia="zh-CN"/>
          <w:woUserID w:val="9"/>
        </w:rPr>
        <w:t>！</w:t>
      </w:r>
    </w:p>
    <w:p w14:paraId="18C444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仿宋" w:hAnsi="仿宋" w:eastAsia="仿宋" w:cs="仿宋"/>
          <w:b/>
          <w:bCs/>
          <w:sz w:val="32"/>
          <w:szCs w:val="32"/>
          <w:lang w:eastAsia="zh"/>
          <w:woUserID w:val="9"/>
        </w:rPr>
      </w:pPr>
      <w:r>
        <w:rPr>
          <w:rFonts w:hint="eastAsia" w:ascii="仿宋" w:hAnsi="仿宋" w:eastAsia="仿宋" w:cs="仿宋"/>
          <w:i w:val="0"/>
          <w:iCs w:val="0"/>
          <w:caps w:val="0"/>
          <w:color w:val="000000"/>
          <w:spacing w:val="0"/>
          <w:sz w:val="28"/>
          <w:szCs w:val="28"/>
          <w:lang w:eastAsia="zh"/>
          <w:woUserID w:val="9"/>
        </w:rPr>
        <w:t>南昌大学始终坚持人才为先</w:t>
      </w:r>
      <w:r>
        <w:rPr>
          <w:rFonts w:hint="eastAsia" w:ascii="仿宋" w:hAnsi="仿宋" w:eastAsia="仿宋" w:cs="仿宋"/>
          <w:i w:val="0"/>
          <w:iCs w:val="0"/>
          <w:caps w:val="0"/>
          <w:color w:val="000000"/>
          <w:spacing w:val="0"/>
          <w:sz w:val="28"/>
          <w:szCs w:val="28"/>
          <w:lang w:eastAsia="zh-CN"/>
          <w:woUserID w:val="9"/>
        </w:rPr>
        <w:t>的理念</w:t>
      </w:r>
      <w:r>
        <w:rPr>
          <w:rFonts w:hint="eastAsia" w:ascii="仿宋" w:hAnsi="仿宋" w:eastAsia="仿宋" w:cs="仿宋"/>
          <w:i w:val="0"/>
          <w:iCs w:val="0"/>
          <w:caps w:val="0"/>
          <w:color w:val="000000"/>
          <w:spacing w:val="0"/>
          <w:sz w:val="28"/>
          <w:szCs w:val="28"/>
          <w:lang w:eastAsia="zh"/>
          <w:woUserID w:val="9"/>
        </w:rPr>
        <w:t>，热忱期待您踊跃报名，</w:t>
      </w:r>
      <w:r>
        <w:rPr>
          <w:rFonts w:hint="eastAsia" w:ascii="仿宋" w:hAnsi="仿宋" w:eastAsia="仿宋" w:cs="仿宋"/>
          <w:i w:val="0"/>
          <w:iCs w:val="0"/>
          <w:caps w:val="0"/>
          <w:color w:val="000000"/>
          <w:spacing w:val="0"/>
          <w:sz w:val="28"/>
          <w:szCs w:val="28"/>
          <w:lang w:eastAsia="zh-CN"/>
          <w:woUserID w:val="9"/>
        </w:rPr>
        <w:t>与我们携手</w:t>
      </w:r>
      <w:r>
        <w:rPr>
          <w:rFonts w:hint="eastAsia" w:ascii="仿宋" w:hAnsi="仿宋" w:eastAsia="仿宋" w:cs="仿宋"/>
          <w:i w:val="0"/>
          <w:iCs w:val="0"/>
          <w:caps w:val="0"/>
          <w:color w:val="000000"/>
          <w:spacing w:val="0"/>
          <w:sz w:val="28"/>
          <w:szCs w:val="28"/>
          <w:lang w:eastAsia="zh"/>
          <w:woUserID w:val="9"/>
        </w:rPr>
        <w:t>共创前湖之畔新的辉煌篇章！</w:t>
      </w:r>
    </w:p>
    <w:p w14:paraId="7E342CF0">
      <w:pPr>
        <w:rPr>
          <w:rFonts w:hint="eastAsia" w:ascii="仿宋" w:hAnsi="仿宋" w:eastAsia="仿宋" w:cs="仿宋"/>
          <w:b/>
          <w:bCs/>
          <w:sz w:val="32"/>
          <w:szCs w:val="32"/>
          <w:lang w:eastAsia="zh"/>
          <w:woUserID w:val="9"/>
        </w:rPr>
      </w:pPr>
    </w:p>
    <w:p w14:paraId="767F4E37">
      <w:pPr>
        <w:rPr>
          <w:rFonts w:hint="eastAsia" w:ascii="仿宋" w:hAnsi="仿宋" w:eastAsia="仿宋" w:cs="仿宋"/>
          <w:b/>
          <w:bCs/>
          <w:sz w:val="32"/>
          <w:szCs w:val="32"/>
          <w:lang w:eastAsia="zh"/>
          <w:woUserID w:val="9"/>
        </w:rPr>
      </w:pPr>
    </w:p>
    <w:p w14:paraId="3A9128B0">
      <w:pPr>
        <w:rPr>
          <w:rFonts w:hint="eastAsia" w:ascii="仿宋" w:hAnsi="仿宋" w:eastAsia="仿宋" w:cs="仿宋"/>
          <w:b/>
          <w:bCs/>
          <w:sz w:val="32"/>
          <w:szCs w:val="32"/>
          <w:lang w:eastAsia="zh"/>
          <w:woUserID w:val="9"/>
        </w:rPr>
      </w:pPr>
    </w:p>
    <w:p w14:paraId="4F8601C8">
      <w:pPr>
        <w:rPr>
          <w:rFonts w:hint="eastAsia" w:ascii="仿宋" w:hAnsi="仿宋" w:eastAsia="仿宋" w:cs="仿宋"/>
          <w:b/>
          <w:bCs/>
          <w:sz w:val="32"/>
          <w:szCs w:val="32"/>
          <w:lang w:eastAsia="zh"/>
          <w:woUserID w:val="9"/>
        </w:rPr>
      </w:pPr>
      <w:r>
        <w:rPr>
          <w:rFonts w:hint="eastAsia" w:ascii="仿宋" w:hAnsi="仿宋" w:eastAsia="仿宋" w:cs="仿宋"/>
          <w:b/>
          <w:bCs/>
          <w:sz w:val="32"/>
          <w:szCs w:val="32"/>
          <w:lang w:eastAsia="zh"/>
          <w:woUserID w:val="9"/>
        </w:rPr>
        <w:br w:type="page"/>
      </w:r>
    </w:p>
    <w:p w14:paraId="622E788D">
      <w:pPr>
        <w:rPr>
          <w:rFonts w:hint="eastAsia" w:ascii="仿宋" w:hAnsi="仿宋" w:eastAsia="仿宋" w:cs="仿宋"/>
          <w:b/>
          <w:bCs/>
          <w:sz w:val="32"/>
          <w:szCs w:val="32"/>
          <w:lang w:eastAsia="zh"/>
        </w:rPr>
      </w:pPr>
      <w:r>
        <w:rPr>
          <w:rFonts w:hint="eastAsia" w:ascii="仿宋" w:hAnsi="仿宋" w:eastAsia="仿宋" w:cs="仿宋"/>
          <w:b/>
          <w:bCs/>
          <w:sz w:val="32"/>
          <w:szCs w:val="32"/>
          <w:lang w:eastAsia="zh"/>
          <w:woUserID w:val="9"/>
        </w:rPr>
        <w:t>二</w:t>
      </w:r>
      <w:r>
        <w:rPr>
          <w:rFonts w:hint="eastAsia" w:ascii="仿宋" w:hAnsi="仿宋" w:eastAsia="仿宋" w:cs="仿宋"/>
          <w:b/>
          <w:bCs/>
          <w:sz w:val="32"/>
          <w:szCs w:val="32"/>
          <w:lang w:eastAsia="zh-Hans"/>
        </w:rPr>
        <w:t>、岗位要求：</w:t>
      </w:r>
    </w:p>
    <w:tbl>
      <w:tblPr>
        <w:tblStyle w:val="8"/>
        <w:tblW w:w="14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80"/>
        <w:gridCol w:w="1635"/>
        <w:gridCol w:w="1485"/>
        <w:gridCol w:w="1230"/>
        <w:gridCol w:w="5770"/>
        <w:gridCol w:w="1980"/>
      </w:tblGrid>
      <w:tr w14:paraId="597D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935" w:type="dxa"/>
            <w:shd w:val="clear" w:color="auto" w:fill="D7D7D7" w:themeFill="background1" w:themeFillShade="D8"/>
            <w:vAlign w:val="center"/>
          </w:tcPr>
          <w:p w14:paraId="1D1EDA5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Theme="minorHAnsi" w:hAnsiTheme="minorHAnsi" w:eastAsiaTheme="minorEastAsia"/>
                <w:b/>
                <w:bCs/>
                <w:kern w:val="0"/>
                <w:sz w:val="21"/>
                <w:szCs w:val="24"/>
                <w:lang w:val="en-US" w:eastAsia="zh-CN"/>
                <w:woUserID w:val="9"/>
              </w:rPr>
            </w:pPr>
            <w:r>
              <w:rPr>
                <w:rFonts w:hint="eastAsia" w:asciiTheme="minorHAnsi" w:hAnsiTheme="minorHAnsi" w:eastAsiaTheme="minorEastAsia"/>
                <w:b/>
                <w:bCs/>
                <w:kern w:val="0"/>
                <w:sz w:val="21"/>
                <w:szCs w:val="24"/>
                <w:lang w:val="en-US" w:eastAsia="zh-CN"/>
                <w:woUserID w:val="9"/>
              </w:rPr>
              <w:t>序号</w:t>
            </w:r>
          </w:p>
        </w:tc>
        <w:tc>
          <w:tcPr>
            <w:tcW w:w="1380" w:type="dxa"/>
            <w:shd w:val="clear" w:color="auto" w:fill="D7D7D7" w:themeFill="background1" w:themeFillShade="D8"/>
            <w:vAlign w:val="center"/>
          </w:tcPr>
          <w:p w14:paraId="0B2913B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Theme="minorHAnsi" w:hAnsiTheme="minorHAnsi" w:eastAsiaTheme="minorEastAsia"/>
                <w:b/>
                <w:bCs/>
                <w:kern w:val="0"/>
                <w:sz w:val="21"/>
                <w:szCs w:val="24"/>
                <w:lang w:eastAsia="zh"/>
                <w:woUserID w:val="9"/>
              </w:rPr>
            </w:pPr>
            <w:r>
              <w:rPr>
                <w:rFonts w:hint="eastAsia" w:asciiTheme="minorHAnsi" w:hAnsiTheme="minorHAnsi" w:eastAsiaTheme="minorEastAsia"/>
                <w:b/>
                <w:bCs/>
                <w:kern w:val="0"/>
                <w:sz w:val="21"/>
                <w:szCs w:val="24"/>
                <w:lang w:eastAsia="zh"/>
                <w:woUserID w:val="9"/>
              </w:rPr>
              <w:t>单位名称</w:t>
            </w:r>
          </w:p>
        </w:tc>
        <w:tc>
          <w:tcPr>
            <w:tcW w:w="1635" w:type="dxa"/>
            <w:shd w:val="clear" w:color="auto" w:fill="D7D7D7" w:themeFill="background1" w:themeFillShade="D8"/>
            <w:vAlign w:val="center"/>
          </w:tcPr>
          <w:p w14:paraId="606CCBF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kern w:val="0"/>
                <w:sz w:val="21"/>
                <w:szCs w:val="24"/>
                <w:lang w:val="en-US" w:eastAsia="zh-CN"/>
              </w:rPr>
            </w:pPr>
            <w:r>
              <w:rPr>
                <w:rFonts w:hint="eastAsia" w:asciiTheme="minorHAnsi" w:hAnsiTheme="minorHAnsi" w:eastAsiaTheme="minorEastAsia"/>
                <w:b/>
                <w:bCs/>
                <w:kern w:val="0"/>
                <w:sz w:val="21"/>
                <w:szCs w:val="24"/>
                <w:lang w:val="en-US" w:eastAsia="zh-CN"/>
              </w:rPr>
              <w:t>岗位名称</w:t>
            </w:r>
          </w:p>
        </w:tc>
        <w:tc>
          <w:tcPr>
            <w:tcW w:w="1485" w:type="dxa"/>
            <w:shd w:val="clear" w:color="auto" w:fill="D7D7D7" w:themeFill="background1" w:themeFillShade="D8"/>
            <w:vAlign w:val="center"/>
          </w:tcPr>
          <w:p w14:paraId="2CAAE07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eastAsia" w:asciiTheme="minorHAnsi" w:hAnsiTheme="minorHAnsi" w:eastAsiaTheme="minorEastAsia"/>
                <w:b/>
                <w:bCs/>
                <w:kern w:val="0"/>
                <w:sz w:val="21"/>
                <w:szCs w:val="24"/>
                <w:lang w:val="en-US" w:eastAsia="zh-CN"/>
              </w:rPr>
            </w:pPr>
            <w:r>
              <w:rPr>
                <w:rFonts w:hint="eastAsia" w:asciiTheme="minorHAnsi" w:hAnsiTheme="minorHAnsi" w:eastAsiaTheme="minorEastAsia"/>
                <w:b/>
                <w:bCs/>
                <w:kern w:val="0"/>
                <w:sz w:val="21"/>
                <w:szCs w:val="24"/>
              </w:rPr>
              <w:t>岗位</w:t>
            </w:r>
            <w:r>
              <w:rPr>
                <w:rFonts w:hint="eastAsia" w:asciiTheme="minorHAnsi" w:hAnsiTheme="minorHAnsi" w:eastAsiaTheme="minorEastAsia"/>
                <w:b/>
                <w:bCs/>
                <w:kern w:val="0"/>
                <w:sz w:val="21"/>
                <w:szCs w:val="24"/>
                <w:lang w:val="en-US" w:eastAsia="zh-CN"/>
              </w:rPr>
              <w:t>类别</w:t>
            </w:r>
          </w:p>
        </w:tc>
        <w:tc>
          <w:tcPr>
            <w:tcW w:w="1230" w:type="dxa"/>
            <w:shd w:val="clear" w:color="auto" w:fill="D7D7D7" w:themeFill="background1" w:themeFillShade="D8"/>
            <w:vAlign w:val="center"/>
          </w:tcPr>
          <w:p w14:paraId="7C4341C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kern w:val="0"/>
                <w:sz w:val="21"/>
                <w:szCs w:val="24"/>
              </w:rPr>
            </w:pPr>
            <w:r>
              <w:rPr>
                <w:rFonts w:hint="eastAsia" w:asciiTheme="minorHAnsi" w:hAnsiTheme="minorHAnsi" w:eastAsiaTheme="minorEastAsia"/>
                <w:b/>
                <w:bCs/>
                <w:kern w:val="0"/>
                <w:sz w:val="21"/>
                <w:szCs w:val="24"/>
              </w:rPr>
              <w:t>招聘人数</w:t>
            </w:r>
          </w:p>
        </w:tc>
        <w:tc>
          <w:tcPr>
            <w:tcW w:w="5770" w:type="dxa"/>
            <w:shd w:val="clear" w:color="auto" w:fill="D7D7D7" w:themeFill="background1" w:themeFillShade="D8"/>
            <w:vAlign w:val="center"/>
          </w:tcPr>
          <w:p w14:paraId="5DAFB03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kern w:val="0"/>
                <w:sz w:val="21"/>
                <w:szCs w:val="24"/>
              </w:rPr>
            </w:pPr>
            <w:r>
              <w:rPr>
                <w:rFonts w:hint="eastAsia" w:asciiTheme="minorHAnsi" w:hAnsiTheme="minorHAnsi" w:eastAsiaTheme="minorEastAsia"/>
                <w:b/>
                <w:bCs/>
                <w:kern w:val="0"/>
                <w:sz w:val="21"/>
                <w:szCs w:val="24"/>
              </w:rPr>
              <w:t>岗位要求</w:t>
            </w:r>
          </w:p>
        </w:tc>
        <w:tc>
          <w:tcPr>
            <w:tcW w:w="1980" w:type="dxa"/>
            <w:shd w:val="clear" w:color="auto" w:fill="D7D7D7" w:themeFill="background1" w:themeFillShade="D8"/>
            <w:vAlign w:val="center"/>
          </w:tcPr>
          <w:p w14:paraId="335323C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kern w:val="0"/>
                <w:sz w:val="21"/>
                <w:szCs w:val="24"/>
              </w:rPr>
            </w:pPr>
            <w:r>
              <w:rPr>
                <w:rFonts w:hint="eastAsia" w:asciiTheme="minorHAnsi" w:hAnsiTheme="minorHAnsi" w:eastAsiaTheme="minorEastAsia"/>
                <w:b/>
                <w:bCs/>
                <w:kern w:val="0"/>
                <w:sz w:val="21"/>
                <w:szCs w:val="24"/>
              </w:rPr>
              <w:t>联系方式</w:t>
            </w:r>
          </w:p>
        </w:tc>
      </w:tr>
      <w:tr w14:paraId="0B30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5" w:hRule="atLeast"/>
        </w:trPr>
        <w:tc>
          <w:tcPr>
            <w:tcW w:w="935" w:type="dxa"/>
            <w:shd w:val="clear" w:color="auto" w:fill="auto"/>
            <w:vAlign w:val="center"/>
          </w:tcPr>
          <w:p w14:paraId="295B93C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kern w:val="0"/>
                <w:sz w:val="24"/>
                <w:szCs w:val="24"/>
                <w:lang w:val="en-US" w:eastAsia="zh-CN"/>
                <w:woUserID w:val="1"/>
              </w:rPr>
            </w:pPr>
            <w:r>
              <w:rPr>
                <w:rFonts w:hint="eastAsia" w:ascii="仿宋" w:hAnsi="仿宋" w:eastAsia="仿宋" w:cs="仿宋"/>
                <w:kern w:val="0"/>
                <w:sz w:val="24"/>
                <w:szCs w:val="24"/>
                <w:lang w:val="en-US" w:eastAsia="zh-CN"/>
                <w:woUserID w:val="1"/>
              </w:rPr>
              <w:t>1</w:t>
            </w:r>
          </w:p>
        </w:tc>
        <w:tc>
          <w:tcPr>
            <w:tcW w:w="1380" w:type="dxa"/>
            <w:shd w:val="clear" w:color="auto" w:fill="auto"/>
            <w:vAlign w:val="center"/>
          </w:tcPr>
          <w:p w14:paraId="60843BA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政策研究与综合改革办公室</w:t>
            </w:r>
          </w:p>
        </w:tc>
        <w:tc>
          <w:tcPr>
            <w:tcW w:w="1635" w:type="dxa"/>
            <w:shd w:val="clear" w:color="auto" w:fill="auto"/>
            <w:vAlign w:val="center"/>
          </w:tcPr>
          <w:p w14:paraId="553BF1A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16"/>
              </w:rPr>
            </w:pPr>
            <w:r>
              <w:rPr>
                <w:rFonts w:hint="default" w:ascii="仿宋" w:hAnsi="仿宋" w:eastAsia="仿宋" w:cs="仿宋"/>
                <w:color w:val="000000"/>
                <w:kern w:val="0"/>
                <w:sz w:val="24"/>
                <w:szCs w:val="24"/>
                <w:woUserID w:val="16"/>
              </w:rPr>
              <w:t>办公室综合干事</w:t>
            </w:r>
          </w:p>
        </w:tc>
        <w:tc>
          <w:tcPr>
            <w:tcW w:w="1485" w:type="dxa"/>
            <w:shd w:val="clear" w:color="auto" w:fill="auto"/>
            <w:vAlign w:val="center"/>
          </w:tcPr>
          <w:p w14:paraId="17C71C2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4"/>
              </w:rPr>
              <w:t>管</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理服务岗</w:t>
            </w:r>
          </w:p>
        </w:tc>
        <w:tc>
          <w:tcPr>
            <w:tcW w:w="1230" w:type="dxa"/>
            <w:shd w:val="clear" w:color="auto" w:fill="auto"/>
            <w:vAlign w:val="center"/>
          </w:tcPr>
          <w:p w14:paraId="20384F2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default"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18116059">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1"/>
              </w:rPr>
            </w:pPr>
            <w:r>
              <w:rPr>
                <w:rFonts w:hint="default" w:ascii="仿宋" w:hAnsi="仿宋" w:eastAsia="仿宋" w:cs="仿宋"/>
                <w:color w:val="000000" w:themeColor="text1"/>
                <w:kern w:val="0"/>
                <w:sz w:val="24"/>
                <w:szCs w:val="24"/>
                <w:lang w:eastAsia="zh"/>
                <w14:textFill>
                  <w14:solidFill>
                    <w14:schemeClr w14:val="tx1"/>
                  </w14:solidFill>
                </w14:textFill>
                <w:woUserID w:val="9"/>
              </w:rPr>
              <w:t>1. 年龄 35 周岁（含）以下；</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2. 中共党员；</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3. 研究生学历</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硕士及以上</w:t>
            </w:r>
            <w:r>
              <w:rPr>
                <w:rFonts w:hint="default" w:ascii="仿宋" w:hAnsi="仿宋" w:eastAsia="仿宋" w:cs="仿宋"/>
                <w:color w:val="000000" w:themeColor="text1"/>
                <w:kern w:val="0"/>
                <w:sz w:val="24"/>
                <w:szCs w:val="24"/>
                <w:lang w:eastAsia="zh"/>
                <w14:textFill>
                  <w14:solidFill>
                    <w14:schemeClr w14:val="tx1"/>
                  </w14:solidFill>
                </w14:textFill>
                <w:woUserID w:val="9"/>
              </w:rPr>
              <w:t>学位；</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4. 专业不限；</w:t>
            </w:r>
          </w:p>
          <w:p w14:paraId="46A954EA">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5</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w:t>
            </w:r>
            <w:r>
              <w:rPr>
                <w:rFonts w:hint="eastAsia" w:ascii="仿宋" w:hAnsi="仿宋" w:eastAsia="仿宋" w:cs="仿宋"/>
                <w:color w:val="000000" w:themeColor="text1"/>
                <w:kern w:val="0"/>
                <w:sz w:val="24"/>
                <w:szCs w:val="24"/>
                <w:lang w:val="en-US" w:eastAsia="zh"/>
                <w14:textFill>
                  <w14:solidFill>
                    <w14:schemeClr w14:val="tx1"/>
                  </w14:solidFill>
                </w14:textFill>
                <w:woUserID w:val="9"/>
              </w:rPr>
              <w:t xml:space="preserve"> </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岗位职责：</w:t>
            </w:r>
          </w:p>
          <w:p w14:paraId="43346441">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b/>
                <w:bCs/>
                <w:color w:val="FF0000"/>
                <w:kern w:val="0"/>
                <w:sz w:val="24"/>
                <w:szCs w:val="24"/>
                <w:lang w:val="en-US" w:eastAsia="zh-CN"/>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协助推进学校综合改革事项，负责期刊编发、调研交流、文稿撰写、网站运维，统筹办公室行政事务及交办工作等。</w:t>
            </w:r>
          </w:p>
        </w:tc>
        <w:tc>
          <w:tcPr>
            <w:tcW w:w="1980" w:type="dxa"/>
            <w:shd w:val="clear" w:color="auto" w:fill="auto"/>
            <w:vAlign w:val="center"/>
          </w:tcPr>
          <w:p w14:paraId="66D0E06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32"/>
              </w:rPr>
            </w:pPr>
            <w:r>
              <w:rPr>
                <w:rFonts w:hint="eastAsia" w:ascii="仿宋" w:hAnsi="仿宋" w:eastAsia="仿宋" w:cs="仿宋"/>
                <w:color w:val="000000" w:themeColor="text1"/>
                <w:kern w:val="0"/>
                <w:sz w:val="24"/>
                <w:szCs w:val="24"/>
                <w:lang w:val="en-US" w:eastAsia="zh"/>
                <w14:textFill>
                  <w14:solidFill>
                    <w14:schemeClr w14:val="tx1"/>
                  </w14:solidFill>
                </w14:textFill>
                <w:woUserID w:val="32"/>
              </w:rPr>
              <w:t>谢老师：15979864027</w:t>
            </w:r>
          </w:p>
          <w:p w14:paraId="106D707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32"/>
              </w:rPr>
            </w:pPr>
            <w:r>
              <w:rPr>
                <w:rFonts w:hint="eastAsia" w:ascii="仿宋" w:hAnsi="仿宋" w:eastAsia="仿宋" w:cs="仿宋"/>
                <w:color w:val="000000" w:themeColor="text1"/>
                <w:kern w:val="0"/>
                <w:sz w:val="24"/>
                <w:szCs w:val="24"/>
                <w:lang w:val="en-US" w:eastAsia="zh"/>
                <w14:textFill>
                  <w14:solidFill>
                    <w14:schemeClr w14:val="tx1"/>
                  </w14:solidFill>
                </w14:textFill>
                <w:woUserID w:val="32"/>
              </w:rPr>
              <w:t>邮箱：</w:t>
            </w:r>
          </w:p>
          <w:p w14:paraId="7254619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32"/>
              </w:rPr>
            </w:pPr>
            <w:r>
              <w:rPr>
                <w:rFonts w:hint="default" w:ascii="sans-serif" w:hAnsi="sans-serif" w:eastAsia="sans-serif" w:cs="sans-serif"/>
                <w:i w:val="0"/>
                <w:iCs w:val="0"/>
                <w:caps w:val="0"/>
                <w:color w:val="000000" w:themeColor="text1"/>
                <w:spacing w:val="0"/>
                <w:sz w:val="21"/>
                <w:szCs w:val="21"/>
                <w:shd w:val="clear" w:fill="FFFFFF"/>
                <w14:textFill>
                  <w14:solidFill>
                    <w14:schemeClr w14:val="tx1"/>
                  </w14:solidFill>
                </w14:textFill>
                <w:woUserID w:val="32"/>
              </w:rPr>
              <w:t>xieshengping@ncu.edu.cn</w:t>
            </w:r>
          </w:p>
        </w:tc>
      </w:tr>
      <w:tr w14:paraId="1952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5" w:type="dxa"/>
            <w:shd w:val="clear" w:color="auto" w:fill="auto"/>
            <w:vAlign w:val="center"/>
          </w:tcPr>
          <w:p w14:paraId="009D8EB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kern w:val="0"/>
                <w:sz w:val="24"/>
                <w:szCs w:val="24"/>
                <w:lang w:val="en-US" w:eastAsia="zh-CN" w:bidi="ar-SA"/>
                <w:woUserID w:val="1"/>
              </w:rPr>
            </w:pPr>
            <w:r>
              <w:rPr>
                <w:rFonts w:hint="eastAsia" w:ascii="仿宋" w:hAnsi="仿宋" w:eastAsia="仿宋" w:cs="仿宋"/>
                <w:kern w:val="0"/>
                <w:sz w:val="24"/>
                <w:szCs w:val="24"/>
                <w:lang w:val="en-US" w:eastAsia="zh-CN" w:bidi="ar-SA"/>
                <w:woUserID w:val="1"/>
              </w:rPr>
              <w:t>2</w:t>
            </w:r>
          </w:p>
        </w:tc>
        <w:tc>
          <w:tcPr>
            <w:tcW w:w="1380" w:type="dxa"/>
            <w:shd w:val="clear" w:color="auto" w:fill="auto"/>
            <w:vAlign w:val="center"/>
          </w:tcPr>
          <w:p w14:paraId="43C7DCE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12"/>
              </w:rPr>
            </w:pPr>
            <w:r>
              <w:rPr>
                <w:rFonts w:hint="eastAsia" w:ascii="仿宋" w:hAnsi="仿宋" w:eastAsia="仿宋" w:cs="仿宋"/>
                <w:color w:val="000000" w:themeColor="text1"/>
                <w:kern w:val="0"/>
                <w:sz w:val="24"/>
                <w:szCs w:val="24"/>
                <w:lang w:val="en-US" w:eastAsia="zh"/>
                <w14:textFill>
                  <w14:solidFill>
                    <w14:schemeClr w14:val="tx1"/>
                  </w14:solidFill>
                </w14:textFill>
                <w:woUserID w:val="12"/>
              </w:rPr>
              <w:t>智能技术与教育应用研究中心</w:t>
            </w:r>
          </w:p>
        </w:tc>
        <w:tc>
          <w:tcPr>
            <w:tcW w:w="1635" w:type="dxa"/>
            <w:shd w:val="clear" w:color="auto" w:fill="auto"/>
            <w:vAlign w:val="center"/>
          </w:tcPr>
          <w:p w14:paraId="465E316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default" w:ascii="仿宋" w:hAnsi="仿宋" w:eastAsia="仿宋" w:cs="仿宋"/>
                <w:color w:val="000000" w:themeColor="text1"/>
                <w:kern w:val="0"/>
                <w:sz w:val="24"/>
                <w:szCs w:val="24"/>
                <w:lang w:val="en-US" w:eastAsia="zh-CN" w:bidi="ar-SA"/>
                <w14:textFill>
                  <w14:solidFill>
                    <w14:schemeClr w14:val="tx1"/>
                  </w14:solidFill>
                </w14:textFill>
                <w:woUserID w:val="5"/>
              </w:rPr>
            </w:pPr>
            <w:r>
              <w:rPr>
                <w:rFonts w:hint="eastAsia" w:ascii="仿宋" w:hAnsi="仿宋" w:eastAsia="仿宋" w:cs="仿宋"/>
                <w:color w:val="000000" w:themeColor="text1"/>
                <w:kern w:val="0"/>
                <w:sz w:val="24"/>
                <w:szCs w:val="24"/>
                <w:lang w:val="en-US" w:eastAsia="zh"/>
                <w14:textFill>
                  <w14:solidFill>
                    <w14:schemeClr w14:val="tx1"/>
                  </w14:solidFill>
                </w14:textFill>
                <w:woUserID w:val="5"/>
              </w:rPr>
              <w:t>智能教育中心办公室主任</w:t>
            </w:r>
          </w:p>
        </w:tc>
        <w:tc>
          <w:tcPr>
            <w:tcW w:w="1485" w:type="dxa"/>
            <w:shd w:val="clear" w:color="auto" w:fill="auto"/>
            <w:vAlign w:val="center"/>
          </w:tcPr>
          <w:p w14:paraId="119AA3A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1"/>
              </w:rPr>
              <w:t>管理服务岗</w:t>
            </w:r>
          </w:p>
        </w:tc>
        <w:tc>
          <w:tcPr>
            <w:tcW w:w="1230" w:type="dxa"/>
            <w:shd w:val="clear" w:color="auto" w:fill="auto"/>
            <w:vAlign w:val="center"/>
          </w:tcPr>
          <w:p w14:paraId="538B125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Theme="minorHAnsi" w:hAnsiTheme="minorHAnsi" w:eastAsiaTheme="minorEastAsia" w:cstheme="minorBidi"/>
                <w:color w:val="000000" w:themeColor="text1"/>
                <w:kern w:val="0"/>
                <w:sz w:val="21"/>
                <w:szCs w:val="20"/>
                <w:lang w:val="en-US" w:eastAsia="zh-CN" w:bidi="ar-SA"/>
                <w14:textFill>
                  <w14:solidFill>
                    <w14:schemeClr w14:val="tx1"/>
                  </w14:solidFill>
                </w14:textFill>
                <w:woUserID w:val="1"/>
              </w:rPr>
            </w:pPr>
            <w:r>
              <w:rPr>
                <w:rFonts w:hint="eastAsia" w:asciiTheme="minorHAnsi" w:hAnsiTheme="minorHAnsi" w:eastAsiaTheme="minorEastAsia"/>
                <w:color w:val="000000" w:themeColor="text1"/>
                <w:kern w:val="0"/>
                <w:sz w:val="21"/>
                <w:szCs w:val="20"/>
                <w:lang w:val="en-US" w:eastAsia="zh"/>
                <w14:textFill>
                  <w14:solidFill>
                    <w14:schemeClr w14:val="tx1"/>
                  </w14:solidFill>
                </w14:textFill>
                <w:woUserID w:val="1"/>
              </w:rPr>
              <w:t>1</w:t>
            </w:r>
          </w:p>
        </w:tc>
        <w:tc>
          <w:tcPr>
            <w:tcW w:w="5770" w:type="dxa"/>
            <w:shd w:val="clear" w:color="auto" w:fill="auto"/>
            <w:vAlign w:val="center"/>
          </w:tcPr>
          <w:p w14:paraId="672BD6EE">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eastAsia="zh-CN"/>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1. 年龄 35 周岁（含）以下；</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2. 中共党员；</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3. 研究生学历</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硕士及以上</w:t>
            </w:r>
            <w:r>
              <w:rPr>
                <w:rFonts w:hint="default" w:ascii="仿宋" w:hAnsi="仿宋" w:eastAsia="仿宋" w:cs="仿宋"/>
                <w:color w:val="000000" w:themeColor="text1"/>
                <w:kern w:val="0"/>
                <w:sz w:val="24"/>
                <w:szCs w:val="24"/>
                <w:lang w:eastAsia="zh"/>
                <w14:textFill>
                  <w14:solidFill>
                    <w14:schemeClr w14:val="tx1"/>
                  </w14:solidFill>
                </w14:textFill>
                <w:woUserID w:val="9"/>
              </w:rPr>
              <w:t>学位；</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4. 专业不限</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p>
          <w:p w14:paraId="76C0059D">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5. 岗位职责：</w:t>
            </w:r>
          </w:p>
          <w:p w14:paraId="7DBF4B46">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（1）负责中心行政运转</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w:t>
            </w:r>
          </w:p>
          <w:p w14:paraId="0CBFCAD3">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（2）协同教务处管理相关的教学活动</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w:t>
            </w:r>
          </w:p>
          <w:p w14:paraId="06E68BDD">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textAlignment w:val="top"/>
              <w:rPr>
                <w:rFonts w:hint="eastAsia" w:ascii="仿宋" w:hAnsi="仿宋" w:eastAsia="仿宋" w:cs="仿宋"/>
                <w:b/>
                <w:bCs/>
                <w:color w:val="FF0000"/>
                <w:kern w:val="0"/>
                <w:sz w:val="24"/>
                <w:szCs w:val="24"/>
                <w:lang w:val="en-US" w:eastAsia="zh" w:bidi="ar-SA"/>
                <w:woUserID w:val="5"/>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（3）协助领导制定人工智能发展规划，策划宣传推广等活动。</w:t>
            </w:r>
          </w:p>
        </w:tc>
        <w:tc>
          <w:tcPr>
            <w:tcW w:w="1980" w:type="dxa"/>
            <w:shd w:val="clear" w:color="auto" w:fill="auto"/>
            <w:vAlign w:val="center"/>
          </w:tcPr>
          <w:p w14:paraId="650CA83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jc w:val="left"/>
              <w:textAlignment w:val="top"/>
              <w:rPr>
                <w:rFonts w:hint="default" w:ascii="仿宋" w:hAnsi="仿宋" w:eastAsia="仿宋" w:cs="仿宋"/>
                <w:i w:val="0"/>
                <w:color w:val="000000" w:themeColor="text1"/>
                <w:spacing w:val="0"/>
                <w:kern w:val="2"/>
                <w:sz w:val="24"/>
                <w:szCs w:val="24"/>
                <w14:textFill>
                  <w14:solidFill>
                    <w14:schemeClr w14:val="tx1"/>
                  </w14:solidFill>
                </w14:textFill>
                <w:woUserID w:val="12"/>
              </w:rPr>
            </w:pPr>
            <w:r>
              <w:rPr>
                <w:rFonts w:hint="default"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t>夏老师</w:t>
            </w:r>
          </w:p>
          <w:p w14:paraId="3412A41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jc w:val="left"/>
              <w:textAlignment w:val="top"/>
              <w:rPr>
                <w:rFonts w:hint="default"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pPr>
            <w:r>
              <w:rPr>
                <w:rFonts w:hint="default"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t>0791-83968059</w:t>
            </w:r>
          </w:p>
          <w:p w14:paraId="3734B92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jc w:val="left"/>
              <w:textAlignment w:val="top"/>
              <w:rPr>
                <w:rFonts w:hint="default"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pPr>
            <w:r>
              <w:rPr>
                <w:rFonts w:hint="eastAsia"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t>邮箱：</w:t>
            </w:r>
          </w:p>
          <w:p w14:paraId="2FF3F38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jc w:val="left"/>
              <w:textAlignment w:val="top"/>
              <w:rPr>
                <w:rFonts w:hint="default" w:ascii="仿宋" w:hAnsi="仿宋" w:eastAsia="仿宋" w:cs="仿宋"/>
                <w:color w:val="000000" w:themeColor="text1"/>
                <w:kern w:val="0"/>
                <w:sz w:val="24"/>
                <w:szCs w:val="24"/>
                <w:lang w:val="en-US" w:eastAsia="zh-Hans" w:bidi="ar-SA"/>
                <w14:textFill>
                  <w14:solidFill>
                    <w14:schemeClr w14:val="tx1"/>
                  </w14:solidFill>
                </w14:textFill>
                <w:woUserID w:val="12"/>
              </w:rPr>
            </w:pPr>
            <w:r>
              <w:rPr>
                <w:rFonts w:hint="default" w:ascii="仿宋" w:hAnsi="仿宋" w:eastAsia="仿宋" w:cs="仿宋"/>
                <w:i w:val="0"/>
                <w:color w:val="000000" w:themeColor="text1"/>
                <w:spacing w:val="0"/>
                <w:kern w:val="2"/>
                <w:sz w:val="24"/>
                <w:szCs w:val="24"/>
                <w:lang w:val="en-US" w:eastAsia="zh-CN" w:bidi="ar"/>
                <w14:textFill>
                  <w14:solidFill>
                    <w14:schemeClr w14:val="tx1"/>
                  </w14:solidFill>
                </w14:textFill>
                <w:woUserID w:val="12"/>
              </w:rPr>
              <w:t>xkuan930@ncu.edu.cn</w:t>
            </w:r>
          </w:p>
        </w:tc>
      </w:tr>
      <w:tr w14:paraId="345D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5" w:type="dxa"/>
            <w:shd w:val="clear" w:color="auto" w:fill="auto"/>
            <w:vAlign w:val="center"/>
          </w:tcPr>
          <w:p w14:paraId="2FDAB0D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kern w:val="0"/>
                <w:sz w:val="24"/>
                <w:szCs w:val="24"/>
                <w:lang w:val="en-US" w:eastAsia="zh"/>
                <w:woUserID w:val="1"/>
              </w:rPr>
            </w:pPr>
            <w:r>
              <w:rPr>
                <w:rFonts w:hint="eastAsia" w:ascii="仿宋" w:hAnsi="仿宋" w:eastAsia="仿宋" w:cs="仿宋"/>
                <w:kern w:val="0"/>
                <w:sz w:val="24"/>
                <w:szCs w:val="24"/>
                <w:lang w:val="en-US" w:eastAsia="zh"/>
                <w:woUserID w:val="1"/>
              </w:rPr>
              <w:t>3</w:t>
            </w:r>
          </w:p>
        </w:tc>
        <w:tc>
          <w:tcPr>
            <w:tcW w:w="1380" w:type="dxa"/>
            <w:shd w:val="clear" w:color="auto" w:fill="auto"/>
            <w:vAlign w:val="center"/>
          </w:tcPr>
          <w:p w14:paraId="266CCA3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default"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教育部实体肿瘤分子靶向医药基础研究创新中心</w:t>
            </w:r>
          </w:p>
        </w:tc>
        <w:tc>
          <w:tcPr>
            <w:tcW w:w="1635" w:type="dxa"/>
            <w:shd w:val="clear" w:color="auto" w:fill="auto"/>
            <w:vAlign w:val="center"/>
          </w:tcPr>
          <w:p w14:paraId="453A2FA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17"/>
              </w:rPr>
            </w:pPr>
            <w:r>
              <w:rPr>
                <w:rFonts w:hint="eastAsia" w:ascii="仿宋" w:hAnsi="仿宋" w:eastAsia="仿宋" w:cs="仿宋"/>
                <w:color w:val="000000" w:themeColor="text1"/>
                <w:kern w:val="0"/>
                <w:sz w:val="24"/>
                <w:szCs w:val="24"/>
                <w:lang w:val="en-US" w:eastAsia="zh"/>
                <w14:textFill>
                  <w14:solidFill>
                    <w14:schemeClr w14:val="tx1"/>
                  </w14:solidFill>
                </w14:textFill>
                <w:woUserID w:val="17"/>
              </w:rPr>
              <w:t>肿瘤中心平台管理岗</w:t>
            </w:r>
          </w:p>
        </w:tc>
        <w:tc>
          <w:tcPr>
            <w:tcW w:w="1485" w:type="dxa"/>
            <w:shd w:val="clear" w:color="auto" w:fill="auto"/>
            <w:vAlign w:val="center"/>
          </w:tcPr>
          <w:p w14:paraId="0511D45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管理服务岗</w:t>
            </w:r>
          </w:p>
        </w:tc>
        <w:tc>
          <w:tcPr>
            <w:tcW w:w="1230" w:type="dxa"/>
            <w:shd w:val="clear" w:color="auto" w:fill="auto"/>
            <w:vAlign w:val="center"/>
          </w:tcPr>
          <w:p w14:paraId="1F2689E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default"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3ED04F7D">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eastAsia="zh-CN"/>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1. 年龄 35 周岁（含）以下；</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2. 本科及以上学历，</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学士及以上学位</w:t>
            </w:r>
            <w:r>
              <w:rPr>
                <w:rFonts w:hint="default" w:ascii="仿宋" w:hAnsi="仿宋" w:eastAsia="仿宋" w:cs="仿宋"/>
                <w:color w:val="000000" w:themeColor="text1"/>
                <w:kern w:val="0"/>
                <w:sz w:val="24"/>
                <w:szCs w:val="24"/>
                <w:lang w:eastAsia="zh"/>
                <w14:textFill>
                  <w14:solidFill>
                    <w14:schemeClr w14:val="tx1"/>
                  </w14:solidFill>
                </w14:textFill>
                <w:woUserID w:val="9"/>
              </w:rPr>
              <w:t>；</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3. 医学（10）、生物学（0710）相关专业</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p>
          <w:p w14:paraId="1F9CEAAF">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4. 岗位职责：</w:t>
            </w:r>
          </w:p>
          <w:p w14:paraId="1A37F029">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1</w:t>
            </w:r>
            <w:r>
              <w:rPr>
                <w:rFonts w:hint="eastAsia" w:ascii="仿宋" w:hAnsi="仿宋" w:eastAsia="仿宋" w:cs="仿宋"/>
                <w:color w:val="000000" w:themeColor="text1"/>
                <w:kern w:val="0"/>
                <w:sz w:val="24"/>
                <w:szCs w:val="24"/>
                <w:lang w:val="en-US" w:eastAsia="zh"/>
                <w14:textFill>
                  <w14:solidFill>
                    <w14:schemeClr w14:val="tx1"/>
                  </w14:solidFill>
                </w14:textFill>
                <w:woUserID w:val="9"/>
              </w:rPr>
              <w:t>）负责肿瘤中心的行政工作和财务工作；</w:t>
            </w:r>
          </w:p>
          <w:p w14:paraId="3C80D019">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b/>
                <w:bCs/>
                <w:color w:val="FF0000"/>
                <w:kern w:val="0"/>
                <w:sz w:val="24"/>
                <w:szCs w:val="24"/>
                <w:lang w:val="en-US" w:eastAsia="zh"/>
                <w:woUserID w:val="17"/>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2</w:t>
            </w:r>
            <w:r>
              <w:rPr>
                <w:rFonts w:hint="eastAsia" w:ascii="仿宋" w:hAnsi="仿宋" w:eastAsia="仿宋" w:cs="仿宋"/>
                <w:color w:val="000000" w:themeColor="text1"/>
                <w:kern w:val="0"/>
                <w:sz w:val="24"/>
                <w:szCs w:val="24"/>
                <w:lang w:val="en-US" w:eastAsia="zh"/>
                <w14:textFill>
                  <w14:solidFill>
                    <w14:schemeClr w14:val="tx1"/>
                  </w14:solidFill>
                </w14:textFill>
                <w:woUserID w:val="9"/>
              </w:rPr>
              <w:t>）负责肿瘤中心公共平台建设，公共设备管理和运行</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w:t>
            </w:r>
          </w:p>
        </w:tc>
        <w:tc>
          <w:tcPr>
            <w:tcW w:w="1980" w:type="dxa"/>
            <w:shd w:val="clear" w:color="auto" w:fill="auto"/>
            <w:vAlign w:val="center"/>
          </w:tcPr>
          <w:p w14:paraId="6BF7AFA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2"/>
              </w:rPr>
            </w:pPr>
            <w:r>
              <w:rPr>
                <w:rFonts w:hint="eastAsia" w:ascii="仿宋" w:hAnsi="仿宋" w:eastAsia="仿宋" w:cs="仿宋"/>
                <w:color w:val="000000" w:themeColor="text1"/>
                <w:kern w:val="0"/>
                <w:sz w:val="24"/>
                <w:szCs w:val="24"/>
                <w:lang w:val="en-US" w:eastAsia="zh"/>
                <w14:textFill>
                  <w14:solidFill>
                    <w14:schemeClr w14:val="tx1"/>
                  </w14:solidFill>
                </w14:textFill>
                <w:woUserID w:val="2"/>
              </w:rPr>
              <w:t>曾老师：15779667430</w:t>
            </w:r>
          </w:p>
          <w:p w14:paraId="7B2B1EA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2"/>
              </w:rPr>
            </w:pPr>
            <w:r>
              <w:rPr>
                <w:rFonts w:hint="eastAsia" w:ascii="仿宋" w:hAnsi="仿宋" w:eastAsia="仿宋" w:cs="仿宋"/>
                <w:color w:val="000000" w:themeColor="text1"/>
                <w:kern w:val="0"/>
                <w:sz w:val="24"/>
                <w:szCs w:val="24"/>
                <w:lang w:val="en-US" w:eastAsia="zh"/>
                <w14:textFill>
                  <w14:solidFill>
                    <w14:schemeClr w14:val="tx1"/>
                  </w14:solidFill>
                </w14:textFill>
                <w:woUserID w:val="2"/>
              </w:rPr>
              <w:t>邮箱：zengsufen@ncu.edu.cn</w:t>
            </w:r>
          </w:p>
        </w:tc>
      </w:tr>
      <w:tr w14:paraId="334B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5" w:type="dxa"/>
            <w:shd w:val="clear" w:color="auto" w:fill="auto"/>
            <w:vAlign w:val="center"/>
          </w:tcPr>
          <w:p w14:paraId="4CC8468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default" w:ascii="仿宋" w:hAnsi="仿宋" w:eastAsia="仿宋" w:cs="仿宋"/>
                <w:kern w:val="0"/>
                <w:sz w:val="24"/>
                <w:szCs w:val="24"/>
                <w:lang w:val="en-US" w:eastAsia="zh-CN" w:bidi="ar-SA"/>
                <w:woUserID w:val="1"/>
              </w:rPr>
            </w:pPr>
            <w:r>
              <w:rPr>
                <w:rFonts w:hint="eastAsia" w:ascii="仿宋" w:hAnsi="仿宋" w:eastAsia="仿宋" w:cs="仿宋"/>
                <w:kern w:val="0"/>
                <w:sz w:val="24"/>
                <w:szCs w:val="24"/>
                <w:lang w:val="en-US" w:eastAsia="zh-CN" w:bidi="ar-SA"/>
                <w:woUserID w:val="1"/>
              </w:rPr>
              <w:t>4</w:t>
            </w:r>
          </w:p>
        </w:tc>
        <w:tc>
          <w:tcPr>
            <w:tcW w:w="1380" w:type="dxa"/>
            <w:shd w:val="clear" w:color="auto" w:fill="auto"/>
            <w:vAlign w:val="center"/>
          </w:tcPr>
          <w:p w14:paraId="4881116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体育学院</w:t>
            </w:r>
          </w:p>
        </w:tc>
        <w:tc>
          <w:tcPr>
            <w:tcW w:w="1635" w:type="dxa"/>
            <w:shd w:val="clear" w:color="auto" w:fill="auto"/>
            <w:vAlign w:val="center"/>
          </w:tcPr>
          <w:p w14:paraId="0EB2E43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 w:bidi="ar-SA"/>
                <w14:textFill>
                  <w14:solidFill>
                    <w14:schemeClr w14:val="tx1"/>
                  </w14:solidFill>
                </w14:textFill>
                <w:woUserID w:val="8"/>
              </w:rPr>
            </w:pPr>
            <w:r>
              <w:rPr>
                <w:rFonts w:hint="eastAsia" w:ascii="仿宋" w:hAnsi="仿宋" w:eastAsia="仿宋" w:cs="仿宋"/>
                <w:color w:val="000000" w:themeColor="text1"/>
                <w:kern w:val="0"/>
                <w:sz w:val="24"/>
                <w:szCs w:val="24"/>
                <w:lang w:val="en-US" w:eastAsia="zh"/>
                <w14:textFill>
                  <w14:solidFill>
                    <w14:schemeClr w14:val="tx1"/>
                  </w14:solidFill>
                </w14:textFill>
                <w:woUserID w:val="8"/>
              </w:rPr>
              <w:t>学生体质健康测试专项工作岗</w:t>
            </w:r>
          </w:p>
        </w:tc>
        <w:tc>
          <w:tcPr>
            <w:tcW w:w="1485" w:type="dxa"/>
            <w:shd w:val="clear" w:color="auto" w:fill="auto"/>
            <w:vAlign w:val="center"/>
          </w:tcPr>
          <w:p w14:paraId="2EDE69E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管理服务岗</w:t>
            </w:r>
          </w:p>
        </w:tc>
        <w:tc>
          <w:tcPr>
            <w:tcW w:w="1230" w:type="dxa"/>
            <w:shd w:val="clear" w:color="auto" w:fill="auto"/>
            <w:vAlign w:val="center"/>
          </w:tcPr>
          <w:p w14:paraId="1EE847B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64B2A244">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1"/>
              </w:rPr>
            </w:pPr>
            <w:r>
              <w:rPr>
                <w:rFonts w:hint="default" w:ascii="仿宋" w:hAnsi="仿宋" w:eastAsia="仿宋" w:cs="仿宋"/>
                <w:color w:val="000000" w:themeColor="text1"/>
                <w:kern w:val="0"/>
                <w:sz w:val="24"/>
                <w:szCs w:val="24"/>
                <w:lang w:eastAsia="zh"/>
                <w14:textFill>
                  <w14:solidFill>
                    <w14:schemeClr w14:val="tx1"/>
                  </w14:solidFill>
                </w14:textFill>
                <w:woUserID w:val="9"/>
              </w:rPr>
              <w:t>1. 年龄3</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5</w:t>
            </w:r>
            <w:r>
              <w:rPr>
                <w:rFonts w:hint="default" w:ascii="仿宋" w:hAnsi="仿宋" w:eastAsia="仿宋" w:cs="仿宋"/>
                <w:color w:val="000000" w:themeColor="text1"/>
                <w:kern w:val="0"/>
                <w:sz w:val="24"/>
                <w:szCs w:val="24"/>
                <w:lang w:eastAsia="zh"/>
                <w14:textFill>
                  <w14:solidFill>
                    <w14:schemeClr w14:val="tx1"/>
                  </w14:solidFill>
                </w14:textFill>
                <w:woUserID w:val="9"/>
              </w:rPr>
              <w:t>周岁（含）以下；</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2. 本科及以上学历，</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学士及以上学位</w:t>
            </w:r>
            <w:r>
              <w:rPr>
                <w:rFonts w:hint="default" w:ascii="仿宋" w:hAnsi="仿宋" w:eastAsia="仿宋" w:cs="仿宋"/>
                <w:color w:val="000000" w:themeColor="text1"/>
                <w:kern w:val="0"/>
                <w:sz w:val="24"/>
                <w:szCs w:val="24"/>
                <w:lang w:eastAsia="zh"/>
                <w14:textFill>
                  <w14:solidFill>
                    <w14:schemeClr w14:val="tx1"/>
                  </w14:solidFill>
                </w14:textFill>
                <w:woUserID w:val="9"/>
              </w:rPr>
              <w:t>；</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3. 管理学（12）、体育学（0402）相关专业；</w:t>
            </w:r>
            <w:r>
              <w:rPr>
                <w:rFonts w:hint="default" w:ascii="仿宋" w:hAnsi="仿宋" w:eastAsia="仿宋" w:cs="仿宋"/>
                <w:color w:val="000000" w:themeColor="text1"/>
                <w:kern w:val="0"/>
                <w:sz w:val="24"/>
                <w:szCs w:val="24"/>
                <w:lang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eastAsia="zh"/>
                <w14:textFill>
                  <w14:solidFill>
                    <w14:schemeClr w14:val="tx1"/>
                  </w14:solidFill>
                </w14:textFill>
                <w:woUserID w:val="9"/>
              </w:rPr>
              <w:t>4. 具有相关工作经历证明或资质证书</w:t>
            </w:r>
            <w:r>
              <w:rPr>
                <w:rFonts w:hint="eastAsia" w:ascii="仿宋" w:hAnsi="仿宋" w:eastAsia="仿宋" w:cs="仿宋"/>
                <w:color w:val="000000" w:themeColor="text1"/>
                <w:kern w:val="0"/>
                <w:sz w:val="24"/>
                <w:szCs w:val="24"/>
                <w:lang w:eastAsia="zh"/>
                <w14:textFill>
                  <w14:solidFill>
                    <w14:schemeClr w14:val="tx1"/>
                  </w14:solidFill>
                </w14:textFill>
                <w:woUserID w:val="1"/>
              </w:rPr>
              <w:t>；</w:t>
            </w:r>
          </w:p>
          <w:p w14:paraId="4FB638E7">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5. 岗位职责：</w:t>
            </w:r>
          </w:p>
          <w:p w14:paraId="016A3922">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（1）负责学生体质健康测试专项工作数据收集、统计、分析及报表制作等；</w:t>
            </w:r>
          </w:p>
          <w:p w14:paraId="4F78C1E6">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textAlignment w:val="top"/>
              <w:rPr>
                <w:rFonts w:hint="eastAsia" w:ascii="仿宋" w:hAnsi="仿宋" w:eastAsia="仿宋" w:cs="仿宋"/>
                <w:b/>
                <w:bCs/>
                <w:color w:val="FF0000"/>
                <w:kern w:val="0"/>
                <w:sz w:val="24"/>
                <w:szCs w:val="24"/>
                <w:lang w:val="en-US" w:eastAsia="zh" w:bidi="ar-SA"/>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（2）负责体测相关器材和设备操作，承担测试器材搬运及场地布置等相关保障工作</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w:t>
            </w:r>
          </w:p>
        </w:tc>
        <w:tc>
          <w:tcPr>
            <w:tcW w:w="1980" w:type="dxa"/>
            <w:shd w:val="clear" w:color="auto" w:fill="auto"/>
            <w:vAlign w:val="center"/>
          </w:tcPr>
          <w:p w14:paraId="333B5DC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27"/>
              </w:rPr>
            </w:pPr>
            <w:r>
              <w:rPr>
                <w:rFonts w:hint="eastAsia" w:ascii="仿宋" w:hAnsi="仿宋" w:eastAsia="仿宋" w:cs="仿宋"/>
                <w:color w:val="000000" w:themeColor="text1"/>
                <w:kern w:val="0"/>
                <w:sz w:val="24"/>
                <w:szCs w:val="24"/>
                <w:lang w:val="en-US" w:eastAsia="zh"/>
                <w14:textFill>
                  <w14:solidFill>
                    <w14:schemeClr w14:val="tx1"/>
                  </w14:solidFill>
                </w14:textFill>
                <w:woUserID w:val="27"/>
              </w:rPr>
              <w:t>乔老师</w:t>
            </w:r>
          </w:p>
          <w:p w14:paraId="47F252A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27"/>
              </w:rPr>
            </w:pPr>
            <w:r>
              <w:rPr>
                <w:rFonts w:hint="eastAsia" w:ascii="仿宋" w:hAnsi="仿宋" w:eastAsia="仿宋" w:cs="仿宋"/>
                <w:color w:val="000000" w:themeColor="text1"/>
                <w:kern w:val="0"/>
                <w:sz w:val="24"/>
                <w:szCs w:val="24"/>
                <w:lang w:val="en-US" w:eastAsia="zh"/>
                <w14:textFill>
                  <w14:solidFill>
                    <w14:schemeClr w14:val="tx1"/>
                  </w14:solidFill>
                </w14:textFill>
                <w:woUserID w:val="27"/>
              </w:rPr>
              <w:t>0791-83969720</w:t>
            </w:r>
          </w:p>
          <w:p w14:paraId="3A0296B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top"/>
              <w:rPr>
                <w:rFonts w:hint="default" w:ascii="仿宋" w:hAnsi="仿宋" w:eastAsia="仿宋" w:cs="仿宋"/>
                <w:color w:val="000000" w:themeColor="text1"/>
                <w:kern w:val="0"/>
                <w:sz w:val="24"/>
                <w:szCs w:val="24"/>
                <w:lang w:val="en-US" w:eastAsia="zh-CN" w:bidi="ar-SA"/>
                <w14:textFill>
                  <w14:solidFill>
                    <w14:schemeClr w14:val="tx1"/>
                  </w14:solidFill>
                </w14:textFill>
                <w:woUserID w:val="27"/>
              </w:rPr>
            </w:pPr>
            <w:r>
              <w:rPr>
                <w:rFonts w:hint="eastAsia" w:ascii="仿宋" w:hAnsi="仿宋" w:eastAsia="仿宋" w:cs="仿宋"/>
                <w:color w:val="000000" w:themeColor="text1"/>
                <w:kern w:val="0"/>
                <w:sz w:val="24"/>
                <w:szCs w:val="24"/>
                <w:lang w:val="en-US" w:eastAsia="zh"/>
                <w14:textFill>
                  <w14:solidFill>
                    <w14:schemeClr w14:val="tx1"/>
                  </w14:solidFill>
                </w14:textFill>
                <w:woUserID w:val="27"/>
              </w:rPr>
              <w:t>邮箱：</w:t>
            </w:r>
            <w:r>
              <w:rPr>
                <w:rFonts w:hint="eastAsia" w:ascii="sans-serif" w:hAnsi="sans-serif" w:eastAsia="sans-serif" w:cs="sans-serif"/>
                <w:i w:val="0"/>
                <w:iCs w:val="0"/>
                <w:caps w:val="0"/>
                <w:color w:val="000000" w:themeColor="text1"/>
                <w:spacing w:val="0"/>
                <w:sz w:val="21"/>
                <w:szCs w:val="21"/>
                <w:shd w:val="clear" w:fill="FFFFFF"/>
                <w:lang w:val="en-US" w:eastAsia="zh"/>
                <w14:textFill>
                  <w14:solidFill>
                    <w14:schemeClr w14:val="tx1"/>
                  </w14:solidFill>
                </w14:textFill>
                <w:woUserID w:val="32"/>
              </w:rPr>
              <w:t>Jyxy@ncu.edu.cn</w:t>
            </w:r>
          </w:p>
        </w:tc>
      </w:tr>
      <w:tr w14:paraId="6029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935" w:type="dxa"/>
            <w:shd w:val="clear" w:color="auto" w:fill="auto"/>
            <w:vAlign w:val="center"/>
          </w:tcPr>
          <w:p w14:paraId="73E1149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default" w:ascii="仿宋" w:hAnsi="仿宋" w:eastAsia="仿宋" w:cs="仿宋"/>
                <w:kern w:val="0"/>
                <w:sz w:val="24"/>
                <w:szCs w:val="24"/>
                <w:lang w:val="en-US" w:eastAsia="zh-CN"/>
                <w:woUserID w:val="1"/>
              </w:rPr>
            </w:pPr>
            <w:r>
              <w:rPr>
                <w:rFonts w:hint="eastAsia" w:ascii="仿宋" w:hAnsi="仿宋" w:eastAsia="仿宋" w:cs="仿宋"/>
                <w:kern w:val="0"/>
                <w:sz w:val="24"/>
                <w:szCs w:val="24"/>
                <w:lang w:val="en-US" w:eastAsia="zh-CN"/>
                <w:woUserID w:val="1"/>
              </w:rPr>
              <w:t>5</w:t>
            </w:r>
          </w:p>
        </w:tc>
        <w:tc>
          <w:tcPr>
            <w:tcW w:w="1380" w:type="dxa"/>
            <w:shd w:val="clear" w:color="auto" w:fill="auto"/>
            <w:vAlign w:val="center"/>
          </w:tcPr>
          <w:p w14:paraId="596C12E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图书馆</w:t>
            </w:r>
          </w:p>
        </w:tc>
        <w:tc>
          <w:tcPr>
            <w:tcW w:w="1635" w:type="dxa"/>
            <w:shd w:val="clear" w:color="auto" w:fill="auto"/>
            <w:vAlign w:val="center"/>
          </w:tcPr>
          <w:p w14:paraId="17BC2F8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4"/>
              </w:rPr>
            </w:pPr>
            <w:r>
              <w:rPr>
                <w:rFonts w:hint="eastAsia" w:ascii="仿宋" w:hAnsi="仿宋" w:eastAsia="仿宋" w:cs="仿宋"/>
                <w:color w:val="000000" w:themeColor="text1"/>
                <w:kern w:val="0"/>
                <w:sz w:val="24"/>
                <w:szCs w:val="24"/>
                <w:lang w:val="en-US" w:eastAsia="zh"/>
                <w14:textFill>
                  <w14:solidFill>
                    <w14:schemeClr w14:val="tx1"/>
                  </w14:solidFill>
                </w14:textFill>
                <w:woUserID w:val="4"/>
              </w:rPr>
              <w:t>学科服务与学人文库专项工作岗</w:t>
            </w:r>
          </w:p>
        </w:tc>
        <w:tc>
          <w:tcPr>
            <w:tcW w:w="1485" w:type="dxa"/>
            <w:shd w:val="clear" w:color="auto" w:fill="auto"/>
            <w:vAlign w:val="center"/>
          </w:tcPr>
          <w:p w14:paraId="74F3F87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专业服务岗</w:t>
            </w:r>
          </w:p>
        </w:tc>
        <w:tc>
          <w:tcPr>
            <w:tcW w:w="1230" w:type="dxa"/>
            <w:shd w:val="clear" w:color="auto" w:fill="auto"/>
            <w:vAlign w:val="center"/>
          </w:tcPr>
          <w:p w14:paraId="3742D47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eastAsia" w:asciiTheme="minorHAnsi" w:hAnsiTheme="minorHAnsi" w:eastAsiaTheme="minorEastAsia"/>
                <w:color w:val="000000" w:themeColor="text1"/>
                <w:kern w:val="0"/>
                <w:sz w:val="21"/>
                <w:szCs w:val="20"/>
                <w:lang w:val="en-US" w:eastAsia="zh-CN"/>
                <w14:textFill>
                  <w14:solidFill>
                    <w14:schemeClr w14:val="tx1"/>
                  </w14:solidFill>
                </w14:textFill>
              </w:rPr>
            </w:pPr>
            <w:r>
              <w:rPr>
                <w:rFonts w:hint="eastAsia" w:asciiTheme="minorHAnsi" w:hAnsiTheme="minorHAnsi" w:eastAsiaTheme="minorEastAsia"/>
                <w:color w:val="000000" w:themeColor="text1"/>
                <w:kern w:val="0"/>
                <w:sz w:val="21"/>
                <w:szCs w:val="20"/>
                <w:lang w:val="en-US" w:eastAsia="zh-CN"/>
                <w14:textFill>
                  <w14:solidFill>
                    <w14:schemeClr w14:val="tx1"/>
                  </w14:solidFill>
                </w14:textFill>
              </w:rPr>
              <w:t>1</w:t>
            </w:r>
          </w:p>
        </w:tc>
        <w:tc>
          <w:tcPr>
            <w:tcW w:w="5770" w:type="dxa"/>
            <w:shd w:val="clear" w:color="auto" w:fill="auto"/>
            <w:vAlign w:val="center"/>
          </w:tcPr>
          <w:p w14:paraId="34ADCD3C">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 xml:space="preserve">1. </w:t>
            </w:r>
            <w:r>
              <w:rPr>
                <w:rFonts w:hint="default" w:ascii="仿宋" w:hAnsi="仿宋" w:eastAsia="仿宋" w:cs="仿宋"/>
                <w:color w:val="000000" w:themeColor="text1"/>
                <w:kern w:val="0"/>
                <w:sz w:val="24"/>
                <w:szCs w:val="24"/>
                <w:lang w:val="en-US" w:eastAsia="zh"/>
                <w14:textFill>
                  <w14:solidFill>
                    <w14:schemeClr w14:val="tx1"/>
                  </w14:solidFill>
                </w14:textFill>
                <w:woUserID w:val="9"/>
              </w:rPr>
              <w:t>年龄 35 周岁（含）以下；</w:t>
            </w:r>
            <w:r>
              <w:rPr>
                <w:rFonts w:hint="default" w:ascii="仿宋" w:hAnsi="仿宋" w:eastAsia="仿宋" w:cs="仿宋"/>
                <w:color w:val="000000" w:themeColor="text1"/>
                <w:kern w:val="0"/>
                <w:sz w:val="24"/>
                <w:szCs w:val="24"/>
                <w:lang w:val="en-US"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val="en-US" w:eastAsia="zh"/>
                <w14:textFill>
                  <w14:solidFill>
                    <w14:schemeClr w14:val="tx1"/>
                  </w14:solidFill>
                </w14:textFill>
                <w:woUserID w:val="9"/>
              </w:rPr>
              <w:t>2. 中共党员；</w:t>
            </w:r>
            <w:r>
              <w:rPr>
                <w:rFonts w:hint="default" w:ascii="仿宋" w:hAnsi="仿宋" w:eastAsia="仿宋" w:cs="仿宋"/>
                <w:color w:val="000000" w:themeColor="text1"/>
                <w:kern w:val="0"/>
                <w:sz w:val="24"/>
                <w:szCs w:val="24"/>
                <w:lang w:val="en-US"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val="en-US" w:eastAsia="zh"/>
                <w14:textFill>
                  <w14:solidFill>
                    <w14:schemeClr w14:val="tx1"/>
                  </w14:solidFill>
                </w14:textFill>
                <w:woUserID w:val="9"/>
              </w:rPr>
              <w:t xml:space="preserve">3. </w:t>
            </w:r>
            <w:r>
              <w:rPr>
                <w:rFonts w:hint="default" w:ascii="仿宋" w:hAnsi="仿宋" w:eastAsia="仿宋" w:cs="仿宋"/>
                <w:color w:val="000000" w:themeColor="text1"/>
                <w:kern w:val="0"/>
                <w:sz w:val="24"/>
                <w:szCs w:val="24"/>
                <w:lang w:eastAsia="zh"/>
                <w14:textFill>
                  <w14:solidFill>
                    <w14:schemeClr w14:val="tx1"/>
                  </w14:solidFill>
                </w14:textFill>
                <w:woUserID w:val="9"/>
              </w:rPr>
              <w:t>博士研究生学历，且取得博士学位</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r>
              <w:rPr>
                <w:rFonts w:hint="default" w:ascii="仿宋" w:hAnsi="仿宋" w:eastAsia="仿宋" w:cs="仿宋"/>
                <w:color w:val="000000" w:themeColor="text1"/>
                <w:kern w:val="0"/>
                <w:sz w:val="24"/>
                <w:szCs w:val="24"/>
                <w:lang w:val="en-US" w:eastAsia="zh"/>
                <w14:textFill>
                  <w14:solidFill>
                    <w14:schemeClr w14:val="tx1"/>
                  </w14:solidFill>
                </w14:textFill>
                <w:woUserID w:val="9"/>
              </w:rPr>
              <w:br w:type="textWrapping"/>
            </w:r>
            <w:r>
              <w:rPr>
                <w:rFonts w:hint="default" w:ascii="仿宋" w:hAnsi="仿宋" w:eastAsia="仿宋" w:cs="仿宋"/>
                <w:color w:val="000000" w:themeColor="text1"/>
                <w:kern w:val="0"/>
                <w:sz w:val="24"/>
                <w:szCs w:val="24"/>
                <w:lang w:val="en-US" w:eastAsia="zh"/>
                <w14:textFill>
                  <w14:solidFill>
                    <w14:schemeClr w14:val="tx1"/>
                  </w14:solidFill>
                </w14:textFill>
                <w:woUserID w:val="9"/>
              </w:rPr>
              <w:t>4. 新闻传播学（0503）、新闻与传播（0552）相关专业。</w:t>
            </w:r>
          </w:p>
          <w:p w14:paraId="57D8F34B">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 xml:space="preserve">5. </w:t>
            </w:r>
            <w:r>
              <w:rPr>
                <w:rFonts w:hint="default" w:ascii="仿宋" w:hAnsi="仿宋" w:eastAsia="仿宋" w:cs="仿宋"/>
                <w:color w:val="000000" w:themeColor="text1"/>
                <w:kern w:val="0"/>
                <w:sz w:val="24"/>
                <w:szCs w:val="24"/>
                <w:lang w:eastAsia="zh"/>
                <w14:textFill>
                  <w14:solidFill>
                    <w14:schemeClr w14:val="tx1"/>
                  </w14:solidFill>
                </w14:textFill>
                <w:woUserID w:val="9"/>
              </w:rPr>
              <w:t>须取得大学英语六级证书（CET-6）</w:t>
            </w:r>
            <w:r>
              <w:rPr>
                <w:rFonts w:hint="eastAsia" w:ascii="仿宋" w:hAnsi="仿宋" w:eastAsia="仿宋" w:cs="仿宋"/>
                <w:color w:val="000000" w:themeColor="text1"/>
                <w:kern w:val="0"/>
                <w:sz w:val="24"/>
                <w:szCs w:val="24"/>
                <w:lang w:eastAsia="zh-CN"/>
                <w14:textFill>
                  <w14:solidFill>
                    <w14:schemeClr w14:val="tx1"/>
                  </w14:solidFill>
                </w14:textFill>
                <w:woUserID w:val="9"/>
              </w:rPr>
              <w:t>；</w:t>
            </w:r>
          </w:p>
          <w:p w14:paraId="3437C06D">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6</w:t>
            </w: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 岗位职责：</w:t>
            </w:r>
          </w:p>
          <w:p w14:paraId="45E3FFD8">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（1）策划学科阅读推广活动，建设“双一流”特色资源库与学人文库；​</w:t>
            </w:r>
          </w:p>
          <w:p w14:paraId="42E5B351">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color w:val="000000" w:themeColor="text1"/>
                <w:kern w:val="0"/>
                <w:sz w:val="24"/>
                <w:szCs w:val="24"/>
                <w:lang w:val="en-US" w:eastAsia="zh"/>
                <w14:textFill>
                  <w14:solidFill>
                    <w14:schemeClr w14:val="tx1"/>
                  </w14:solidFill>
                </w14:textFill>
                <w:woUserID w:val="9"/>
              </w:rPr>
              <w:t>（2）撰写学术传播材料，研究服务路径，整合校内外相关资源。</w:t>
            </w:r>
          </w:p>
        </w:tc>
        <w:tc>
          <w:tcPr>
            <w:tcW w:w="1980" w:type="dxa"/>
            <w:shd w:val="clear" w:color="auto" w:fill="auto"/>
            <w:vAlign w:val="center"/>
          </w:tcPr>
          <w:p w14:paraId="12BEF62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left"/>
              <w:textAlignment w:val="top"/>
              <w:rPr>
                <w:rFonts w:hint="eastAsia" w:ascii="仿宋" w:hAnsi="仿宋" w:eastAsia="仿宋" w:cs="仿宋"/>
                <w:color w:val="000000" w:themeColor="text1"/>
                <w:kern w:val="0"/>
                <w:sz w:val="24"/>
                <w:szCs w:val="24"/>
                <w:lang w:eastAsia="zh"/>
                <w14:textFill>
                  <w14:solidFill>
                    <w14:schemeClr w14:val="tx1"/>
                  </w14:solidFill>
                </w14:textFill>
                <w:woUserID w:val="5"/>
              </w:rPr>
            </w:pPr>
            <w:r>
              <w:rPr>
                <w:rFonts w:hint="eastAsia" w:ascii="仿宋" w:hAnsi="仿宋" w:eastAsia="仿宋" w:cs="仿宋"/>
                <w:color w:val="000000" w:themeColor="text1"/>
                <w:kern w:val="0"/>
                <w:sz w:val="24"/>
                <w:szCs w:val="24"/>
                <w:lang w:eastAsia="zh"/>
                <w14:textFill>
                  <w14:solidFill>
                    <w14:schemeClr w14:val="tx1"/>
                  </w14:solidFill>
                </w14:textFill>
                <w:woUserID w:val="5"/>
              </w:rPr>
              <w:t>龚老师</w:t>
            </w:r>
            <w:r>
              <w:rPr>
                <w:rFonts w:hint="eastAsia" w:ascii="仿宋" w:hAnsi="仿宋" w:eastAsia="仿宋" w:cs="仿宋"/>
                <w:color w:val="000000" w:themeColor="text1"/>
                <w:kern w:val="0"/>
                <w:sz w:val="24"/>
                <w:szCs w:val="24"/>
                <w:lang w:eastAsia="zh-CN"/>
                <w14:textFill>
                  <w14:solidFill>
                    <w14:schemeClr w14:val="tx1"/>
                  </w14:solidFill>
                </w14:textFill>
                <w:woUserID w:val="5"/>
              </w:rPr>
              <w:t>：</w:t>
            </w:r>
            <w:r>
              <w:rPr>
                <w:rFonts w:hint="eastAsia" w:ascii="仿宋" w:hAnsi="仿宋" w:eastAsia="仿宋" w:cs="仿宋"/>
                <w:color w:val="000000" w:themeColor="text1"/>
                <w:kern w:val="0"/>
                <w:sz w:val="24"/>
                <w:szCs w:val="24"/>
                <w:lang w:eastAsia="zh"/>
                <w14:textFill>
                  <w14:solidFill>
                    <w14:schemeClr w14:val="tx1"/>
                  </w14:solidFill>
                </w14:textFill>
                <w:woUserID w:val="5"/>
              </w:rPr>
              <w:t>0791-83</w:t>
            </w:r>
            <w:r>
              <w:rPr>
                <w:rFonts w:hint="eastAsia" w:ascii="仿宋" w:hAnsi="仿宋" w:eastAsia="仿宋" w:cs="仿宋"/>
                <w:color w:val="000000" w:themeColor="text1"/>
                <w:kern w:val="0"/>
                <w:sz w:val="24"/>
                <w:szCs w:val="24"/>
                <w:lang w:eastAsia="zh"/>
                <w14:textFill>
                  <w14:solidFill>
                    <w14:schemeClr w14:val="tx1"/>
                  </w14:solidFill>
                </w14:textFill>
                <w:woUserID w:val="4"/>
              </w:rPr>
              <w:t>9</w:t>
            </w:r>
            <w:r>
              <w:rPr>
                <w:rFonts w:hint="eastAsia" w:ascii="仿宋" w:hAnsi="仿宋" w:eastAsia="仿宋" w:cs="仿宋"/>
                <w:color w:val="000000" w:themeColor="text1"/>
                <w:kern w:val="0"/>
                <w:sz w:val="24"/>
                <w:szCs w:val="24"/>
                <w:lang w:eastAsia="zh"/>
                <w14:textFill>
                  <w14:solidFill>
                    <w14:schemeClr w14:val="tx1"/>
                  </w14:solidFill>
                </w14:textFill>
                <w:woUserID w:val="5"/>
              </w:rPr>
              <w:t>69258</w:t>
            </w:r>
          </w:p>
          <w:p w14:paraId="1834052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left"/>
              <w:textAlignment w:val="top"/>
              <w:rPr>
                <w:rFonts w:hint="eastAsia" w:ascii="仿宋" w:hAnsi="仿宋" w:eastAsia="仿宋" w:cs="仿宋"/>
                <w:color w:val="000000" w:themeColor="text1"/>
                <w:kern w:val="0"/>
                <w:sz w:val="24"/>
                <w:szCs w:val="24"/>
                <w:lang w:eastAsia="zh"/>
                <w14:textFill>
                  <w14:solidFill>
                    <w14:schemeClr w14:val="tx1"/>
                  </w14:solidFill>
                </w14:textFill>
                <w:woUserID w:val="5"/>
              </w:rPr>
            </w:pPr>
            <w:r>
              <w:rPr>
                <w:rFonts w:hint="eastAsia" w:ascii="仿宋" w:hAnsi="仿宋" w:eastAsia="仿宋" w:cs="仿宋"/>
                <w:color w:val="000000" w:themeColor="text1"/>
                <w:kern w:val="0"/>
                <w:sz w:val="24"/>
                <w:szCs w:val="24"/>
                <w:lang w:eastAsia="zh-CN"/>
                <w14:textFill>
                  <w14:solidFill>
                    <w14:schemeClr w14:val="tx1"/>
                  </w14:solidFill>
                </w14:textFill>
                <w:woUserID w:val="5"/>
              </w:rPr>
              <w:t>邮箱：</w:t>
            </w:r>
            <w:r>
              <w:rPr>
                <w:rFonts w:hint="eastAsia" w:ascii="仿宋" w:hAnsi="仿宋" w:eastAsia="仿宋" w:cs="仿宋"/>
                <w:color w:val="000000" w:themeColor="text1"/>
                <w:kern w:val="0"/>
                <w:sz w:val="24"/>
                <w:szCs w:val="24"/>
                <w:lang w:eastAsia="zh"/>
                <w14:textFill>
                  <w14:solidFill>
                    <w14:schemeClr w14:val="tx1"/>
                  </w14:solidFill>
                </w14:textFill>
                <w:woUserID w:val="5"/>
              </w:rPr>
              <w:t>gongjin@ncu.edu.cn</w:t>
            </w:r>
          </w:p>
        </w:tc>
      </w:tr>
      <w:tr w14:paraId="4B1F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935" w:type="dxa"/>
            <w:shd w:val="clear" w:color="auto" w:fill="auto"/>
            <w:vAlign w:val="center"/>
          </w:tcPr>
          <w:p w14:paraId="2DE3777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default" w:ascii="仿宋" w:hAnsi="仿宋" w:eastAsia="仿宋" w:cs="仿宋"/>
                <w:kern w:val="0"/>
                <w:sz w:val="24"/>
                <w:szCs w:val="24"/>
                <w:lang w:val="en-US" w:eastAsia="zh-CN" w:bidi="ar-SA"/>
                <w:woUserID w:val="1"/>
              </w:rPr>
            </w:pPr>
            <w:r>
              <w:rPr>
                <w:rFonts w:hint="eastAsia" w:ascii="仿宋" w:hAnsi="仿宋" w:eastAsia="仿宋" w:cs="仿宋"/>
                <w:kern w:val="0"/>
                <w:sz w:val="24"/>
                <w:szCs w:val="24"/>
                <w:lang w:val="en-US" w:eastAsia="zh-CN" w:bidi="ar-SA"/>
                <w:woUserID w:val="1"/>
              </w:rPr>
              <w:t>6</w:t>
            </w:r>
          </w:p>
        </w:tc>
        <w:tc>
          <w:tcPr>
            <w:tcW w:w="1380" w:type="dxa"/>
            <w:vMerge w:val="restart"/>
            <w:shd w:val="clear" w:color="auto" w:fill="auto"/>
            <w:vAlign w:val="center"/>
          </w:tcPr>
          <w:p w14:paraId="1204DA2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生物医学测试中心</w:t>
            </w:r>
          </w:p>
        </w:tc>
        <w:tc>
          <w:tcPr>
            <w:tcW w:w="1635" w:type="dxa"/>
            <w:shd w:val="clear" w:color="auto" w:fill="auto"/>
            <w:vAlign w:val="center"/>
          </w:tcPr>
          <w:p w14:paraId="396EB0D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12"/>
              </w:rPr>
              <w:t>生物医学测试中心技术运营岗</w:t>
            </w:r>
          </w:p>
        </w:tc>
        <w:tc>
          <w:tcPr>
            <w:tcW w:w="1485" w:type="dxa"/>
            <w:shd w:val="clear" w:color="auto" w:fill="auto"/>
            <w:vAlign w:val="center"/>
          </w:tcPr>
          <w:p w14:paraId="5434808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9"/>
              </w:rPr>
              <w:t>专业服务岗</w:t>
            </w:r>
          </w:p>
        </w:tc>
        <w:tc>
          <w:tcPr>
            <w:tcW w:w="1230" w:type="dxa"/>
            <w:shd w:val="clear" w:color="auto" w:fill="auto"/>
            <w:vAlign w:val="center"/>
          </w:tcPr>
          <w:p w14:paraId="7B31556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1"/>
              </w:rPr>
            </w:pPr>
            <w:r>
              <w:rPr>
                <w:rFonts w:hint="eastAsia" w:ascii="仿宋" w:hAnsi="仿宋" w:eastAsia="仿宋" w:cs="仿宋"/>
                <w:color w:val="000000" w:themeColor="text1"/>
                <w:kern w:val="0"/>
                <w:sz w:val="24"/>
                <w:szCs w:val="24"/>
                <w:lang w:val="en-US" w:eastAsia="zh"/>
                <w14:textFill>
                  <w14:solidFill>
                    <w14:schemeClr w14:val="tx1"/>
                  </w14:solidFill>
                </w14:textFill>
                <w:woUserID w:val="1"/>
              </w:rPr>
              <w:t>1</w:t>
            </w:r>
          </w:p>
        </w:tc>
        <w:tc>
          <w:tcPr>
            <w:tcW w:w="5770" w:type="dxa"/>
            <w:shd w:val="clear" w:color="auto" w:fill="auto"/>
            <w:vAlign w:val="center"/>
          </w:tcPr>
          <w:p w14:paraId="6E1ABDA1">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2"/>
                <w:szCs w:val="22"/>
                <w:lang w:eastAsia="zh"/>
                <w14:textFill>
                  <w14:solidFill>
                    <w14:schemeClr w14:val="tx1"/>
                  </w14:solidFill>
                </w14:textFill>
                <w:woUserID w:val="9"/>
              </w:rPr>
            </w:pPr>
            <w:r>
              <w:rPr>
                <w:rFonts w:hint="default" w:ascii="仿宋" w:hAnsi="仿宋" w:eastAsia="仿宋" w:cs="仿宋"/>
                <w:color w:val="000000" w:themeColor="text1"/>
                <w:kern w:val="0"/>
                <w:sz w:val="22"/>
                <w:szCs w:val="22"/>
                <w:lang w:eastAsia="zh"/>
                <w14:textFill>
                  <w14:solidFill>
                    <w14:schemeClr w14:val="tx1"/>
                  </w14:solidFill>
                </w14:textFill>
                <w:woUserID w:val="9"/>
              </w:rPr>
              <w:t>1. 年龄 35 周岁（含）以下；</w:t>
            </w:r>
            <w:r>
              <w:rPr>
                <w:rFonts w:hint="default" w:ascii="仿宋" w:hAnsi="仿宋" w:eastAsia="仿宋" w:cs="仿宋"/>
                <w:color w:val="000000" w:themeColor="text1"/>
                <w:kern w:val="0"/>
                <w:sz w:val="22"/>
                <w:szCs w:val="22"/>
                <w:lang w:eastAsia="zh"/>
                <w14:textFill>
                  <w14:solidFill>
                    <w14:schemeClr w14:val="tx1"/>
                  </w14:solidFill>
                </w14:textFill>
                <w:woUserID w:val="9"/>
              </w:rPr>
              <w:br w:type="textWrapping"/>
            </w:r>
            <w:r>
              <w:rPr>
                <w:rFonts w:hint="default" w:ascii="仿宋" w:hAnsi="仿宋" w:eastAsia="仿宋" w:cs="仿宋"/>
                <w:color w:val="000000" w:themeColor="text1"/>
                <w:kern w:val="0"/>
                <w:sz w:val="22"/>
                <w:szCs w:val="22"/>
                <w:lang w:eastAsia="zh"/>
                <w14:textFill>
                  <w14:solidFill>
                    <w14:schemeClr w14:val="tx1"/>
                  </w14:solidFill>
                </w14:textFill>
                <w:woUserID w:val="9"/>
              </w:rPr>
              <w:t>2. 研究生学历</w:t>
            </w:r>
            <w:r>
              <w:rPr>
                <w:rFonts w:hint="eastAsia" w:ascii="仿宋" w:hAnsi="仿宋" w:eastAsia="仿宋" w:cs="仿宋"/>
                <w:color w:val="000000" w:themeColor="text1"/>
                <w:kern w:val="0"/>
                <w:sz w:val="22"/>
                <w:szCs w:val="22"/>
                <w:lang w:eastAsia="zh-CN"/>
                <w14:textFill>
                  <w14:solidFill>
                    <w14:schemeClr w14:val="tx1"/>
                  </w14:solidFill>
                </w14:textFill>
                <w:woUserID w:val="9"/>
              </w:rPr>
              <w:t>，</w:t>
            </w:r>
            <w:r>
              <w:rPr>
                <w:rFonts w:hint="eastAsia" w:ascii="仿宋" w:hAnsi="仿宋" w:eastAsia="仿宋" w:cs="仿宋"/>
                <w:color w:val="000000" w:themeColor="text1"/>
                <w:kern w:val="0"/>
                <w:sz w:val="22"/>
                <w:szCs w:val="22"/>
                <w:lang w:val="en-US" w:eastAsia="zh-CN"/>
                <w14:textFill>
                  <w14:solidFill>
                    <w14:schemeClr w14:val="tx1"/>
                  </w14:solidFill>
                </w14:textFill>
                <w:woUserID w:val="9"/>
              </w:rPr>
              <w:t>硕士及以上</w:t>
            </w:r>
            <w:r>
              <w:rPr>
                <w:rFonts w:hint="default" w:ascii="仿宋" w:hAnsi="仿宋" w:eastAsia="仿宋" w:cs="仿宋"/>
                <w:color w:val="000000" w:themeColor="text1"/>
                <w:kern w:val="0"/>
                <w:sz w:val="22"/>
                <w:szCs w:val="22"/>
                <w:lang w:eastAsia="zh"/>
                <w14:textFill>
                  <w14:solidFill>
                    <w14:schemeClr w14:val="tx1"/>
                  </w14:solidFill>
                </w14:textFill>
                <w:woUserID w:val="9"/>
              </w:rPr>
              <w:t>学位；</w:t>
            </w:r>
            <w:r>
              <w:rPr>
                <w:rFonts w:hint="default" w:ascii="仿宋" w:hAnsi="仿宋" w:eastAsia="仿宋" w:cs="仿宋"/>
                <w:color w:val="000000" w:themeColor="text1"/>
                <w:kern w:val="0"/>
                <w:sz w:val="22"/>
                <w:szCs w:val="22"/>
                <w:lang w:eastAsia="zh"/>
                <w14:textFill>
                  <w14:solidFill>
                    <w14:schemeClr w14:val="tx1"/>
                  </w14:solidFill>
                </w14:textFill>
                <w:woUserID w:val="9"/>
              </w:rPr>
              <w:br w:type="textWrapping"/>
            </w:r>
            <w:r>
              <w:rPr>
                <w:rFonts w:hint="eastAsia" w:ascii="仿宋" w:hAnsi="仿宋" w:eastAsia="仿宋" w:cs="仿宋"/>
                <w:color w:val="000000" w:themeColor="text1"/>
                <w:kern w:val="0"/>
                <w:sz w:val="22"/>
                <w:szCs w:val="22"/>
                <w:lang w:eastAsia="zh"/>
                <w14:textFill>
                  <w14:solidFill>
                    <w14:schemeClr w14:val="tx1"/>
                  </w14:solidFill>
                </w14:textFill>
                <w:woUserID w:val="12"/>
              </w:rPr>
              <w:t>3</w:t>
            </w:r>
            <w:r>
              <w:rPr>
                <w:rFonts w:hint="default" w:ascii="仿宋" w:hAnsi="仿宋" w:eastAsia="仿宋" w:cs="仿宋"/>
                <w:color w:val="000000" w:themeColor="text1"/>
                <w:kern w:val="0"/>
                <w:sz w:val="22"/>
                <w:szCs w:val="22"/>
                <w:lang w:eastAsia="zh"/>
                <w14:textFill>
                  <w14:solidFill>
                    <w14:schemeClr w14:val="tx1"/>
                  </w14:solidFill>
                </w14:textFill>
                <w:woUserID w:val="9"/>
              </w:rPr>
              <w:t>. 专业要求：管理学（12）、工学（08）、人工智能（0807）相关专业；</w:t>
            </w:r>
            <w:r>
              <w:rPr>
                <w:rFonts w:hint="default" w:ascii="仿宋" w:hAnsi="仿宋" w:eastAsia="仿宋" w:cs="仿宋"/>
                <w:color w:val="000000" w:themeColor="text1"/>
                <w:kern w:val="0"/>
                <w:sz w:val="22"/>
                <w:szCs w:val="22"/>
                <w:lang w:eastAsia="zh"/>
                <w14:textFill>
                  <w14:solidFill>
                    <w14:schemeClr w14:val="tx1"/>
                  </w14:solidFill>
                </w14:textFill>
                <w:woUserID w:val="9"/>
              </w:rPr>
              <w:br w:type="textWrapping"/>
            </w:r>
            <w:r>
              <w:rPr>
                <w:rFonts w:hint="eastAsia" w:ascii="仿宋" w:hAnsi="仿宋" w:eastAsia="仿宋" w:cs="仿宋"/>
                <w:color w:val="000000" w:themeColor="text1"/>
                <w:kern w:val="0"/>
                <w:sz w:val="22"/>
                <w:szCs w:val="22"/>
                <w:lang w:eastAsia="zh"/>
                <w14:textFill>
                  <w14:solidFill>
                    <w14:schemeClr w14:val="tx1"/>
                  </w14:solidFill>
                </w14:textFill>
                <w:woUserID w:val="12"/>
              </w:rPr>
              <w:t>4</w:t>
            </w:r>
            <w:r>
              <w:rPr>
                <w:rFonts w:hint="default" w:ascii="仿宋" w:hAnsi="仿宋" w:eastAsia="仿宋" w:cs="仿宋"/>
                <w:color w:val="000000" w:themeColor="text1"/>
                <w:kern w:val="0"/>
                <w:sz w:val="22"/>
                <w:szCs w:val="22"/>
                <w:lang w:eastAsia="zh"/>
                <w14:textFill>
                  <w14:solidFill>
                    <w14:schemeClr w14:val="tx1"/>
                  </w14:solidFill>
                </w14:textFill>
                <w:woUserID w:val="9"/>
              </w:rPr>
              <w:t>. 须取得大学英语六级证书（CET-6）。</w:t>
            </w:r>
          </w:p>
          <w:p w14:paraId="6491F59B">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color w:val="000000" w:themeColor="text1"/>
                <w:kern w:val="0"/>
                <w:sz w:val="22"/>
                <w:szCs w:val="22"/>
                <w:lang w:val="en-US" w:eastAsia="zh-CN"/>
                <w14:textFill>
                  <w14:solidFill>
                    <w14:schemeClr w14:val="tx1"/>
                  </w14:solidFill>
                </w14:textFill>
                <w:woUserID w:val="9"/>
              </w:rPr>
            </w:pPr>
            <w:r>
              <w:rPr>
                <w:rFonts w:hint="eastAsia" w:ascii="仿宋" w:hAnsi="仿宋" w:eastAsia="仿宋" w:cs="仿宋"/>
                <w:color w:val="000000" w:themeColor="text1"/>
                <w:kern w:val="0"/>
                <w:sz w:val="22"/>
                <w:szCs w:val="22"/>
                <w:lang w:val="en-US" w:eastAsia="zh"/>
                <w14:textFill>
                  <w14:solidFill>
                    <w14:schemeClr w14:val="tx1"/>
                  </w14:solidFill>
                </w14:textFill>
                <w:woUserID w:val="9"/>
              </w:rPr>
              <w:t>5</w:t>
            </w:r>
            <w:r>
              <w:rPr>
                <w:rFonts w:hint="eastAsia" w:ascii="仿宋" w:hAnsi="仿宋" w:eastAsia="仿宋" w:cs="仿宋"/>
                <w:color w:val="000000" w:themeColor="text1"/>
                <w:kern w:val="0"/>
                <w:sz w:val="22"/>
                <w:szCs w:val="22"/>
                <w:lang w:val="en-US" w:eastAsia="zh-CN"/>
                <w14:textFill>
                  <w14:solidFill>
                    <w14:schemeClr w14:val="tx1"/>
                  </w14:solidFill>
                </w14:textFill>
                <w:woUserID w:val="9"/>
              </w:rPr>
              <w:t>. 岗位职责：</w:t>
            </w:r>
          </w:p>
          <w:p w14:paraId="56BC68D5">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textAlignment w:val="top"/>
              <w:rPr>
                <w:rFonts w:hint="eastAsia" w:ascii="仿宋" w:hAnsi="仿宋" w:eastAsia="仿宋" w:cs="仿宋"/>
                <w:b/>
                <w:bCs/>
                <w:color w:val="FF0000"/>
                <w:kern w:val="0"/>
                <w:sz w:val="22"/>
                <w:szCs w:val="22"/>
                <w:lang w:val="en-US" w:eastAsia="zh" w:bidi="ar-SA"/>
                <w:woUserID w:val="3"/>
              </w:rPr>
            </w:pPr>
            <w:r>
              <w:rPr>
                <w:rFonts w:hint="eastAsia" w:ascii="仿宋" w:hAnsi="仿宋" w:eastAsia="仿宋" w:cs="仿宋"/>
                <w:color w:val="000000" w:themeColor="text1"/>
                <w:kern w:val="0"/>
                <w:sz w:val="22"/>
                <w:szCs w:val="22"/>
                <w:lang w:val="en-US" w:eastAsia="zh"/>
                <w14:textFill>
                  <w14:solidFill>
                    <w14:schemeClr w14:val="tx1"/>
                  </w14:solidFill>
                </w14:textFill>
                <w:woUserID w:val="9"/>
              </w:rPr>
              <w:t>负责大型仪器共享平台服务体系和管理系统的建设运营、设备技术保障、用户培训与技术支持、实验室行政工作</w:t>
            </w:r>
            <w:r>
              <w:rPr>
                <w:rFonts w:hint="eastAsia" w:ascii="仿宋" w:hAnsi="仿宋" w:eastAsia="仿宋" w:cs="仿宋"/>
                <w:color w:val="000000" w:themeColor="text1"/>
                <w:kern w:val="0"/>
                <w:sz w:val="22"/>
                <w:szCs w:val="22"/>
                <w:lang w:val="en-US" w:eastAsia="zh-CN"/>
                <w14:textFill>
                  <w14:solidFill>
                    <w14:schemeClr w14:val="tx1"/>
                  </w14:solidFill>
                </w14:textFill>
                <w:woUserID w:val="9"/>
              </w:rPr>
              <w:t>，</w:t>
            </w:r>
            <w:r>
              <w:rPr>
                <w:rFonts w:hint="eastAsia" w:ascii="仿宋" w:hAnsi="仿宋" w:eastAsia="仿宋" w:cs="仿宋"/>
                <w:color w:val="000000" w:themeColor="text1"/>
                <w:kern w:val="0"/>
                <w:sz w:val="22"/>
                <w:szCs w:val="22"/>
                <w:lang w:val="en-US" w:eastAsia="zh"/>
                <w14:textFill>
                  <w14:solidFill>
                    <w14:schemeClr w14:val="tx1"/>
                  </w14:solidFill>
                </w14:textFill>
                <w:woUserID w:val="9"/>
              </w:rPr>
              <w:t>完成本岗位相关的其他工作。</w:t>
            </w:r>
          </w:p>
        </w:tc>
        <w:tc>
          <w:tcPr>
            <w:tcW w:w="1980" w:type="dxa"/>
            <w:shd w:val="clear" w:color="auto" w:fill="auto"/>
            <w:vAlign w:val="center"/>
          </w:tcPr>
          <w:p w14:paraId="370B4D6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val="en-US" w:eastAsia="zh-Hans"/>
                <w14:textFill>
                  <w14:solidFill>
                    <w14:schemeClr w14:val="tx1"/>
                  </w14:solidFill>
                </w14:textFill>
                <w:woUserID w:val="9"/>
              </w:rPr>
            </w:pPr>
            <w:r>
              <w:rPr>
                <w:rFonts w:hint="eastAsia" w:ascii="仿宋" w:hAnsi="仿宋" w:eastAsia="仿宋" w:cs="仿宋"/>
                <w:color w:val="000000" w:themeColor="text1"/>
                <w:kern w:val="0"/>
                <w:sz w:val="24"/>
                <w:szCs w:val="24"/>
                <w:lang w:val="en-US" w:eastAsia="zh-Hans"/>
                <w14:textFill>
                  <w14:solidFill>
                    <w14:schemeClr w14:val="tx1"/>
                  </w14:solidFill>
                </w14:textFill>
                <w:woUserID w:val="9"/>
              </w:rPr>
              <w:t>张老师：0791-83968446</w:t>
            </w:r>
          </w:p>
          <w:p w14:paraId="6A67C41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top"/>
              <w:rPr>
                <w:rFonts w:hint="eastAsia" w:ascii="仿宋" w:hAnsi="仿宋" w:eastAsia="仿宋" w:cs="仿宋"/>
                <w:color w:val="000000" w:themeColor="text1"/>
                <w:kern w:val="0"/>
                <w:sz w:val="24"/>
                <w:szCs w:val="24"/>
                <w:lang w:val="en-US" w:eastAsia="zh-CN" w:bidi="ar-SA"/>
                <w14:textFill>
                  <w14:solidFill>
                    <w14:schemeClr w14:val="tx1"/>
                  </w14:solidFill>
                </w14:textFill>
                <w:woUserID w:val="9"/>
              </w:rPr>
            </w:pPr>
            <w:r>
              <w:rPr>
                <w:rFonts w:hint="eastAsia" w:ascii="仿宋" w:hAnsi="仿宋" w:eastAsia="仿宋" w:cs="仿宋"/>
                <w:color w:val="000000" w:themeColor="text1"/>
                <w:kern w:val="0"/>
                <w:sz w:val="24"/>
                <w:szCs w:val="24"/>
                <w:lang w:val="en-US" w:eastAsia="zh-Hans"/>
                <w14:textFill>
                  <w14:solidFill>
                    <w14:schemeClr w14:val="tx1"/>
                  </w14:solidFill>
                </w14:textFill>
                <w:woUserID w:val="9"/>
              </w:rPr>
              <w:t>邮箱：zhangxiali@ncu.edu.cn</w:t>
            </w:r>
          </w:p>
        </w:tc>
      </w:tr>
      <w:tr w14:paraId="0E1E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5" w:hRule="atLeast"/>
        </w:trPr>
        <w:tc>
          <w:tcPr>
            <w:tcW w:w="935" w:type="dxa"/>
            <w:shd w:val="clear" w:color="auto" w:fill="auto"/>
            <w:vAlign w:val="center"/>
          </w:tcPr>
          <w:p w14:paraId="3EABC4A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top"/>
              <w:rPr>
                <w:rFonts w:hint="eastAsia" w:ascii="仿宋" w:hAnsi="仿宋" w:eastAsia="仿宋" w:cs="仿宋"/>
                <w:kern w:val="0"/>
                <w:sz w:val="24"/>
                <w:szCs w:val="24"/>
                <w:lang w:val="en-US" w:eastAsia="zh-CN"/>
                <w:woUserID w:val="1"/>
              </w:rPr>
            </w:pPr>
            <w:r>
              <w:rPr>
                <w:rFonts w:hint="eastAsia" w:ascii="仿宋" w:hAnsi="仿宋" w:eastAsia="仿宋" w:cs="仿宋"/>
                <w:kern w:val="0"/>
                <w:sz w:val="24"/>
                <w:szCs w:val="24"/>
                <w:lang w:val="en-US" w:eastAsia="zh-CN"/>
                <w:woUserID w:val="1"/>
              </w:rPr>
              <w:t>7</w:t>
            </w:r>
          </w:p>
        </w:tc>
        <w:tc>
          <w:tcPr>
            <w:tcW w:w="1380" w:type="dxa"/>
            <w:vMerge w:val="continue"/>
            <w:shd w:val="clear" w:color="auto" w:fill="auto"/>
            <w:vAlign w:val="center"/>
          </w:tcPr>
          <w:p w14:paraId="2EB13A9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1"/>
              </w:rPr>
            </w:pPr>
          </w:p>
        </w:tc>
        <w:tc>
          <w:tcPr>
            <w:tcW w:w="1635" w:type="dxa"/>
            <w:shd w:val="clear" w:color="auto" w:fill="auto"/>
            <w:vAlign w:val="center"/>
          </w:tcPr>
          <w:p w14:paraId="3A76E7F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3"/>
              </w:rPr>
            </w:pPr>
            <w:r>
              <w:rPr>
                <w:rFonts w:hint="eastAsia" w:ascii="仿宋" w:hAnsi="仿宋" w:eastAsia="仿宋" w:cs="仿宋"/>
                <w:color w:val="000000" w:themeColor="text1"/>
                <w:kern w:val="0"/>
                <w:sz w:val="24"/>
                <w:szCs w:val="24"/>
                <w:lang w:val="en-US" w:eastAsia="zh"/>
                <w14:textFill>
                  <w14:solidFill>
                    <w14:schemeClr w14:val="tx1"/>
                  </w14:solidFill>
                </w14:textFill>
                <w:woUserID w:val="3"/>
              </w:rPr>
              <w:t>生物医学测试中心实验动物技术服务岗</w:t>
            </w:r>
          </w:p>
        </w:tc>
        <w:tc>
          <w:tcPr>
            <w:tcW w:w="1485" w:type="dxa"/>
            <w:shd w:val="clear" w:color="auto" w:fill="auto"/>
            <w:vAlign w:val="center"/>
          </w:tcPr>
          <w:p w14:paraId="7D92D9B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仿宋" w:hAnsi="仿宋" w:eastAsia="仿宋" w:cs="仿宋"/>
                <w:color w:val="000000" w:themeColor="text1"/>
                <w:kern w:val="0"/>
                <w:sz w:val="24"/>
                <w:szCs w:val="24"/>
                <w:lang w:val="en-US" w:eastAsia="zh"/>
                <w14:textFill>
                  <w14:solidFill>
                    <w14:schemeClr w14:val="tx1"/>
                  </w14:solidFill>
                </w14:textFill>
                <w:woUserID w:val="1"/>
              </w:rPr>
            </w:pPr>
            <w:r>
              <w:rPr>
                <w:rFonts w:hint="eastAsia" w:ascii="仿宋" w:hAnsi="仿宋" w:eastAsia="仿宋" w:cs="仿宋"/>
                <w:color w:val="000000" w:themeColor="text1"/>
                <w:kern w:val="0"/>
                <w:sz w:val="24"/>
                <w:szCs w:val="24"/>
                <w:lang w:val="en-US" w:eastAsia="zh"/>
                <w14:textFill>
                  <w14:solidFill>
                    <w14:schemeClr w14:val="tx1"/>
                  </w14:solidFill>
                </w14:textFill>
                <w:woUserID w:val="1"/>
              </w:rPr>
              <w:t>工勤岗</w:t>
            </w:r>
          </w:p>
        </w:tc>
        <w:tc>
          <w:tcPr>
            <w:tcW w:w="1230" w:type="dxa"/>
            <w:shd w:val="clear" w:color="auto" w:fill="auto"/>
            <w:vAlign w:val="center"/>
          </w:tcPr>
          <w:p w14:paraId="41C4B77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Theme="minorHAnsi" w:hAnsiTheme="minorHAnsi" w:eastAsiaTheme="minorEastAsia"/>
                <w:color w:val="000000" w:themeColor="text1"/>
                <w:kern w:val="0"/>
                <w:sz w:val="21"/>
                <w:szCs w:val="20"/>
                <w:lang w:val="en-US" w:eastAsia="zh"/>
                <w14:textFill>
                  <w14:solidFill>
                    <w14:schemeClr w14:val="tx1"/>
                  </w14:solidFill>
                </w14:textFill>
                <w:woUserID w:val="1"/>
              </w:rPr>
            </w:pPr>
            <w:r>
              <w:rPr>
                <w:rFonts w:hint="eastAsia" w:asciiTheme="minorHAnsi" w:hAnsiTheme="minorHAnsi" w:eastAsiaTheme="minorEastAsia"/>
                <w:color w:val="000000" w:themeColor="text1"/>
                <w:kern w:val="0"/>
                <w:sz w:val="21"/>
                <w:szCs w:val="20"/>
                <w:lang w:val="en-US" w:eastAsia="zh"/>
                <w14:textFill>
                  <w14:solidFill>
                    <w14:schemeClr w14:val="tx1"/>
                  </w14:solidFill>
                </w14:textFill>
                <w:woUserID w:val="1"/>
              </w:rPr>
              <w:t>2</w:t>
            </w:r>
          </w:p>
        </w:tc>
        <w:tc>
          <w:tcPr>
            <w:tcW w:w="5770" w:type="dxa"/>
            <w:shd w:val="clear" w:color="auto" w:fill="auto"/>
            <w:vAlign w:val="center"/>
          </w:tcPr>
          <w:p w14:paraId="7C4E695C">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1. 年龄 35 周岁（含）以下；</w:t>
            </w:r>
          </w:p>
          <w:p w14:paraId="1AE49DC1">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2. 高中及以上学历；</w:t>
            </w:r>
          </w:p>
          <w:p w14:paraId="3CB87B99">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3. 畜牧业类（4103）、生物技术类（0710）、医学技术类（1003）、护理类（7202）、动物医学（0904）、生物科学（0701）、工学（08）、文学（05）相关专业；</w:t>
            </w:r>
          </w:p>
          <w:p w14:paraId="32444D7C">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4. 无动物接触过敏史，符合行业体检标准；具备动物护理经验；需按规范穿着隔离衣开展实验动物相关操作且可适应动物房内的气味及环境。</w:t>
            </w:r>
          </w:p>
          <w:p w14:paraId="7C2F97A3">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default" w:ascii="仿宋" w:hAnsi="仿宋" w:eastAsia="仿宋" w:cs="仿宋"/>
                <w:color w:val="000000" w:themeColor="text1"/>
                <w:kern w:val="0"/>
                <w:sz w:val="24"/>
                <w:szCs w:val="24"/>
                <w:lang w:eastAsia="zh"/>
                <w14:textFill>
                  <w14:solidFill>
                    <w14:schemeClr w14:val="tx1"/>
                  </w14:solidFill>
                </w14:textFill>
                <w:woUserID w:val="9"/>
              </w:rPr>
            </w:pPr>
            <w:r>
              <w:rPr>
                <w:rFonts w:hint="default" w:ascii="仿宋" w:hAnsi="仿宋" w:eastAsia="仿宋" w:cs="仿宋"/>
                <w:color w:val="000000" w:themeColor="text1"/>
                <w:kern w:val="0"/>
                <w:sz w:val="24"/>
                <w:szCs w:val="24"/>
                <w:lang w:eastAsia="zh"/>
                <w14:textFill>
                  <w14:solidFill>
                    <w14:schemeClr w14:val="tx1"/>
                  </w14:solidFill>
                </w14:textFill>
                <w:woUserID w:val="9"/>
              </w:rPr>
              <w:t>5. 岗位职责：</w:t>
            </w:r>
          </w:p>
          <w:p w14:paraId="1CF3A60B">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rightChars="0"/>
              <w:textAlignment w:val="top"/>
              <w:rPr>
                <w:rFonts w:hint="eastAsia" w:ascii="仿宋" w:hAnsi="仿宋" w:eastAsia="仿宋" w:cs="仿宋"/>
                <w:b/>
                <w:bCs/>
                <w:color w:val="FF0000"/>
                <w:kern w:val="0"/>
                <w:sz w:val="24"/>
                <w:szCs w:val="24"/>
                <w:lang w:val="en-US" w:eastAsia="zh"/>
                <w:woUserID w:val="3"/>
              </w:rPr>
            </w:pPr>
            <w:r>
              <w:rPr>
                <w:rFonts w:hint="default" w:ascii="仿宋" w:hAnsi="仿宋" w:eastAsia="仿宋" w:cs="仿宋"/>
                <w:color w:val="000000" w:themeColor="text1"/>
                <w:kern w:val="0"/>
                <w:sz w:val="24"/>
                <w:szCs w:val="24"/>
                <w:lang w:eastAsia="zh"/>
                <w14:textFill>
                  <w14:solidFill>
                    <w14:schemeClr w14:val="tx1"/>
                  </w14:solidFill>
                </w14:textFill>
                <w:woUserID w:val="9"/>
              </w:rPr>
              <w:t>负责实验小动物的饲养</w:t>
            </w:r>
            <w:bookmarkStart w:id="0" w:name="_GoBack"/>
            <w:bookmarkEnd w:id="0"/>
            <w:r>
              <w:rPr>
                <w:rFonts w:hint="default" w:ascii="仿宋" w:hAnsi="仿宋" w:eastAsia="仿宋" w:cs="仿宋"/>
                <w:color w:val="000000" w:themeColor="text1"/>
                <w:kern w:val="0"/>
                <w:sz w:val="24"/>
                <w:szCs w:val="24"/>
                <w:lang w:eastAsia="zh"/>
                <w14:textFill>
                  <w14:solidFill>
                    <w14:schemeClr w14:val="tx1"/>
                  </w14:solidFill>
                </w14:textFill>
                <w:woUserID w:val="9"/>
              </w:rPr>
              <w:t>与监测，负责动物器具、实验人员防护用品的清洗消毒，完成本岗位相关的其他工作。</w:t>
            </w:r>
          </w:p>
        </w:tc>
        <w:tc>
          <w:tcPr>
            <w:tcW w:w="1980" w:type="dxa"/>
            <w:shd w:val="clear" w:color="auto" w:fill="auto"/>
            <w:vAlign w:val="center"/>
          </w:tcPr>
          <w:p w14:paraId="0E32B8C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eastAsia="zh-Hans"/>
                <w14:textFill>
                  <w14:solidFill>
                    <w14:schemeClr w14:val="tx1"/>
                  </w14:solidFill>
                </w14:textFill>
                <w:woUserID w:val="24"/>
              </w:rPr>
            </w:pPr>
            <w:r>
              <w:rPr>
                <w:rFonts w:hint="eastAsia" w:ascii="仿宋" w:hAnsi="仿宋" w:eastAsia="仿宋" w:cs="仿宋"/>
                <w:color w:val="000000" w:themeColor="text1"/>
                <w:kern w:val="0"/>
                <w:sz w:val="24"/>
                <w:szCs w:val="24"/>
                <w:lang w:eastAsia="zh-Hans"/>
                <w14:textFill>
                  <w14:solidFill>
                    <w14:schemeClr w14:val="tx1"/>
                  </w14:solidFill>
                </w14:textFill>
                <w:woUserID w:val="24"/>
              </w:rPr>
              <w:t>王老师</w:t>
            </w:r>
            <w:r>
              <w:rPr>
                <w:rFonts w:hint="eastAsia" w:ascii="仿宋" w:hAnsi="仿宋" w:eastAsia="仿宋" w:cs="仿宋"/>
                <w:color w:val="000000" w:themeColor="text1"/>
                <w:kern w:val="0"/>
                <w:sz w:val="24"/>
                <w:szCs w:val="24"/>
                <w:lang w:eastAsia="zh-CN"/>
                <w14:textFill>
                  <w14:solidFill>
                    <w14:schemeClr w14:val="tx1"/>
                  </w14:solidFill>
                </w14:textFill>
                <w:woUserID w:val="24"/>
              </w:rPr>
              <w:t>：</w:t>
            </w:r>
            <w:r>
              <w:rPr>
                <w:rFonts w:hint="eastAsia" w:ascii="仿宋" w:hAnsi="仿宋" w:eastAsia="仿宋" w:cs="仿宋"/>
                <w:color w:val="000000" w:themeColor="text1"/>
                <w:kern w:val="0"/>
                <w:sz w:val="24"/>
                <w:szCs w:val="24"/>
                <w:lang w:eastAsia="zh-Hans"/>
                <w14:textFill>
                  <w14:solidFill>
                    <w14:schemeClr w14:val="tx1"/>
                  </w14:solidFill>
                </w14:textFill>
                <w:woUserID w:val="24"/>
              </w:rPr>
              <w:t xml:space="preserve">0791-83968063 </w:t>
            </w:r>
          </w:p>
          <w:p w14:paraId="0E80A39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woUserID w:val="24"/>
              </w:rPr>
              <w:t>邮箱：</w:t>
            </w:r>
            <w:r>
              <w:rPr>
                <w:rFonts w:hint="eastAsia" w:ascii="仿宋" w:hAnsi="仿宋" w:eastAsia="仿宋" w:cs="仿宋"/>
                <w:color w:val="000000" w:themeColor="text1"/>
                <w:kern w:val="0"/>
                <w:sz w:val="24"/>
                <w:szCs w:val="24"/>
                <w:lang w:eastAsia="zh-Hans"/>
                <w14:textFill>
                  <w14:solidFill>
                    <w14:schemeClr w14:val="tx1"/>
                  </w14:solidFill>
                </w14:textFill>
                <w:woUserID w:val="24"/>
              </w:rPr>
              <w:t>wangwenjing@ncu.edu.cn</w:t>
            </w:r>
          </w:p>
        </w:tc>
      </w:tr>
    </w:tbl>
    <w:p w14:paraId="54A2309A">
      <w:pPr>
        <w:keepNext w:val="0"/>
        <w:keepLines w:val="0"/>
        <w:suppressLineNumbers w:val="0"/>
        <w:spacing w:before="0" w:beforeAutospacing="0" w:after="0" w:afterAutospacing="0"/>
        <w:ind w:left="0" w:leftChars="0" w:right="0" w:firstLine="0" w:firstLineChars="0"/>
        <w:rPr>
          <w:rFonts w:hint="default" w:ascii="仿宋" w:hAnsi="仿宋" w:eastAsia="仿宋" w:cs="仿宋"/>
          <w:kern w:val="0"/>
          <w:sz w:val="20"/>
          <w:szCs w:val="20"/>
          <w:lang w:val="en-US" w:eastAsia="zh"/>
          <w:woUserID w:val="8"/>
        </w:rPr>
      </w:pPr>
    </w:p>
    <w:p w14:paraId="57C5DE57">
      <w:pPr>
        <w:keepNext w:val="0"/>
        <w:keepLines w:val="0"/>
        <w:suppressLineNumbers w:val="0"/>
        <w:spacing w:before="0" w:beforeAutospacing="0" w:after="0" w:afterAutospacing="0"/>
        <w:ind w:left="0" w:leftChars="0" w:right="0" w:firstLine="0" w:firstLineChars="0"/>
        <w:rPr>
          <w:rFonts w:hint="eastAsia" w:ascii="黑体" w:hAnsi="黑体" w:eastAsia="仿宋" w:cs="黑体"/>
          <w:sz w:val="32"/>
          <w:szCs w:val="32"/>
          <w:lang w:val="en-US" w:eastAsia="zh-CN"/>
        </w:rPr>
      </w:pPr>
      <w:r>
        <w:rPr>
          <w:rFonts w:hint="default" w:ascii="仿宋" w:hAnsi="仿宋" w:eastAsia="仿宋" w:cs="仿宋"/>
          <w:kern w:val="0"/>
          <w:szCs w:val="24"/>
          <w:lang w:val="en-US" w:eastAsia="zh"/>
          <w:woUserID w:val="8"/>
        </w:rPr>
        <w:t>注：</w:t>
      </w:r>
      <w:r>
        <w:rPr>
          <w:rFonts w:hint="eastAsia" w:ascii="仿宋" w:hAnsi="仿宋" w:eastAsia="仿宋" w:cs="仿宋"/>
          <w:kern w:val="0"/>
          <w:szCs w:val="24"/>
          <w:lang w:val="en-US" w:eastAsia="zh"/>
          <w:woUserID w:val="9"/>
        </w:rPr>
        <w:t>报名</w:t>
      </w:r>
      <w:r>
        <w:rPr>
          <w:rFonts w:hint="eastAsia" w:ascii="仿宋" w:hAnsi="仿宋" w:eastAsia="仿宋" w:cs="仿宋"/>
          <w:kern w:val="0"/>
          <w:szCs w:val="24"/>
          <w:lang w:val="en-US" w:eastAsia="zh"/>
          <w:woUserID w:val="10"/>
        </w:rPr>
        <w:t>人员</w:t>
      </w:r>
      <w:r>
        <w:rPr>
          <w:rFonts w:hint="eastAsia" w:ascii="仿宋" w:hAnsi="仿宋" w:eastAsia="仿宋" w:cs="仿宋"/>
          <w:kern w:val="0"/>
          <w:szCs w:val="24"/>
          <w:lang w:val="en-US" w:eastAsia="zh"/>
          <w:woUserID w:val="8"/>
        </w:rPr>
        <w:t>不得申请在</w:t>
      </w:r>
      <w:r>
        <w:rPr>
          <w:rFonts w:hint="eastAsia" w:ascii="仿宋" w:hAnsi="仿宋" w:eastAsia="仿宋" w:cs="仿宋"/>
          <w:kern w:val="0"/>
          <w:szCs w:val="24"/>
          <w:lang w:val="en-US" w:eastAsia="zh"/>
          <w:woUserID w:val="9"/>
        </w:rPr>
        <w:t>录用</w:t>
      </w:r>
      <w:r>
        <w:rPr>
          <w:rFonts w:hint="eastAsia" w:ascii="仿宋" w:hAnsi="仿宋" w:eastAsia="仿宋" w:cs="仿宋"/>
          <w:kern w:val="0"/>
          <w:szCs w:val="24"/>
          <w:lang w:val="en-US" w:eastAsia="zh"/>
          <w:woUserID w:val="8"/>
        </w:rPr>
        <w:t>后构成《事业单位人事管理回避规定</w:t>
      </w:r>
      <w:r>
        <w:rPr>
          <w:rFonts w:hint="eastAsia" w:ascii="仿宋" w:hAnsi="仿宋" w:eastAsia="仿宋" w:cs="仿宋"/>
          <w:kern w:val="0"/>
          <w:szCs w:val="24"/>
          <w:lang w:val="en-US" w:eastAsia="zh-CN"/>
          <w:woUserID w:val="8"/>
        </w:rPr>
        <w:t>》</w:t>
      </w:r>
      <w:r>
        <w:rPr>
          <w:rFonts w:hint="eastAsia" w:ascii="仿宋" w:hAnsi="仿宋" w:eastAsia="仿宋" w:cs="仿宋"/>
          <w:kern w:val="0"/>
          <w:szCs w:val="24"/>
          <w:lang w:val="en-US" w:eastAsia="zh"/>
          <w:woUserID w:val="8"/>
        </w:rPr>
        <w:t>所列情形的</w:t>
      </w:r>
      <w:r>
        <w:rPr>
          <w:rFonts w:hint="eastAsia" w:ascii="仿宋" w:hAnsi="仿宋" w:eastAsia="仿宋" w:cs="仿宋"/>
          <w:kern w:val="0"/>
          <w:szCs w:val="24"/>
          <w:lang w:val="en-US" w:eastAsia="zh-CN"/>
          <w:woUserID w:val="8"/>
        </w:rPr>
        <w:t>岗位；</w:t>
      </w:r>
      <w:r>
        <w:rPr>
          <w:rFonts w:hint="eastAsia" w:ascii="仿宋" w:hAnsi="仿宋" w:eastAsia="仿宋" w:cs="仿宋"/>
          <w:kern w:val="0"/>
          <w:szCs w:val="24"/>
          <w:lang w:val="en-US" w:eastAsia="zh"/>
          <w:woUserID w:val="8"/>
        </w:rPr>
        <w:t>也不得申请与其有夫妻、直系血亲、三代以内旁系血亲或近姻亲关系的人员担任领导职务的单位的职位。</w:t>
      </w:r>
      <w:r>
        <w:rPr>
          <w:rFonts w:hint="eastAsia" w:ascii="仿宋" w:hAnsi="仿宋" w:eastAsia="仿宋" w:cs="仿宋"/>
          <w:kern w:val="0"/>
          <w:szCs w:val="24"/>
          <w:lang w:val="en-US" w:eastAsia="zh-CN"/>
          <w:woUserID w:val="8"/>
        </w:rPr>
        <w:tab/>
      </w:r>
    </w:p>
    <w:p w14:paraId="2B08A913">
      <w:pPr>
        <w:ind w:left="0" w:leftChars="0" w:firstLine="0" w:firstLineChars="0"/>
        <w:rPr>
          <w:rFonts w:hint="eastAsia" w:ascii="黑体" w:hAnsi="黑体" w:eastAsia="黑体" w:cs="黑体"/>
          <w:sz w:val="32"/>
          <w:szCs w:val="32"/>
          <w:lang w:eastAsia="zh-Hans"/>
        </w:rPr>
      </w:pPr>
    </w:p>
    <w:p w14:paraId="691813FE">
      <w:pPr>
        <w:spacing w:before="156" w:beforeLines="50"/>
        <w:ind w:firstLine="643" w:firstLineChars="200"/>
        <w:rPr>
          <w:rFonts w:hint="eastAsia" w:ascii="仿宋" w:hAnsi="仿宋" w:eastAsia="仿宋" w:cs="仿宋"/>
          <w:b/>
          <w:bCs/>
          <w:sz w:val="32"/>
          <w:szCs w:val="32"/>
          <w:lang w:eastAsia="zh-Hans"/>
        </w:rPr>
      </w:pPr>
      <w:r>
        <w:rPr>
          <w:rFonts w:hint="eastAsia" w:ascii="仿宋" w:hAnsi="仿宋" w:eastAsia="仿宋" w:cs="仿宋"/>
          <w:b/>
          <w:bCs/>
          <w:sz w:val="32"/>
          <w:szCs w:val="32"/>
          <w:lang w:eastAsia="zh"/>
        </w:rPr>
        <w:t>三</w:t>
      </w:r>
      <w:r>
        <w:rPr>
          <w:rFonts w:hint="eastAsia" w:ascii="仿宋" w:hAnsi="仿宋" w:eastAsia="仿宋" w:cs="仿宋"/>
          <w:b/>
          <w:bCs/>
          <w:sz w:val="32"/>
          <w:szCs w:val="32"/>
          <w:lang w:eastAsia="zh-Hans"/>
        </w:rPr>
        <w:t>、</w:t>
      </w:r>
      <w:r>
        <w:rPr>
          <w:rFonts w:hint="eastAsia" w:ascii="仿宋" w:hAnsi="仿宋" w:eastAsia="仿宋" w:cs="仿宋"/>
          <w:b/>
          <w:bCs/>
          <w:sz w:val="32"/>
          <w:szCs w:val="32"/>
          <w:lang w:eastAsia="zh"/>
        </w:rPr>
        <w:t>报名时间及</w:t>
      </w:r>
      <w:r>
        <w:rPr>
          <w:rFonts w:hint="eastAsia" w:ascii="仿宋" w:hAnsi="仿宋" w:eastAsia="仿宋" w:cs="仿宋"/>
          <w:b/>
          <w:bCs/>
          <w:sz w:val="32"/>
          <w:szCs w:val="32"/>
          <w:lang w:eastAsia="zh-Hans"/>
        </w:rPr>
        <w:t>方式</w:t>
      </w:r>
    </w:p>
    <w:p w14:paraId="13A9D756">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1.报名时间：202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eastAsia" w:ascii="仿宋" w:hAnsi="仿宋" w:eastAsia="仿宋" w:cs="仿宋"/>
          <w:i w:val="0"/>
          <w:iCs w:val="0"/>
          <w:caps w:val="0"/>
          <w:color w:val="000000"/>
          <w:spacing w:val="0"/>
          <w:kern w:val="0"/>
          <w:sz w:val="28"/>
          <w:szCs w:val="28"/>
          <w:lang w:val="en-US" w:eastAsia="zh" w:bidi="ar-SA"/>
          <w:woUserID w:val="9"/>
        </w:rPr>
        <w:t>年</w:t>
      </w:r>
      <w:r>
        <w:rPr>
          <w:rFonts w:hint="eastAsia" w:ascii="仿宋" w:hAnsi="仿宋" w:eastAsia="仿宋" w:cs="仿宋"/>
          <w:i w:val="0"/>
          <w:iCs w:val="0"/>
          <w:caps w:val="0"/>
          <w:color w:val="000000"/>
          <w:spacing w:val="0"/>
          <w:kern w:val="0"/>
          <w:sz w:val="28"/>
          <w:szCs w:val="28"/>
          <w:lang w:val="en-US" w:eastAsia="zh-CN" w:bidi="ar-SA"/>
          <w:woUserID w:val="9"/>
        </w:rPr>
        <w:t>5</w:t>
      </w:r>
      <w:r>
        <w:rPr>
          <w:rFonts w:hint="eastAsia" w:ascii="仿宋" w:hAnsi="仿宋" w:eastAsia="仿宋" w:cs="仿宋"/>
          <w:i w:val="0"/>
          <w:iCs w:val="0"/>
          <w:caps w:val="0"/>
          <w:color w:val="000000"/>
          <w:spacing w:val="0"/>
          <w:kern w:val="0"/>
          <w:sz w:val="28"/>
          <w:szCs w:val="28"/>
          <w:lang w:val="en-US" w:eastAsia="zh"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6</w:t>
      </w:r>
      <w:r>
        <w:rPr>
          <w:rFonts w:hint="eastAsia" w:ascii="仿宋" w:hAnsi="仿宋" w:eastAsia="仿宋" w:cs="仿宋"/>
          <w:i w:val="0"/>
          <w:iCs w:val="0"/>
          <w:caps w:val="0"/>
          <w:color w:val="000000"/>
          <w:spacing w:val="0"/>
          <w:kern w:val="0"/>
          <w:sz w:val="28"/>
          <w:szCs w:val="28"/>
          <w:lang w:val="en-US" w:eastAsia="zh" w:bidi="ar-SA"/>
          <w:woUserID w:val="9"/>
        </w:rPr>
        <w:t>日</w:t>
      </w: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eastAsia" w:ascii="仿宋" w:hAnsi="仿宋" w:eastAsia="仿宋" w:cs="仿宋"/>
          <w:i w:val="0"/>
          <w:iCs w:val="0"/>
          <w:caps w:val="0"/>
          <w:color w:val="000000"/>
          <w:spacing w:val="0"/>
          <w:kern w:val="0"/>
          <w:sz w:val="28"/>
          <w:szCs w:val="28"/>
          <w:lang w:val="en-US" w:eastAsia="zh" w:bidi="ar-SA"/>
          <w:woUserID w:val="9"/>
        </w:rPr>
        <w:t>年</w:t>
      </w:r>
      <w:r>
        <w:rPr>
          <w:rFonts w:hint="eastAsia" w:ascii="仿宋" w:hAnsi="仿宋" w:eastAsia="仿宋" w:cs="仿宋"/>
          <w:i w:val="0"/>
          <w:iCs w:val="0"/>
          <w:caps w:val="0"/>
          <w:color w:val="000000"/>
          <w:spacing w:val="0"/>
          <w:kern w:val="0"/>
          <w:sz w:val="28"/>
          <w:szCs w:val="28"/>
          <w:lang w:val="en-US" w:eastAsia="zh-CN" w:bidi="ar-SA"/>
          <w:woUserID w:val="9"/>
        </w:rPr>
        <w:t>5</w:t>
      </w:r>
      <w:r>
        <w:rPr>
          <w:rFonts w:hint="eastAsia" w:ascii="仿宋" w:hAnsi="仿宋" w:eastAsia="仿宋" w:cs="仿宋"/>
          <w:i w:val="0"/>
          <w:iCs w:val="0"/>
          <w:caps w:val="0"/>
          <w:color w:val="000000"/>
          <w:spacing w:val="0"/>
          <w:kern w:val="0"/>
          <w:sz w:val="28"/>
          <w:szCs w:val="28"/>
          <w:lang w:val="en-US" w:eastAsia="zh"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11</w:t>
      </w:r>
      <w:r>
        <w:rPr>
          <w:rFonts w:hint="eastAsia" w:ascii="仿宋" w:hAnsi="仿宋" w:eastAsia="仿宋" w:cs="仿宋"/>
          <w:i w:val="0"/>
          <w:iCs w:val="0"/>
          <w:caps w:val="0"/>
          <w:color w:val="000000"/>
          <w:spacing w:val="0"/>
          <w:kern w:val="0"/>
          <w:sz w:val="28"/>
          <w:szCs w:val="28"/>
          <w:lang w:val="en-US" w:eastAsia="zh" w:bidi="ar-SA"/>
          <w:woUserID w:val="9"/>
        </w:rPr>
        <w:t>日；</w:t>
      </w:r>
    </w:p>
    <w:p w14:paraId="3E953430">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报名人员需提交以下材料：</w:t>
      </w:r>
    </w:p>
    <w:p w14:paraId="3CE4B78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1</w:t>
      </w:r>
      <w:r>
        <w:rPr>
          <w:rFonts w:hint="eastAsia" w:ascii="仿宋" w:hAnsi="仿宋" w:eastAsia="仿宋" w:cs="仿宋"/>
          <w:i w:val="0"/>
          <w:iCs w:val="0"/>
          <w:caps w:val="0"/>
          <w:color w:val="000000"/>
          <w:spacing w:val="0"/>
          <w:kern w:val="0"/>
          <w:sz w:val="28"/>
          <w:szCs w:val="28"/>
          <w:lang w:val="en-US" w:eastAsia="zh-CN" w:bidi="ar-SA"/>
          <w:woUserID w:val="9"/>
        </w:rPr>
        <w:t>）本人填写的《南昌大学</w:t>
      </w:r>
      <w:r>
        <w:rPr>
          <w:rFonts w:hint="eastAsia" w:ascii="仿宋" w:hAnsi="仿宋" w:eastAsia="仿宋" w:cs="仿宋"/>
          <w:i w:val="0"/>
          <w:iCs w:val="0"/>
          <w:caps w:val="0"/>
          <w:color w:val="000000"/>
          <w:spacing w:val="0"/>
          <w:kern w:val="0"/>
          <w:sz w:val="28"/>
          <w:szCs w:val="28"/>
          <w:lang w:val="en-US" w:eastAsia="zh" w:bidi="ar-SA"/>
          <w:woUserID w:val="9"/>
        </w:rPr>
        <w:t>非事业编制</w:t>
      </w:r>
      <w:r>
        <w:rPr>
          <w:rFonts w:hint="eastAsia" w:ascii="仿宋" w:hAnsi="仿宋" w:eastAsia="仿宋" w:cs="仿宋"/>
          <w:i w:val="0"/>
          <w:iCs w:val="0"/>
          <w:caps w:val="0"/>
          <w:color w:val="000000"/>
          <w:spacing w:val="0"/>
          <w:kern w:val="0"/>
          <w:sz w:val="28"/>
          <w:szCs w:val="28"/>
          <w:lang w:val="en-US" w:eastAsia="zh-CN" w:bidi="ar-SA"/>
          <w:woUserID w:val="9"/>
        </w:rPr>
        <w:t>人员报名表》（附件</w:t>
      </w:r>
      <w:r>
        <w:rPr>
          <w:rFonts w:hint="eastAsia" w:ascii="仿宋" w:hAnsi="仿宋" w:eastAsia="仿宋" w:cs="仿宋"/>
          <w:i w:val="0"/>
          <w:iCs w:val="0"/>
          <w:caps w:val="0"/>
          <w:color w:val="000000"/>
          <w:spacing w:val="0"/>
          <w:kern w:val="0"/>
          <w:sz w:val="28"/>
          <w:szCs w:val="28"/>
          <w:lang w:val="en-US" w:eastAsia="zh" w:bidi="ar-SA"/>
          <w:woUserID w:val="9"/>
        </w:rPr>
        <w:t>1</w:t>
      </w:r>
      <w:r>
        <w:rPr>
          <w:rFonts w:hint="eastAsia" w:ascii="仿宋" w:hAnsi="仿宋" w:eastAsia="仿宋" w:cs="仿宋"/>
          <w:i w:val="0"/>
          <w:iCs w:val="0"/>
          <w:caps w:val="0"/>
          <w:color w:val="000000"/>
          <w:spacing w:val="0"/>
          <w:kern w:val="0"/>
          <w:sz w:val="28"/>
          <w:szCs w:val="28"/>
          <w:lang w:val="en-US" w:eastAsia="zh-CN" w:bidi="ar-SA"/>
          <w:woUserID w:val="9"/>
        </w:rPr>
        <w:t>）。</w:t>
      </w:r>
    </w:p>
    <w:p w14:paraId="129DFE8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本人填写的《</w:t>
      </w:r>
      <w:r>
        <w:rPr>
          <w:rFonts w:hint="eastAsia" w:ascii="仿宋" w:hAnsi="仿宋" w:eastAsia="仿宋" w:cs="仿宋"/>
          <w:i w:val="0"/>
          <w:iCs w:val="0"/>
          <w:caps w:val="0"/>
          <w:color w:val="000000"/>
          <w:spacing w:val="0"/>
          <w:kern w:val="0"/>
          <w:sz w:val="28"/>
          <w:szCs w:val="28"/>
          <w:lang w:val="en-US" w:eastAsia="zh" w:bidi="ar-SA"/>
          <w:woUserID w:val="9"/>
        </w:rPr>
        <w:t>南昌大学非事业编制报名人员近亲属报告承诺书</w:t>
      </w:r>
      <w:r>
        <w:rPr>
          <w:rFonts w:hint="eastAsia" w:ascii="仿宋" w:hAnsi="仿宋" w:eastAsia="仿宋" w:cs="仿宋"/>
          <w:i w:val="0"/>
          <w:iCs w:val="0"/>
          <w:caps w:val="0"/>
          <w:color w:val="000000"/>
          <w:spacing w:val="0"/>
          <w:kern w:val="0"/>
          <w:sz w:val="28"/>
          <w:szCs w:val="28"/>
          <w:lang w:val="en-US" w:eastAsia="zh-CN" w:bidi="ar-SA"/>
          <w:woUserID w:val="9"/>
        </w:rPr>
        <w:t>》（附件</w:t>
      </w: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w:t>
      </w:r>
    </w:p>
    <w:p w14:paraId="62391DED">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3</w:t>
      </w:r>
      <w:r>
        <w:rPr>
          <w:rFonts w:hint="eastAsia" w:ascii="仿宋" w:hAnsi="仿宋" w:eastAsia="仿宋" w:cs="仿宋"/>
          <w:i w:val="0"/>
          <w:iCs w:val="0"/>
          <w:caps w:val="0"/>
          <w:color w:val="000000"/>
          <w:spacing w:val="0"/>
          <w:kern w:val="0"/>
          <w:sz w:val="28"/>
          <w:szCs w:val="28"/>
          <w:lang w:val="en-US" w:eastAsia="zh-CN" w:bidi="ar-SA"/>
          <w:woUserID w:val="9"/>
        </w:rPr>
        <w:t>）有效期内的二代居民身份证（正反面）扫描件。</w:t>
      </w:r>
    </w:p>
    <w:p w14:paraId="239ACABF">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4</w:t>
      </w:r>
      <w:r>
        <w:rPr>
          <w:rFonts w:hint="eastAsia" w:ascii="仿宋" w:hAnsi="仿宋" w:eastAsia="仿宋" w:cs="仿宋"/>
          <w:i w:val="0"/>
          <w:iCs w:val="0"/>
          <w:caps w:val="0"/>
          <w:color w:val="000000"/>
          <w:spacing w:val="0"/>
          <w:kern w:val="0"/>
          <w:sz w:val="28"/>
          <w:szCs w:val="28"/>
          <w:lang w:val="en-US" w:eastAsia="zh-CN" w:bidi="ar-SA"/>
          <w:woUserID w:val="9"/>
        </w:rPr>
        <w:t>）“岗位条件”要求的学历学位证书；国（境）外学历学位须提供教育部留学服务中心认证的《国外学历学位认证书》或《港澳学历学位认证书》。</w:t>
      </w:r>
    </w:p>
    <w:p w14:paraId="3ABDB2B6">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5</w:t>
      </w:r>
      <w:r>
        <w:rPr>
          <w:rFonts w:hint="eastAsia" w:ascii="仿宋" w:hAnsi="仿宋" w:eastAsia="仿宋" w:cs="仿宋"/>
          <w:i w:val="0"/>
          <w:iCs w:val="0"/>
          <w:caps w:val="0"/>
          <w:color w:val="000000"/>
          <w:spacing w:val="0"/>
          <w:kern w:val="0"/>
          <w:sz w:val="28"/>
          <w:szCs w:val="28"/>
          <w:lang w:val="en-US" w:eastAsia="zh-CN" w:bidi="ar-SA"/>
          <w:woUserID w:val="9"/>
        </w:rPr>
        <w:t>）符合</w:t>
      </w:r>
      <w:r>
        <w:rPr>
          <w:rFonts w:hint="eastAsia" w:ascii="仿宋" w:hAnsi="仿宋" w:eastAsia="仿宋" w:cs="仿宋"/>
          <w:i w:val="0"/>
          <w:iCs w:val="0"/>
          <w:caps w:val="0"/>
          <w:color w:val="000000"/>
          <w:spacing w:val="0"/>
          <w:kern w:val="0"/>
          <w:sz w:val="28"/>
          <w:szCs w:val="28"/>
          <w:lang w:val="en-US" w:eastAsia="zh" w:bidi="ar-SA"/>
          <w:woUserID w:val="9"/>
        </w:rPr>
        <w:t>报名</w:t>
      </w:r>
      <w:r>
        <w:rPr>
          <w:rFonts w:hint="eastAsia" w:ascii="仿宋" w:hAnsi="仿宋" w:eastAsia="仿宋" w:cs="仿宋"/>
          <w:i w:val="0"/>
          <w:iCs w:val="0"/>
          <w:caps w:val="0"/>
          <w:color w:val="000000"/>
          <w:spacing w:val="0"/>
          <w:kern w:val="0"/>
          <w:sz w:val="28"/>
          <w:szCs w:val="28"/>
          <w:lang w:val="en-US" w:eastAsia="zh-CN" w:bidi="ar-SA"/>
          <w:woUserID w:val="9"/>
        </w:rPr>
        <w:t>岗位要求的其他相关证明材料的扫描件；</w:t>
      </w:r>
    </w:p>
    <w:p w14:paraId="01C4157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发送以上报名材料至</w:t>
      </w:r>
      <w:r>
        <w:rPr>
          <w:rFonts w:hint="eastAsia" w:ascii="仿宋" w:hAnsi="仿宋" w:eastAsia="仿宋" w:cs="仿宋"/>
          <w:i w:val="0"/>
          <w:iCs w:val="0"/>
          <w:caps w:val="0"/>
          <w:color w:val="000000"/>
          <w:spacing w:val="0"/>
          <w:kern w:val="0"/>
          <w:sz w:val="28"/>
          <w:szCs w:val="28"/>
          <w:lang w:val="en-US" w:eastAsia="zh" w:bidi="ar-SA"/>
          <w:woUserID w:val="9"/>
        </w:rPr>
        <w:t>相应</w:t>
      </w:r>
      <w:r>
        <w:rPr>
          <w:rFonts w:hint="eastAsia" w:ascii="仿宋" w:hAnsi="仿宋" w:eastAsia="仿宋" w:cs="仿宋"/>
          <w:i w:val="0"/>
          <w:iCs w:val="0"/>
          <w:caps w:val="0"/>
          <w:color w:val="000000"/>
          <w:spacing w:val="0"/>
          <w:kern w:val="0"/>
          <w:sz w:val="28"/>
          <w:szCs w:val="28"/>
          <w:lang w:val="en-US" w:eastAsia="zh-CN" w:bidi="ar-SA"/>
          <w:woUserID w:val="9"/>
        </w:rPr>
        <w:t>岗位邮箱，报名材料制成压缩文件包，邮件标题及压缩文件包均以“</w:t>
      </w:r>
      <w:r>
        <w:rPr>
          <w:rFonts w:hint="eastAsia"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XXX</w:t>
      </w:r>
      <w:r>
        <w:rPr>
          <w:rFonts w:hint="eastAsia" w:ascii="仿宋" w:hAnsi="仿宋" w:eastAsia="仿宋" w:cs="仿宋"/>
          <w:i w:val="0"/>
          <w:iCs w:val="0"/>
          <w:caps w:val="0"/>
          <w:color w:val="000000"/>
          <w:spacing w:val="0"/>
          <w:kern w:val="0"/>
          <w:sz w:val="28"/>
          <w:szCs w:val="28"/>
          <w:lang w:val="en-US" w:eastAsia="zh-CN" w:bidi="ar-SA"/>
          <w:woUserID w:val="9"/>
        </w:rPr>
        <w:t>岗（单位名称）</w:t>
      </w:r>
      <w:r>
        <w:rPr>
          <w:rFonts w:hint="default"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CN" w:bidi="ar-SA"/>
          <w:woUserID w:val="9"/>
        </w:rPr>
        <w:t>姓名”格式命名；如“基本建设处专业技术岗</w:t>
      </w:r>
      <w:r>
        <w:rPr>
          <w:rFonts w:hint="default"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CN" w:bidi="ar-SA"/>
          <w:woUserID w:val="9"/>
        </w:rPr>
        <w:t>张三”。</w:t>
      </w:r>
    </w:p>
    <w:p w14:paraId="17F5A508">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3.</w:t>
      </w:r>
      <w:r>
        <w:rPr>
          <w:rFonts w:hint="eastAsia" w:ascii="仿宋" w:hAnsi="仿宋" w:eastAsia="仿宋" w:cs="仿宋"/>
          <w:i w:val="0"/>
          <w:iCs w:val="0"/>
          <w:caps w:val="0"/>
          <w:color w:val="000000"/>
          <w:spacing w:val="0"/>
          <w:kern w:val="0"/>
          <w:sz w:val="28"/>
          <w:szCs w:val="28"/>
          <w:lang w:val="en-US" w:eastAsia="zh" w:bidi="ar-SA"/>
          <w:woUserID w:val="9"/>
        </w:rPr>
        <w:t>报名人员</w:t>
      </w:r>
      <w:r>
        <w:rPr>
          <w:rFonts w:hint="default" w:ascii="仿宋" w:hAnsi="仿宋" w:eastAsia="仿宋" w:cs="仿宋"/>
          <w:i w:val="0"/>
          <w:iCs w:val="0"/>
          <w:caps w:val="0"/>
          <w:color w:val="000000"/>
          <w:spacing w:val="0"/>
          <w:kern w:val="0"/>
          <w:sz w:val="28"/>
          <w:szCs w:val="28"/>
          <w:lang w:val="en-US" w:eastAsia="zh-CN" w:bidi="ar-SA"/>
          <w:woUserID w:val="9"/>
        </w:rPr>
        <w:t>所提交的各项材料内容必须真实</w:t>
      </w: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内容不全或与要求不符的，不予受理。对弄虚作假者，一经查实将取消报名资格。</w:t>
      </w:r>
    </w:p>
    <w:p w14:paraId="5F33CF5D">
      <w:pPr>
        <w:spacing w:before="156" w:beforeLines="50"/>
        <w:ind w:firstLine="643" w:firstLineChars="200"/>
        <w:rPr>
          <w:rFonts w:hint="eastAsia" w:ascii="仿宋" w:hAnsi="仿宋" w:eastAsia="仿宋" w:cs="仿宋"/>
          <w:b/>
          <w:bCs/>
          <w:sz w:val="32"/>
          <w:szCs w:val="32"/>
          <w:lang w:val="en-US" w:eastAsia="zh"/>
        </w:rPr>
      </w:pPr>
      <w:r>
        <w:rPr>
          <w:rFonts w:hint="eastAsia" w:ascii="仿宋" w:hAnsi="仿宋" w:eastAsia="仿宋" w:cs="仿宋"/>
          <w:b/>
          <w:bCs/>
          <w:sz w:val="32"/>
          <w:szCs w:val="32"/>
          <w:lang w:val="en-US" w:eastAsia="zh"/>
          <w:woUserID w:val="9"/>
        </w:rPr>
        <w:t>四</w:t>
      </w:r>
      <w:r>
        <w:rPr>
          <w:rFonts w:hint="eastAsia" w:ascii="仿宋" w:hAnsi="仿宋" w:eastAsia="仿宋" w:cs="仿宋"/>
          <w:b/>
          <w:bCs/>
          <w:sz w:val="32"/>
          <w:szCs w:val="32"/>
          <w:lang w:val="en-US" w:eastAsia="zh"/>
        </w:rPr>
        <w:t>、报考注意事项</w:t>
      </w:r>
    </w:p>
    <w:p w14:paraId="61681024">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1.招聘岗位条件中的学科专业按照《学科专业目录汇编》设置（见附件</w:t>
      </w:r>
      <w:r>
        <w:rPr>
          <w:rFonts w:hint="default" w:ascii="仿宋" w:hAnsi="仿宋" w:eastAsia="仿宋" w:cs="仿宋"/>
          <w:i w:val="0"/>
          <w:iCs w:val="0"/>
          <w:caps w:val="0"/>
          <w:color w:val="000000"/>
          <w:spacing w:val="0"/>
          <w:kern w:val="0"/>
          <w:sz w:val="28"/>
          <w:szCs w:val="28"/>
          <w:lang w:val="en-US" w:eastAsia="zh" w:bidi="ar-SA"/>
          <w:woUserID w:val="9"/>
        </w:rPr>
        <w:t>3</w:t>
      </w:r>
      <w:r>
        <w:rPr>
          <w:rFonts w:hint="default" w:ascii="仿宋" w:hAnsi="仿宋" w:eastAsia="仿宋" w:cs="仿宋"/>
          <w:i w:val="0"/>
          <w:iCs w:val="0"/>
          <w:caps w:val="0"/>
          <w:color w:val="000000"/>
          <w:spacing w:val="0"/>
          <w:kern w:val="0"/>
          <w:sz w:val="28"/>
          <w:szCs w:val="28"/>
          <w:lang w:val="en-US" w:eastAsia="zh-CN" w:bidi="ar-SA"/>
          <w:woUserID w:val="9"/>
        </w:rPr>
        <w:t>），专业名称后括号中的数字为学科专业代码</w:t>
      </w:r>
      <w:r>
        <w:rPr>
          <w:rFonts w:hint="eastAsia" w:ascii="仿宋" w:hAnsi="仿宋" w:eastAsia="仿宋" w:cs="仿宋"/>
          <w:i w:val="0"/>
          <w:iCs w:val="0"/>
          <w:caps w:val="0"/>
          <w:color w:val="000000"/>
          <w:spacing w:val="0"/>
          <w:kern w:val="0"/>
          <w:sz w:val="28"/>
          <w:szCs w:val="28"/>
          <w:lang w:val="en-US" w:eastAsia="zh" w:bidi="ar-SA"/>
          <w:woUserID w:val="9"/>
        </w:rPr>
        <w:t>；</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人员所学专业名称和代码必须与招聘岗位要求</w:t>
      </w:r>
      <w:r>
        <w:rPr>
          <w:rFonts w:hint="eastAsia" w:ascii="仿宋" w:hAnsi="仿宋" w:eastAsia="仿宋" w:cs="仿宋"/>
          <w:i w:val="0"/>
          <w:iCs w:val="0"/>
          <w:caps w:val="0"/>
          <w:color w:val="000000"/>
          <w:spacing w:val="0"/>
          <w:kern w:val="0"/>
          <w:sz w:val="28"/>
          <w:szCs w:val="28"/>
          <w:lang w:val="en-US" w:eastAsia="zh-CN" w:bidi="ar-SA"/>
          <w:woUserID w:val="9"/>
        </w:rPr>
        <w:t>的专业名称和代码相符</w:t>
      </w:r>
      <w:r>
        <w:rPr>
          <w:rFonts w:hint="default" w:ascii="仿宋" w:hAnsi="仿宋" w:eastAsia="仿宋" w:cs="仿宋"/>
          <w:i w:val="0"/>
          <w:iCs w:val="0"/>
          <w:caps w:val="0"/>
          <w:color w:val="000000"/>
          <w:spacing w:val="0"/>
          <w:kern w:val="0"/>
          <w:sz w:val="28"/>
          <w:szCs w:val="28"/>
          <w:lang w:val="en-US" w:eastAsia="zh-CN" w:bidi="ar-SA"/>
          <w:woUserID w:val="9"/>
        </w:rPr>
        <w:t>，请特别注意区分学术硕士和专业硕士代码</w:t>
      </w:r>
      <w:r>
        <w:rPr>
          <w:rFonts w:hint="eastAsia" w:ascii="仿宋" w:hAnsi="仿宋" w:eastAsia="仿宋" w:cs="仿宋"/>
          <w:i w:val="0"/>
          <w:iCs w:val="0"/>
          <w:caps w:val="0"/>
          <w:color w:val="000000"/>
          <w:spacing w:val="0"/>
          <w:kern w:val="0"/>
          <w:sz w:val="28"/>
          <w:szCs w:val="28"/>
          <w:lang w:val="en-US" w:eastAsia="zh"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专业名称和代码参照《学科专业目录汇编》。</w:t>
      </w:r>
    </w:p>
    <w:p w14:paraId="31DB76A5">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若</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人员所学专业未列入《学科专业目录汇编</w:t>
      </w: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，可以选择招聘岗位中的相近专业</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，其所学专业须与</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岗位要求专业的学科或专业学位类别相同。</w:t>
      </w:r>
    </w:p>
    <w:p w14:paraId="4CF81FA7">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除专业目录有列出培养方向的专业外，其他毕业证上的专业名称后面以括号等形式列出的培养方向</w:t>
      </w:r>
      <w:r>
        <w:rPr>
          <w:rFonts w:hint="eastAsia" w:ascii="仿宋" w:hAnsi="仿宋" w:eastAsia="仿宋" w:cs="仿宋"/>
          <w:i w:val="0"/>
          <w:iCs w:val="0"/>
          <w:caps w:val="0"/>
          <w:color w:val="000000"/>
          <w:spacing w:val="0"/>
          <w:kern w:val="0"/>
          <w:sz w:val="28"/>
          <w:szCs w:val="28"/>
          <w:lang w:val="en-US" w:eastAsia="zh-CN" w:bidi="ar-SA"/>
          <w:woUserID w:val="9"/>
        </w:rPr>
        <w:t>，不能</w:t>
      </w:r>
      <w:r>
        <w:rPr>
          <w:rFonts w:hint="default" w:ascii="仿宋" w:hAnsi="仿宋" w:eastAsia="仿宋" w:cs="仿宋"/>
          <w:i w:val="0"/>
          <w:iCs w:val="0"/>
          <w:caps w:val="0"/>
          <w:color w:val="000000"/>
          <w:spacing w:val="0"/>
          <w:kern w:val="0"/>
          <w:sz w:val="28"/>
          <w:szCs w:val="28"/>
          <w:lang w:val="en-US" w:eastAsia="zh-CN" w:bidi="ar-SA"/>
          <w:woUserID w:val="9"/>
        </w:rPr>
        <w:t>作为报名专业的依据。</w:t>
      </w:r>
    </w:p>
    <w:p w14:paraId="313E5969">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default" w:ascii="仿宋" w:hAnsi="仿宋" w:eastAsia="仿宋" w:cs="仿宋"/>
          <w:i w:val="0"/>
          <w:iCs w:val="0"/>
          <w:caps w:val="0"/>
          <w:color w:val="000000"/>
          <w:spacing w:val="0"/>
          <w:kern w:val="0"/>
          <w:sz w:val="28"/>
          <w:szCs w:val="28"/>
          <w:lang w:val="en-US" w:eastAsia="zh-CN" w:bidi="ar-SA"/>
          <w:woUserID w:val="9"/>
        </w:rPr>
        <w:t>届普通高校毕业生须于202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default" w:ascii="仿宋" w:hAnsi="仿宋" w:eastAsia="仿宋" w:cs="仿宋"/>
          <w:i w:val="0"/>
          <w:iCs w:val="0"/>
          <w:caps w:val="0"/>
          <w:color w:val="000000"/>
          <w:spacing w:val="0"/>
          <w:kern w:val="0"/>
          <w:sz w:val="28"/>
          <w:szCs w:val="28"/>
          <w:lang w:val="en-US" w:eastAsia="zh-CN" w:bidi="ar-SA"/>
          <w:woUserID w:val="9"/>
        </w:rPr>
        <w:t>年8月31日前取得岗位要求的学历学位证书</w:t>
      </w: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未按时取得相应学历学位者，取消</w:t>
      </w:r>
      <w:r>
        <w:rPr>
          <w:rFonts w:hint="eastAsia" w:ascii="仿宋" w:hAnsi="仿宋" w:eastAsia="仿宋" w:cs="仿宋"/>
          <w:i w:val="0"/>
          <w:iCs w:val="0"/>
          <w:caps w:val="0"/>
          <w:color w:val="000000"/>
          <w:spacing w:val="0"/>
          <w:kern w:val="0"/>
          <w:sz w:val="28"/>
          <w:szCs w:val="28"/>
          <w:lang w:val="en-US" w:eastAsia="zh" w:bidi="ar-SA"/>
          <w:woUserID w:val="9"/>
        </w:rPr>
        <w:t>录用</w:t>
      </w:r>
      <w:r>
        <w:rPr>
          <w:rFonts w:hint="default" w:ascii="仿宋" w:hAnsi="仿宋" w:eastAsia="仿宋" w:cs="仿宋"/>
          <w:i w:val="0"/>
          <w:iCs w:val="0"/>
          <w:caps w:val="0"/>
          <w:color w:val="000000"/>
          <w:spacing w:val="0"/>
          <w:kern w:val="0"/>
          <w:sz w:val="28"/>
          <w:szCs w:val="28"/>
          <w:lang w:val="en-US" w:eastAsia="zh-CN" w:bidi="ar-SA"/>
          <w:woUserID w:val="9"/>
        </w:rPr>
        <w:t>资格。</w:t>
      </w:r>
    </w:p>
    <w:p w14:paraId="7F8BDA98">
      <w:pPr>
        <w:spacing w:before="156" w:beforeLines="50"/>
        <w:ind w:firstLine="643" w:firstLineChars="200"/>
        <w:rPr>
          <w:rFonts w:hint="eastAsia" w:ascii="仿宋" w:hAnsi="仿宋" w:eastAsia="仿宋" w:cs="仿宋"/>
          <w:b/>
          <w:bCs/>
          <w:sz w:val="32"/>
          <w:szCs w:val="32"/>
          <w:lang w:eastAsia="zh"/>
        </w:rPr>
      </w:pPr>
      <w:r>
        <w:rPr>
          <w:rFonts w:hint="eastAsia" w:ascii="仿宋" w:hAnsi="仿宋" w:eastAsia="仿宋" w:cs="仿宋"/>
          <w:b/>
          <w:bCs/>
          <w:sz w:val="32"/>
          <w:szCs w:val="32"/>
          <w:lang w:val="en-US" w:eastAsia="zh"/>
          <w:woUserID w:val="9"/>
        </w:rPr>
        <w:t>五</w:t>
      </w:r>
      <w:r>
        <w:rPr>
          <w:rFonts w:hint="eastAsia" w:ascii="仿宋" w:hAnsi="仿宋" w:eastAsia="仿宋" w:cs="仿宋"/>
          <w:b/>
          <w:bCs/>
          <w:sz w:val="32"/>
          <w:szCs w:val="32"/>
          <w:lang w:val="en-US" w:eastAsia="zh-CN"/>
        </w:rPr>
        <w:t>、招聘程序</w:t>
      </w:r>
    </w:p>
    <w:p w14:paraId="584533CB">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1.</w:t>
      </w:r>
      <w:r>
        <w:rPr>
          <w:rFonts w:hint="default" w:ascii="仿宋" w:hAnsi="仿宋" w:eastAsia="仿宋" w:cs="仿宋"/>
          <w:i w:val="0"/>
          <w:iCs w:val="0"/>
          <w:caps w:val="0"/>
          <w:color w:val="000000"/>
          <w:spacing w:val="0"/>
          <w:kern w:val="0"/>
          <w:sz w:val="28"/>
          <w:szCs w:val="28"/>
          <w:lang w:val="en-US" w:eastAsia="zh-CN" w:bidi="ar-SA"/>
          <w:woUserID w:val="9"/>
        </w:rPr>
        <w:t xml:space="preserve">初审 </w:t>
      </w:r>
    </w:p>
    <w:p w14:paraId="2069350C">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default" w:ascii="仿宋" w:hAnsi="仿宋" w:eastAsia="仿宋" w:cs="仿宋"/>
          <w:i w:val="0"/>
          <w:iCs w:val="0"/>
          <w:caps w:val="0"/>
          <w:color w:val="000000"/>
          <w:spacing w:val="0"/>
          <w:kern w:val="0"/>
          <w:sz w:val="28"/>
          <w:szCs w:val="28"/>
          <w:lang w:val="en-US" w:eastAsia="zh-CN" w:bidi="ar-SA"/>
          <w:woUserID w:val="9"/>
        </w:rPr>
        <w:t>年</w:t>
      </w:r>
      <w:r>
        <w:rPr>
          <w:rFonts w:hint="eastAsia" w:ascii="仿宋" w:hAnsi="仿宋" w:eastAsia="仿宋" w:cs="仿宋"/>
          <w:i w:val="0"/>
          <w:iCs w:val="0"/>
          <w:caps w:val="0"/>
          <w:color w:val="000000"/>
          <w:spacing w:val="0"/>
          <w:kern w:val="0"/>
          <w:sz w:val="28"/>
          <w:szCs w:val="28"/>
          <w:lang w:val="en-US" w:eastAsia="zh-CN" w:bidi="ar-SA"/>
          <w:woUserID w:val="9"/>
        </w:rPr>
        <w:t>5</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12</w:t>
      </w:r>
      <w:r>
        <w:rPr>
          <w:rFonts w:hint="default" w:ascii="仿宋" w:hAnsi="仿宋" w:eastAsia="仿宋" w:cs="仿宋"/>
          <w:i w:val="0"/>
          <w:iCs w:val="0"/>
          <w:caps w:val="0"/>
          <w:color w:val="000000"/>
          <w:spacing w:val="0"/>
          <w:kern w:val="0"/>
          <w:sz w:val="28"/>
          <w:szCs w:val="28"/>
          <w:lang w:val="en-US" w:eastAsia="zh-CN" w:bidi="ar-SA"/>
          <w:woUserID w:val="9"/>
        </w:rPr>
        <w:t>日—</w:t>
      </w:r>
      <w:r>
        <w:rPr>
          <w:rFonts w:hint="eastAsia" w:ascii="仿宋" w:hAnsi="仿宋" w:eastAsia="仿宋" w:cs="仿宋"/>
          <w:i w:val="0"/>
          <w:iCs w:val="0"/>
          <w:caps w:val="0"/>
          <w:color w:val="000000"/>
          <w:spacing w:val="0"/>
          <w:kern w:val="0"/>
          <w:sz w:val="28"/>
          <w:szCs w:val="28"/>
          <w:lang w:val="en-US" w:eastAsia="zh-CN" w:bidi="ar-SA"/>
          <w:woUserID w:val="9"/>
        </w:rPr>
        <w:t>5</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14</w:t>
      </w:r>
      <w:r>
        <w:rPr>
          <w:rFonts w:hint="default" w:ascii="仿宋" w:hAnsi="仿宋" w:eastAsia="仿宋" w:cs="仿宋"/>
          <w:i w:val="0"/>
          <w:iCs w:val="0"/>
          <w:caps w:val="0"/>
          <w:color w:val="000000"/>
          <w:spacing w:val="0"/>
          <w:kern w:val="0"/>
          <w:sz w:val="28"/>
          <w:szCs w:val="28"/>
          <w:lang w:val="en-US" w:eastAsia="zh-CN" w:bidi="ar-SA"/>
          <w:woUserID w:val="9"/>
        </w:rPr>
        <w:t>日</w:t>
      </w: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资格审查。</w:t>
      </w:r>
    </w:p>
    <w:p w14:paraId="19455CA2">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 xml:space="preserve">考核 </w:t>
      </w:r>
    </w:p>
    <w:p w14:paraId="7EE0F011">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资格审核合格的</w:t>
      </w:r>
      <w:r>
        <w:rPr>
          <w:rFonts w:hint="eastAsia" w:ascii="仿宋" w:hAnsi="仿宋" w:eastAsia="仿宋" w:cs="仿宋"/>
          <w:i w:val="0"/>
          <w:iCs w:val="0"/>
          <w:caps w:val="0"/>
          <w:color w:val="000000"/>
          <w:spacing w:val="0"/>
          <w:kern w:val="0"/>
          <w:sz w:val="28"/>
          <w:szCs w:val="28"/>
          <w:lang w:val="en-US" w:eastAsia="zh" w:bidi="ar-SA"/>
          <w:woUserID w:val="9"/>
        </w:rPr>
        <w:t>报名人员</w:t>
      </w:r>
      <w:r>
        <w:rPr>
          <w:rFonts w:hint="default" w:ascii="仿宋" w:hAnsi="仿宋" w:eastAsia="仿宋" w:cs="仿宋"/>
          <w:i w:val="0"/>
          <w:iCs w:val="0"/>
          <w:caps w:val="0"/>
          <w:color w:val="000000"/>
          <w:spacing w:val="0"/>
          <w:kern w:val="0"/>
          <w:sz w:val="28"/>
          <w:szCs w:val="28"/>
          <w:lang w:val="en-US" w:eastAsia="zh-CN" w:bidi="ar-SA"/>
          <w:woUserID w:val="9"/>
        </w:rPr>
        <w:t>，参加考核</w:t>
      </w: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考核</w:t>
      </w:r>
      <w:r>
        <w:rPr>
          <w:rFonts w:hint="eastAsia" w:ascii="仿宋" w:hAnsi="仿宋" w:eastAsia="仿宋" w:cs="仿宋"/>
          <w:i w:val="0"/>
          <w:iCs w:val="0"/>
          <w:caps w:val="0"/>
          <w:color w:val="000000"/>
          <w:spacing w:val="0"/>
          <w:kern w:val="0"/>
          <w:sz w:val="28"/>
          <w:szCs w:val="28"/>
          <w:lang w:val="en-US" w:eastAsia="zh" w:bidi="ar-SA"/>
          <w:woUserID w:val="9"/>
        </w:rPr>
        <w:t>安排</w:t>
      </w:r>
      <w:r>
        <w:rPr>
          <w:rFonts w:hint="default" w:ascii="仿宋" w:hAnsi="仿宋" w:eastAsia="仿宋" w:cs="仿宋"/>
          <w:i w:val="0"/>
          <w:iCs w:val="0"/>
          <w:caps w:val="0"/>
          <w:color w:val="000000"/>
          <w:spacing w:val="0"/>
          <w:kern w:val="0"/>
          <w:sz w:val="28"/>
          <w:szCs w:val="28"/>
          <w:lang w:val="en-US" w:eastAsia="zh-CN" w:bidi="ar-SA"/>
          <w:woUserID w:val="9"/>
        </w:rPr>
        <w:t>另行通知。</w:t>
      </w:r>
    </w:p>
    <w:p w14:paraId="3F74E3EA">
      <w:pPr>
        <w:spacing w:before="156" w:beforeLines="50"/>
        <w:ind w:firstLine="643" w:firstLineChars="200"/>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
        </w:rPr>
        <w:t>六</w:t>
      </w:r>
      <w:r>
        <w:rPr>
          <w:rFonts w:hint="eastAsia" w:ascii="仿宋" w:hAnsi="仿宋" w:eastAsia="仿宋" w:cs="仿宋"/>
          <w:b/>
          <w:bCs/>
          <w:sz w:val="32"/>
          <w:szCs w:val="32"/>
          <w:lang w:val="en-US" w:eastAsia="zh-Hans"/>
        </w:rPr>
        <w:t>、岗位待遇</w:t>
      </w:r>
    </w:p>
    <w:p w14:paraId="7BEC1478">
      <w:pPr>
        <w:spacing w:before="156" w:beforeLines="50"/>
        <w:ind w:firstLine="560" w:firstLineChars="200"/>
        <w:rPr>
          <w:rFonts w:hint="eastAsia" w:ascii="仿宋_GB2312" w:eastAsia="仿宋_GB2312" w:cs="仿宋_GB2312"/>
          <w:color w:val="000000"/>
          <w:kern w:val="2"/>
          <w:sz w:val="32"/>
          <w:szCs w:val="32"/>
          <w:lang w:val="en-US" w:eastAsia="zh-CN" w:bidi="ar"/>
          <w:woUserID w:val="9"/>
        </w:rPr>
      </w:pPr>
      <w:r>
        <w:rPr>
          <w:rFonts w:hint="eastAsia" w:ascii="仿宋" w:hAnsi="仿宋" w:eastAsia="仿宋" w:cs="仿宋"/>
          <w:i w:val="0"/>
          <w:iCs w:val="0"/>
          <w:caps w:val="0"/>
          <w:color w:val="000000"/>
          <w:spacing w:val="0"/>
          <w:kern w:val="0"/>
          <w:sz w:val="28"/>
          <w:szCs w:val="28"/>
          <w:lang w:val="en-US" w:eastAsia="zh" w:bidi="ar-SA"/>
          <w:woUserID w:val="9"/>
        </w:rPr>
        <w:t>拟入职</w:t>
      </w:r>
      <w:r>
        <w:rPr>
          <w:rFonts w:hint="default" w:ascii="仿宋" w:hAnsi="仿宋" w:eastAsia="仿宋" w:cs="仿宋"/>
          <w:i w:val="0"/>
          <w:iCs w:val="0"/>
          <w:caps w:val="0"/>
          <w:color w:val="000000"/>
          <w:spacing w:val="0"/>
          <w:kern w:val="0"/>
          <w:sz w:val="28"/>
          <w:szCs w:val="28"/>
          <w:lang w:val="en-US" w:eastAsia="zh-CN" w:bidi="ar-SA"/>
          <w:woUserID w:val="9"/>
        </w:rPr>
        <w:t>人员与第三方派遣公司签署合同</w:t>
      </w: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合同</w:t>
      </w:r>
      <w:r>
        <w:rPr>
          <w:rFonts w:hint="eastAsia" w:ascii="仿宋" w:hAnsi="仿宋" w:eastAsia="仿宋" w:cs="仿宋"/>
          <w:i w:val="0"/>
          <w:iCs w:val="0"/>
          <w:caps w:val="0"/>
          <w:color w:val="000000"/>
          <w:spacing w:val="0"/>
          <w:kern w:val="0"/>
          <w:sz w:val="28"/>
          <w:szCs w:val="28"/>
          <w:lang w:val="en-US" w:eastAsia="zh-Hans" w:bidi="ar-SA"/>
          <w:woUserID w:val="9"/>
        </w:rPr>
        <w:t>期内福利待遇按照</w:t>
      </w:r>
      <w:r>
        <w:rPr>
          <w:rFonts w:hint="eastAsia" w:ascii="仿宋" w:hAnsi="仿宋" w:eastAsia="仿宋" w:cs="仿宋"/>
          <w:i w:val="0"/>
          <w:iCs w:val="0"/>
          <w:caps w:val="0"/>
          <w:color w:val="000000"/>
          <w:spacing w:val="0"/>
          <w:kern w:val="0"/>
          <w:sz w:val="28"/>
          <w:szCs w:val="28"/>
          <w:lang w:val="en-US" w:eastAsia="zh" w:bidi="ar-SA"/>
          <w:woUserID w:val="9"/>
        </w:rPr>
        <w:t>学校相关规定</w:t>
      </w:r>
      <w:r>
        <w:rPr>
          <w:rFonts w:hint="eastAsia" w:ascii="仿宋" w:hAnsi="仿宋" w:eastAsia="仿宋" w:cs="仿宋"/>
          <w:i w:val="0"/>
          <w:iCs w:val="0"/>
          <w:caps w:val="0"/>
          <w:color w:val="000000"/>
          <w:spacing w:val="0"/>
          <w:kern w:val="0"/>
          <w:sz w:val="28"/>
          <w:szCs w:val="28"/>
          <w:lang w:val="en-US" w:eastAsia="zh-Hans" w:bidi="ar-SA"/>
          <w:woUserID w:val="9"/>
        </w:rPr>
        <w:t>执行。</w:t>
      </w:r>
    </w:p>
    <w:p w14:paraId="3EA5E27D">
      <w:pPr>
        <w:spacing w:before="156" w:beforeLines="50"/>
        <w:ind w:firstLine="560" w:firstLineChars="200"/>
        <w:rPr>
          <w:rFonts w:hint="eastAsia" w:ascii="仿宋" w:hAnsi="仿宋" w:eastAsia="仿宋" w:cs="仿宋"/>
          <w:i w:val="0"/>
          <w:iCs w:val="0"/>
          <w:caps w:val="0"/>
          <w:color w:val="000000"/>
          <w:spacing w:val="0"/>
          <w:kern w:val="0"/>
          <w:sz w:val="28"/>
          <w:szCs w:val="28"/>
          <w:u w:val="none"/>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人事处网站：</w:t>
      </w:r>
      <w:r>
        <w:rPr>
          <w:rFonts w:hint="eastAsia" w:ascii="仿宋" w:hAnsi="仿宋" w:eastAsia="仿宋" w:cs="仿宋"/>
          <w:i w:val="0"/>
          <w:iCs w:val="0"/>
          <w:caps w:val="0"/>
          <w:color w:val="auto"/>
          <w:spacing w:val="0"/>
          <w:kern w:val="0"/>
          <w:sz w:val="28"/>
          <w:szCs w:val="28"/>
          <w:u w:val="none"/>
          <w:lang w:val="en-US" w:eastAsia="zh-CN" w:bidi="ar-SA"/>
          <w:woUserID w:val="9"/>
        </w:rPr>
        <w:fldChar w:fldCharType="begin"/>
      </w:r>
      <w:r>
        <w:rPr>
          <w:rFonts w:hint="eastAsia" w:ascii="仿宋" w:hAnsi="仿宋" w:eastAsia="仿宋" w:cs="仿宋"/>
          <w:i w:val="0"/>
          <w:iCs w:val="0"/>
          <w:caps w:val="0"/>
          <w:color w:val="auto"/>
          <w:spacing w:val="0"/>
          <w:kern w:val="0"/>
          <w:sz w:val="28"/>
          <w:szCs w:val="28"/>
          <w:u w:val="none"/>
          <w:lang w:val="en-US" w:eastAsia="zh-CN" w:bidi="ar-SA"/>
          <w:woUserID w:val="9"/>
        </w:rPr>
        <w:instrText xml:space="preserve"> HYPERLINK "https://rsc.ncu.edu.cn" </w:instrText>
      </w:r>
      <w:r>
        <w:rPr>
          <w:rFonts w:hint="eastAsia" w:ascii="仿宋" w:hAnsi="仿宋" w:eastAsia="仿宋" w:cs="仿宋"/>
          <w:i w:val="0"/>
          <w:iCs w:val="0"/>
          <w:caps w:val="0"/>
          <w:color w:val="auto"/>
          <w:spacing w:val="0"/>
          <w:kern w:val="0"/>
          <w:sz w:val="28"/>
          <w:szCs w:val="28"/>
          <w:u w:val="none"/>
          <w:lang w:val="en-US" w:eastAsia="zh-CN" w:bidi="ar-SA"/>
          <w:woUserID w:val="9"/>
        </w:rPr>
        <w:fldChar w:fldCharType="separate"/>
      </w:r>
      <w:r>
        <w:rPr>
          <w:rStyle w:val="11"/>
          <w:rFonts w:hint="eastAsia" w:ascii="仿宋" w:hAnsi="仿宋" w:eastAsia="仿宋" w:cs="仿宋"/>
          <w:i w:val="0"/>
          <w:iCs w:val="0"/>
          <w:caps w:val="0"/>
          <w:color w:val="auto"/>
          <w:spacing w:val="0"/>
          <w:kern w:val="0"/>
          <w:sz w:val="28"/>
          <w:szCs w:val="28"/>
          <w:u w:val="none"/>
          <w:lang w:val="en-US" w:eastAsia="zh-CN" w:bidi="ar-SA"/>
          <w:woUserID w:val="9"/>
        </w:rPr>
        <w:t>https://rsc.ncu.edu.cn</w:t>
      </w:r>
      <w:r>
        <w:rPr>
          <w:rFonts w:hint="eastAsia" w:ascii="仿宋" w:hAnsi="仿宋" w:eastAsia="仿宋" w:cs="仿宋"/>
          <w:i w:val="0"/>
          <w:iCs w:val="0"/>
          <w:caps w:val="0"/>
          <w:color w:val="auto"/>
          <w:spacing w:val="0"/>
          <w:kern w:val="0"/>
          <w:sz w:val="28"/>
          <w:szCs w:val="28"/>
          <w:u w:val="none"/>
          <w:lang w:val="en-US" w:eastAsia="zh-CN" w:bidi="ar-SA"/>
          <w:woUserID w:val="9"/>
        </w:rPr>
        <w:fldChar w:fldCharType="end"/>
      </w:r>
    </w:p>
    <w:p w14:paraId="58C924EA">
      <w:pPr>
        <w:spacing w:before="156" w:beforeLines="50"/>
        <w:ind w:firstLine="560" w:firstLineChars="200"/>
        <w:jc w:val="left"/>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人事处电话：0791-83969073，郑老师、魏老师</w:t>
      </w:r>
    </w:p>
    <w:p w14:paraId="3453FA71">
      <w:pPr>
        <w:spacing w:before="156" w:beforeLines="50"/>
        <w:ind w:firstLine="560" w:firstLineChars="200"/>
        <w:jc w:val="left"/>
        <w:rPr>
          <w:rFonts w:hint="eastAsia" w:ascii="仿宋_GB2312" w:eastAsia="仿宋_GB2312" w:cs="仿宋_GB2312"/>
          <w:color w:val="000000"/>
          <w:kern w:val="2"/>
          <w:sz w:val="32"/>
          <w:szCs w:val="32"/>
          <w:lang w:val="en-US" w:eastAsia="zh" w:bidi="ar"/>
          <w:woUserID w:val="9"/>
        </w:rPr>
      </w:pPr>
      <w:r>
        <w:rPr>
          <w:rFonts w:hint="eastAsia" w:ascii="仿宋" w:hAnsi="仿宋" w:eastAsia="仿宋" w:cs="仿宋"/>
          <w:i w:val="0"/>
          <w:iCs w:val="0"/>
          <w:caps w:val="0"/>
          <w:color w:val="000000"/>
          <w:spacing w:val="0"/>
          <w:kern w:val="0"/>
          <w:sz w:val="28"/>
          <w:szCs w:val="28"/>
          <w:lang w:val="en-US" w:eastAsia="zh-CN" w:bidi="ar-SA"/>
          <w:woUserID w:val="9"/>
        </w:rPr>
        <w:t>江西省南昌市</w:t>
      </w:r>
      <w:r>
        <w:rPr>
          <w:rFonts w:hint="eastAsia" w:ascii="仿宋" w:hAnsi="仿宋" w:eastAsia="仿宋" w:cs="仿宋"/>
          <w:i w:val="0"/>
          <w:iCs w:val="0"/>
          <w:caps w:val="0"/>
          <w:color w:val="000000"/>
          <w:spacing w:val="0"/>
          <w:kern w:val="0"/>
          <w:sz w:val="28"/>
          <w:szCs w:val="28"/>
          <w:lang w:val="en-US" w:eastAsia="zh" w:bidi="ar-SA"/>
          <w:woUserID w:val="9"/>
        </w:rPr>
        <w:t>红谷滩新</w:t>
      </w:r>
      <w:r>
        <w:rPr>
          <w:rFonts w:hint="eastAsia" w:ascii="仿宋" w:hAnsi="仿宋" w:eastAsia="仿宋" w:cs="仿宋"/>
          <w:i w:val="0"/>
          <w:iCs w:val="0"/>
          <w:caps w:val="0"/>
          <w:color w:val="000000"/>
          <w:spacing w:val="0"/>
          <w:kern w:val="0"/>
          <w:sz w:val="28"/>
          <w:szCs w:val="28"/>
          <w:lang w:val="en-US" w:eastAsia="zh-CN" w:bidi="ar-SA"/>
          <w:woUserID w:val="9"/>
        </w:rPr>
        <w:t>区</w:t>
      </w:r>
      <w:r>
        <w:rPr>
          <w:rFonts w:hint="eastAsia" w:ascii="仿宋" w:hAnsi="仿宋" w:eastAsia="仿宋" w:cs="仿宋"/>
          <w:i w:val="0"/>
          <w:iCs w:val="0"/>
          <w:caps w:val="0"/>
          <w:color w:val="000000"/>
          <w:spacing w:val="0"/>
          <w:kern w:val="0"/>
          <w:sz w:val="28"/>
          <w:szCs w:val="28"/>
          <w:lang w:val="en-US" w:eastAsia="zh" w:bidi="ar-SA"/>
          <w:woUserID w:val="9"/>
        </w:rPr>
        <w:t>学府</w:t>
      </w:r>
      <w:r>
        <w:rPr>
          <w:rFonts w:hint="eastAsia" w:ascii="仿宋" w:hAnsi="仿宋" w:eastAsia="仿宋" w:cs="仿宋"/>
          <w:i w:val="0"/>
          <w:iCs w:val="0"/>
          <w:caps w:val="0"/>
          <w:color w:val="000000"/>
          <w:spacing w:val="0"/>
          <w:kern w:val="0"/>
          <w:sz w:val="28"/>
          <w:szCs w:val="28"/>
          <w:lang w:val="en-US" w:eastAsia="zh-CN" w:bidi="ar-SA"/>
          <w:woUserID w:val="9"/>
        </w:rPr>
        <w:t>大道</w:t>
      </w:r>
      <w:r>
        <w:rPr>
          <w:rFonts w:hint="eastAsia" w:ascii="仿宋" w:hAnsi="仿宋" w:eastAsia="仿宋" w:cs="仿宋"/>
          <w:i w:val="0"/>
          <w:iCs w:val="0"/>
          <w:caps w:val="0"/>
          <w:color w:val="000000"/>
          <w:spacing w:val="0"/>
          <w:kern w:val="0"/>
          <w:sz w:val="28"/>
          <w:szCs w:val="28"/>
          <w:lang w:val="en-US" w:eastAsia="zh" w:bidi="ar-SA"/>
          <w:woUserID w:val="9"/>
        </w:rPr>
        <w:t>999</w:t>
      </w:r>
      <w:r>
        <w:rPr>
          <w:rFonts w:hint="eastAsia" w:ascii="仿宋" w:hAnsi="仿宋" w:eastAsia="仿宋" w:cs="仿宋"/>
          <w:i w:val="0"/>
          <w:iCs w:val="0"/>
          <w:caps w:val="0"/>
          <w:color w:val="000000"/>
          <w:spacing w:val="0"/>
          <w:kern w:val="0"/>
          <w:sz w:val="28"/>
          <w:szCs w:val="28"/>
          <w:lang w:val="en-US" w:eastAsia="zh-CN" w:bidi="ar-SA"/>
          <w:woUserID w:val="9"/>
        </w:rPr>
        <w:t>号</w:t>
      </w:r>
    </w:p>
    <w:p w14:paraId="664C4383">
      <w:pPr>
        <w:keepNext w:val="0"/>
        <w:keepLines w:val="0"/>
        <w:widowControl/>
        <w:suppressLineNumbers w:val="0"/>
        <w:spacing w:before="0" w:beforeAutospacing="1" w:after="0" w:afterAutospacing="1" w:line="560" w:lineRule="exact"/>
        <w:ind w:left="0" w:right="960" w:firstLine="640" w:firstLineChars="200"/>
        <w:jc w:val="right"/>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_GB2312" w:eastAsia="仿宋_GB2312" w:cs="仿宋_GB2312"/>
          <w:kern w:val="2"/>
          <w:sz w:val="32"/>
          <w:szCs w:val="32"/>
          <w:lang w:val="en-US" w:eastAsia="zh" w:bidi="ar"/>
          <w:woUserID w:val="9"/>
        </w:rPr>
        <w:t xml:space="preserve"> </w:t>
      </w:r>
      <w:r>
        <w:rPr>
          <w:rFonts w:hint="eastAsia" w:ascii="仿宋" w:hAnsi="仿宋" w:eastAsia="仿宋" w:cs="仿宋"/>
          <w:i w:val="0"/>
          <w:iCs w:val="0"/>
          <w:caps w:val="0"/>
          <w:color w:val="000000"/>
          <w:spacing w:val="0"/>
          <w:kern w:val="0"/>
          <w:sz w:val="28"/>
          <w:szCs w:val="28"/>
          <w:lang w:val="en-US" w:eastAsia="zh" w:bidi="ar-SA"/>
          <w:woUserID w:val="9"/>
        </w:rPr>
        <w:t>南昌大学人事处</w:t>
      </w:r>
    </w:p>
    <w:p w14:paraId="362F2A49">
      <w:pPr>
        <w:keepNext w:val="0"/>
        <w:keepLines w:val="0"/>
        <w:widowControl/>
        <w:suppressLineNumbers w:val="0"/>
        <w:spacing w:before="0" w:beforeAutospacing="1" w:after="0" w:afterAutospacing="1"/>
        <w:ind w:left="0" w:right="0"/>
        <w:jc w:val="left"/>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kern w:val="2"/>
          <w:sz w:val="32"/>
          <w:szCs w:val="32"/>
          <w:lang w:val="en-US" w:eastAsia="zh-CN" w:bidi="ar"/>
          <w:woUserID w:val="9"/>
        </w:rPr>
        <w:t xml:space="preserve">                        </w:t>
      </w:r>
      <w:r>
        <w:rPr>
          <w:rFonts w:hint="eastAsia" w:ascii="仿宋" w:hAnsi="仿宋" w:eastAsia="仿宋" w:cs="仿宋"/>
          <w:kern w:val="2"/>
          <w:sz w:val="32"/>
          <w:szCs w:val="32"/>
          <w:lang w:val="en-US" w:eastAsia="zh" w:bidi="ar"/>
          <w:woUserID w:val="9"/>
        </w:rPr>
        <w:t xml:space="preserve">        </w:t>
      </w:r>
      <w:r>
        <w:rPr>
          <w:rFonts w:hint="eastAsia" w:ascii="仿宋" w:hAnsi="仿宋" w:eastAsia="仿宋" w:cs="仿宋"/>
          <w:kern w:val="2"/>
          <w:sz w:val="32"/>
          <w:szCs w:val="32"/>
          <w:lang w:val="en-US" w:eastAsia="zh-CN" w:bidi="ar"/>
          <w:woUserID w:val="9"/>
        </w:rPr>
        <w:t xml:space="preserve">                                   </w:t>
      </w:r>
      <w:r>
        <w:rPr>
          <w:rFonts w:hint="eastAsia" w:ascii="仿宋" w:hAnsi="仿宋" w:eastAsia="仿宋" w:cs="仿宋"/>
          <w:kern w:val="2"/>
          <w:sz w:val="32"/>
          <w:szCs w:val="32"/>
          <w:lang w:val="en-US" w:eastAsia="zh" w:bidi="ar"/>
          <w:woUserID w:val="9"/>
        </w:rPr>
        <w:t xml:space="preserve">  </w:t>
      </w:r>
      <w:r>
        <w:rPr>
          <w:rFonts w:hint="default" w:ascii="仿宋" w:hAnsi="仿宋" w:eastAsia="仿宋" w:cs="仿宋"/>
          <w:i w:val="0"/>
          <w:iCs w:val="0"/>
          <w:caps w:val="0"/>
          <w:color w:val="000000"/>
          <w:spacing w:val="0"/>
          <w:kern w:val="0"/>
          <w:sz w:val="28"/>
          <w:szCs w:val="28"/>
          <w:lang w:val="en-US" w:eastAsia="zh-CN" w:bidi="ar-SA"/>
          <w:woUserID w:val="9"/>
        </w:rPr>
        <w:t>202</w:t>
      </w:r>
      <w:r>
        <w:rPr>
          <w:rFonts w:hint="eastAsia" w:ascii="仿宋" w:hAnsi="仿宋" w:eastAsia="仿宋" w:cs="仿宋"/>
          <w:i w:val="0"/>
          <w:iCs w:val="0"/>
          <w:caps w:val="0"/>
          <w:color w:val="000000"/>
          <w:spacing w:val="0"/>
          <w:kern w:val="0"/>
          <w:sz w:val="28"/>
          <w:szCs w:val="28"/>
          <w:lang w:val="en-US" w:eastAsia="zh-CN" w:bidi="ar-SA"/>
          <w:woUserID w:val="9"/>
        </w:rPr>
        <w:t>6</w:t>
      </w:r>
      <w:r>
        <w:rPr>
          <w:rFonts w:hint="default" w:ascii="仿宋" w:hAnsi="仿宋" w:eastAsia="仿宋" w:cs="仿宋"/>
          <w:i w:val="0"/>
          <w:iCs w:val="0"/>
          <w:caps w:val="0"/>
          <w:color w:val="000000"/>
          <w:spacing w:val="0"/>
          <w:kern w:val="0"/>
          <w:sz w:val="28"/>
          <w:szCs w:val="28"/>
          <w:lang w:val="en-US" w:eastAsia="zh-CN" w:bidi="ar-SA"/>
          <w:woUserID w:val="9"/>
        </w:rPr>
        <w:t>年</w:t>
      </w:r>
      <w:r>
        <w:rPr>
          <w:rFonts w:hint="eastAsia" w:ascii="仿宋" w:hAnsi="仿宋" w:eastAsia="仿宋" w:cs="仿宋"/>
          <w:i w:val="0"/>
          <w:iCs w:val="0"/>
          <w:caps w:val="0"/>
          <w:color w:val="000000"/>
          <w:spacing w:val="0"/>
          <w:kern w:val="0"/>
          <w:sz w:val="28"/>
          <w:szCs w:val="28"/>
          <w:lang w:val="en-US" w:eastAsia="zh-CN" w:bidi="ar-SA"/>
          <w:woUserID w:val="9"/>
        </w:rPr>
        <w:t>5</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6</w:t>
      </w:r>
      <w:r>
        <w:rPr>
          <w:rFonts w:hint="default" w:ascii="仿宋" w:hAnsi="仿宋" w:eastAsia="仿宋" w:cs="仿宋"/>
          <w:i w:val="0"/>
          <w:iCs w:val="0"/>
          <w:caps w:val="0"/>
          <w:color w:val="000000"/>
          <w:spacing w:val="0"/>
          <w:kern w:val="0"/>
          <w:sz w:val="28"/>
          <w:szCs w:val="28"/>
          <w:lang w:val="en-US" w:eastAsia="zh-CN" w:bidi="ar-SA"/>
          <w:woUserID w:val="9"/>
        </w:rPr>
        <w:t>日</w:t>
      </w:r>
    </w:p>
    <w:p w14:paraId="66EE48E2">
      <w:pPr>
        <w:keepNext w:val="0"/>
        <w:keepLines w:val="0"/>
        <w:widowControl/>
        <w:suppressLineNumbers w:val="0"/>
        <w:spacing w:before="0" w:beforeAutospacing="1" w:after="0" w:afterAutospacing="1"/>
        <w:ind w:left="0" w:right="0"/>
        <w:jc w:val="left"/>
        <w:rPr>
          <w:rFonts w:hint="eastAsia" w:ascii="仿宋" w:hAnsi="仿宋" w:eastAsia="仿宋" w:cs="仿宋"/>
          <w:kern w:val="2"/>
          <w:sz w:val="32"/>
          <w:szCs w:val="32"/>
          <w:lang w:val="en-US" w:eastAsia="zh" w:bidi="ar"/>
          <w:woUserID w:val="9"/>
        </w:rPr>
      </w:pPr>
    </w:p>
    <w:p w14:paraId="3018BD49">
      <w:pPr>
        <w:keepNext w:val="0"/>
        <w:keepLines w:val="0"/>
        <w:widowControl/>
        <w:suppressLineNumbers w:val="0"/>
        <w:spacing w:before="0" w:beforeAutospacing="1" w:after="0" w:afterAutospacing="1"/>
        <w:ind w:left="0" w:right="0"/>
        <w:jc w:val="left"/>
        <w:rPr>
          <w:rFonts w:hint="eastAsia" w:ascii="仿宋" w:hAnsi="仿宋" w:eastAsia="仿宋" w:cs="仿宋"/>
          <w:sz w:val="21"/>
          <w:szCs w:val="21"/>
          <w:lang w:val="en-US" w:eastAsia="zh-CN"/>
          <w:woUserID w:val="9"/>
        </w:rPr>
      </w:pPr>
      <w:r>
        <w:rPr>
          <w:rFonts w:hint="eastAsia" w:ascii="仿宋" w:hAnsi="仿宋" w:eastAsia="仿宋" w:cs="仿宋"/>
          <w:kern w:val="2"/>
          <w:sz w:val="21"/>
          <w:szCs w:val="21"/>
          <w:lang w:val="en-US" w:eastAsia="zh" w:bidi="ar"/>
          <w:woUserID w:val="9"/>
        </w:rPr>
        <w:t>附件1：</w:t>
      </w:r>
      <w:r>
        <w:rPr>
          <w:rFonts w:hint="eastAsia" w:ascii="仿宋" w:hAnsi="仿宋" w:eastAsia="仿宋" w:cs="仿宋"/>
          <w:sz w:val="21"/>
          <w:szCs w:val="21"/>
          <w:lang w:val="en-US" w:eastAsia="zh-CN"/>
          <w:woUserID w:val="9"/>
        </w:rPr>
        <w:t>《南昌大学</w:t>
      </w:r>
      <w:r>
        <w:rPr>
          <w:rFonts w:hint="eastAsia" w:ascii="仿宋" w:hAnsi="仿宋" w:eastAsia="仿宋" w:cs="仿宋"/>
          <w:sz w:val="21"/>
          <w:szCs w:val="21"/>
          <w:lang w:val="en-US" w:eastAsia="zh"/>
          <w:woUserID w:val="9"/>
        </w:rPr>
        <w:t>非事业编制</w:t>
      </w:r>
      <w:r>
        <w:rPr>
          <w:rFonts w:hint="eastAsia" w:ascii="仿宋" w:hAnsi="仿宋" w:eastAsia="仿宋" w:cs="仿宋"/>
          <w:sz w:val="21"/>
          <w:szCs w:val="21"/>
          <w:lang w:val="en-US" w:eastAsia="zh-CN"/>
          <w:woUserID w:val="9"/>
        </w:rPr>
        <w:t>人员报名表》</w:t>
      </w:r>
    </w:p>
    <w:p w14:paraId="56B3E4EF">
      <w:pPr>
        <w:keepNext w:val="0"/>
        <w:keepLines w:val="0"/>
        <w:widowControl/>
        <w:suppressLineNumbers w:val="0"/>
        <w:spacing w:before="0" w:beforeAutospacing="1" w:after="0" w:afterAutospacing="1"/>
        <w:ind w:left="0" w:right="0"/>
        <w:jc w:val="left"/>
        <w:rPr>
          <w:rFonts w:hint="eastAsia" w:ascii="仿宋" w:hAnsi="仿宋" w:eastAsia="仿宋" w:cs="仿宋"/>
          <w:sz w:val="21"/>
          <w:szCs w:val="21"/>
          <w:lang w:val="en-US" w:eastAsia="zh-CN"/>
          <w:woUserID w:val="9"/>
        </w:rPr>
      </w:pPr>
      <w:r>
        <w:rPr>
          <w:rFonts w:hint="eastAsia" w:ascii="仿宋" w:hAnsi="仿宋" w:eastAsia="仿宋" w:cs="仿宋"/>
          <w:kern w:val="2"/>
          <w:sz w:val="21"/>
          <w:szCs w:val="21"/>
          <w:lang w:val="en-US" w:eastAsia="zh" w:bidi="ar"/>
          <w:woUserID w:val="9"/>
        </w:rPr>
        <w:t>附件2：</w:t>
      </w:r>
      <w:r>
        <w:rPr>
          <w:rFonts w:hint="eastAsia" w:ascii="仿宋" w:hAnsi="仿宋" w:eastAsia="仿宋" w:cs="仿宋"/>
          <w:sz w:val="21"/>
          <w:szCs w:val="21"/>
          <w:lang w:val="en-US" w:eastAsia="zh-CN"/>
          <w:woUserID w:val="9"/>
        </w:rPr>
        <w:t>《</w:t>
      </w:r>
      <w:r>
        <w:rPr>
          <w:rFonts w:hint="eastAsia" w:ascii="仿宋" w:hAnsi="仿宋" w:eastAsia="仿宋" w:cs="仿宋"/>
          <w:sz w:val="21"/>
          <w:szCs w:val="21"/>
          <w:lang w:val="en-US" w:eastAsia="zh"/>
          <w:woUserID w:val="9"/>
        </w:rPr>
        <w:t>南昌大学非事业编制报名人员近亲属报告承诺书</w:t>
      </w:r>
      <w:r>
        <w:rPr>
          <w:rFonts w:hint="eastAsia" w:ascii="仿宋" w:hAnsi="仿宋" w:eastAsia="仿宋" w:cs="仿宋"/>
          <w:sz w:val="21"/>
          <w:szCs w:val="21"/>
          <w:lang w:val="en-US" w:eastAsia="zh-CN"/>
          <w:woUserID w:val="9"/>
        </w:rPr>
        <w:t>》</w:t>
      </w:r>
    </w:p>
    <w:p w14:paraId="1FAC8F73">
      <w:pPr>
        <w:keepNext w:val="0"/>
        <w:keepLines w:val="0"/>
        <w:widowControl/>
        <w:suppressLineNumbers w:val="0"/>
        <w:spacing w:before="0" w:beforeAutospacing="1" w:after="0" w:afterAutospacing="1"/>
        <w:ind w:left="0" w:right="0"/>
        <w:jc w:val="left"/>
      </w:pPr>
      <w:r>
        <w:rPr>
          <w:rFonts w:hint="eastAsia" w:ascii="仿宋" w:hAnsi="仿宋" w:eastAsia="仿宋" w:cs="仿宋"/>
          <w:sz w:val="21"/>
          <w:szCs w:val="21"/>
          <w:lang w:val="en-US" w:eastAsia="zh"/>
          <w:woUserID w:val="9"/>
        </w:rPr>
        <w:t>附件3：</w:t>
      </w:r>
      <w:r>
        <w:rPr>
          <w:rFonts w:hint="default" w:ascii="仿宋_GB2312" w:hAnsi="Times New Roman" w:eastAsia="仿宋_GB2312" w:cs="仿宋_GB2312"/>
          <w:kern w:val="2"/>
          <w:sz w:val="21"/>
          <w:szCs w:val="21"/>
          <w:lang w:val="en-US" w:eastAsia="zh-CN" w:bidi="ar"/>
          <w:woUserID w:val="9"/>
        </w:rPr>
        <w:t>《学科专业目录汇编》</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FBA"/>
    <w:rsid w:val="000431F6"/>
    <w:rsid w:val="0014073A"/>
    <w:rsid w:val="001509FB"/>
    <w:rsid w:val="001D323D"/>
    <w:rsid w:val="001F4FF2"/>
    <w:rsid w:val="00273882"/>
    <w:rsid w:val="002C4B8D"/>
    <w:rsid w:val="002D23EF"/>
    <w:rsid w:val="00320C6B"/>
    <w:rsid w:val="00325ADE"/>
    <w:rsid w:val="00354466"/>
    <w:rsid w:val="003B4A66"/>
    <w:rsid w:val="003D5DAC"/>
    <w:rsid w:val="003D7404"/>
    <w:rsid w:val="004112C3"/>
    <w:rsid w:val="00442A76"/>
    <w:rsid w:val="004617FB"/>
    <w:rsid w:val="00464A2D"/>
    <w:rsid w:val="00484B72"/>
    <w:rsid w:val="004E66BC"/>
    <w:rsid w:val="005963D3"/>
    <w:rsid w:val="005C7243"/>
    <w:rsid w:val="006062F5"/>
    <w:rsid w:val="006138D2"/>
    <w:rsid w:val="00627200"/>
    <w:rsid w:val="007536C8"/>
    <w:rsid w:val="00766E2C"/>
    <w:rsid w:val="007822D7"/>
    <w:rsid w:val="007846F4"/>
    <w:rsid w:val="007E5C30"/>
    <w:rsid w:val="007F59FB"/>
    <w:rsid w:val="00864BDC"/>
    <w:rsid w:val="008D15B2"/>
    <w:rsid w:val="008D7A06"/>
    <w:rsid w:val="00902F62"/>
    <w:rsid w:val="00966031"/>
    <w:rsid w:val="009954E8"/>
    <w:rsid w:val="00997F60"/>
    <w:rsid w:val="00A218E6"/>
    <w:rsid w:val="00A64D2A"/>
    <w:rsid w:val="00AC46D9"/>
    <w:rsid w:val="00B425E3"/>
    <w:rsid w:val="00BD00C8"/>
    <w:rsid w:val="00C15737"/>
    <w:rsid w:val="00CD6203"/>
    <w:rsid w:val="00D35CF2"/>
    <w:rsid w:val="00E14A39"/>
    <w:rsid w:val="00F21F40"/>
    <w:rsid w:val="00F2597F"/>
    <w:rsid w:val="00FC0B30"/>
    <w:rsid w:val="00FE626A"/>
    <w:rsid w:val="01FA50BD"/>
    <w:rsid w:val="026003DA"/>
    <w:rsid w:val="04A942BA"/>
    <w:rsid w:val="06E15F8D"/>
    <w:rsid w:val="07F4584C"/>
    <w:rsid w:val="08E92D9F"/>
    <w:rsid w:val="0A0C3134"/>
    <w:rsid w:val="0A636CB9"/>
    <w:rsid w:val="0AE06111"/>
    <w:rsid w:val="0BCFE663"/>
    <w:rsid w:val="0D727692"/>
    <w:rsid w:val="0FBA7E11"/>
    <w:rsid w:val="101E5B5C"/>
    <w:rsid w:val="14EED489"/>
    <w:rsid w:val="14F67CF1"/>
    <w:rsid w:val="16504596"/>
    <w:rsid w:val="17CD1C16"/>
    <w:rsid w:val="17CDEFB6"/>
    <w:rsid w:val="193F08F1"/>
    <w:rsid w:val="19B7BBEA"/>
    <w:rsid w:val="1AD05CA5"/>
    <w:rsid w:val="1BC53330"/>
    <w:rsid w:val="1C5B1EE6"/>
    <w:rsid w:val="1D7CFE96"/>
    <w:rsid w:val="1EEF6ACD"/>
    <w:rsid w:val="1EFD82F5"/>
    <w:rsid w:val="20A756FA"/>
    <w:rsid w:val="20AC4ABE"/>
    <w:rsid w:val="20F25541"/>
    <w:rsid w:val="21DB7632"/>
    <w:rsid w:val="2210107D"/>
    <w:rsid w:val="22794206"/>
    <w:rsid w:val="22D4654E"/>
    <w:rsid w:val="2A8E3487"/>
    <w:rsid w:val="2A9A1E2C"/>
    <w:rsid w:val="2AEB2399"/>
    <w:rsid w:val="2BDF47B7"/>
    <w:rsid w:val="2D510EC7"/>
    <w:rsid w:val="2DDFB4DA"/>
    <w:rsid w:val="2DFCC0F9"/>
    <w:rsid w:val="2E206AEC"/>
    <w:rsid w:val="2EF5F169"/>
    <w:rsid w:val="2F7354F2"/>
    <w:rsid w:val="2F996F76"/>
    <w:rsid w:val="2FD14D1D"/>
    <w:rsid w:val="2FF43D8C"/>
    <w:rsid w:val="316867E0"/>
    <w:rsid w:val="31AF7BD3"/>
    <w:rsid w:val="32171FB4"/>
    <w:rsid w:val="32250B75"/>
    <w:rsid w:val="334939E0"/>
    <w:rsid w:val="33E9A5C4"/>
    <w:rsid w:val="35BB5A78"/>
    <w:rsid w:val="35BDEE0C"/>
    <w:rsid w:val="35FE7713"/>
    <w:rsid w:val="35FF150F"/>
    <w:rsid w:val="37631076"/>
    <w:rsid w:val="397AE0FB"/>
    <w:rsid w:val="3AB85CDF"/>
    <w:rsid w:val="3B3E21E3"/>
    <w:rsid w:val="3B9E522A"/>
    <w:rsid w:val="3BD7DA84"/>
    <w:rsid w:val="3BFF2436"/>
    <w:rsid w:val="3DAD51A4"/>
    <w:rsid w:val="3DB283BF"/>
    <w:rsid w:val="3DEF7816"/>
    <w:rsid w:val="3EDA93C7"/>
    <w:rsid w:val="3F03223E"/>
    <w:rsid w:val="3F730989"/>
    <w:rsid w:val="3F7C8FC8"/>
    <w:rsid w:val="3F7F857C"/>
    <w:rsid w:val="3FDFA281"/>
    <w:rsid w:val="3FE7D640"/>
    <w:rsid w:val="3FF7810A"/>
    <w:rsid w:val="3FFF03ED"/>
    <w:rsid w:val="3FFFD4C1"/>
    <w:rsid w:val="403F2E01"/>
    <w:rsid w:val="428C60A6"/>
    <w:rsid w:val="43AC6E8D"/>
    <w:rsid w:val="43B835F7"/>
    <w:rsid w:val="43C95804"/>
    <w:rsid w:val="43F6411F"/>
    <w:rsid w:val="45ED32C2"/>
    <w:rsid w:val="462A4554"/>
    <w:rsid w:val="46FF6AEF"/>
    <w:rsid w:val="48E629B4"/>
    <w:rsid w:val="49371FCF"/>
    <w:rsid w:val="4A0E6526"/>
    <w:rsid w:val="4C121D12"/>
    <w:rsid w:val="4C3F5C1F"/>
    <w:rsid w:val="4DCFA9D3"/>
    <w:rsid w:val="4DD3A095"/>
    <w:rsid w:val="4DF9617E"/>
    <w:rsid w:val="4FDE774F"/>
    <w:rsid w:val="4FF46D98"/>
    <w:rsid w:val="505C4096"/>
    <w:rsid w:val="536F1AF0"/>
    <w:rsid w:val="5527238A"/>
    <w:rsid w:val="56475F05"/>
    <w:rsid w:val="56BFA6E8"/>
    <w:rsid w:val="58BA5C05"/>
    <w:rsid w:val="59F64A21"/>
    <w:rsid w:val="5AF28BA3"/>
    <w:rsid w:val="5AF7C048"/>
    <w:rsid w:val="5BAD4D46"/>
    <w:rsid w:val="5C441A74"/>
    <w:rsid w:val="5CEFFC04"/>
    <w:rsid w:val="5DADB55F"/>
    <w:rsid w:val="5E6D5E63"/>
    <w:rsid w:val="5ECF8DD3"/>
    <w:rsid w:val="5FBEAAC2"/>
    <w:rsid w:val="5FED985F"/>
    <w:rsid w:val="5FFF3BC4"/>
    <w:rsid w:val="60AA62A1"/>
    <w:rsid w:val="61D66DBA"/>
    <w:rsid w:val="631321A0"/>
    <w:rsid w:val="65EF5134"/>
    <w:rsid w:val="65FFE2CB"/>
    <w:rsid w:val="664CE073"/>
    <w:rsid w:val="66B17485"/>
    <w:rsid w:val="67AD5D65"/>
    <w:rsid w:val="67BFC8A5"/>
    <w:rsid w:val="67FB74F6"/>
    <w:rsid w:val="67FFDFF9"/>
    <w:rsid w:val="68464DC5"/>
    <w:rsid w:val="6A3F3EA5"/>
    <w:rsid w:val="6AEF4070"/>
    <w:rsid w:val="6B7F11A9"/>
    <w:rsid w:val="6BFFCCD6"/>
    <w:rsid w:val="6CF7460D"/>
    <w:rsid w:val="6DB78870"/>
    <w:rsid w:val="6F1F1D6B"/>
    <w:rsid w:val="6F6DF42B"/>
    <w:rsid w:val="6FD5FB1E"/>
    <w:rsid w:val="6FEFBF05"/>
    <w:rsid w:val="6FFF1BCB"/>
    <w:rsid w:val="6FFFDDF4"/>
    <w:rsid w:val="70FA04FB"/>
    <w:rsid w:val="725FB01F"/>
    <w:rsid w:val="72B7C4D7"/>
    <w:rsid w:val="737F38EF"/>
    <w:rsid w:val="73F531FC"/>
    <w:rsid w:val="74AF6311"/>
    <w:rsid w:val="74C50E20"/>
    <w:rsid w:val="74F51705"/>
    <w:rsid w:val="765F11C0"/>
    <w:rsid w:val="76FBFEBB"/>
    <w:rsid w:val="77D6CE35"/>
    <w:rsid w:val="77DA0604"/>
    <w:rsid w:val="77F7BC0C"/>
    <w:rsid w:val="78760DAF"/>
    <w:rsid w:val="795BAD8C"/>
    <w:rsid w:val="79E3FBA0"/>
    <w:rsid w:val="79FFFDEE"/>
    <w:rsid w:val="7A3E97D3"/>
    <w:rsid w:val="7A597F8A"/>
    <w:rsid w:val="7A5C2227"/>
    <w:rsid w:val="7AF70748"/>
    <w:rsid w:val="7AFFFB45"/>
    <w:rsid w:val="7BCE98AE"/>
    <w:rsid w:val="7BCF6C4A"/>
    <w:rsid w:val="7BF653D9"/>
    <w:rsid w:val="7CFA5EDF"/>
    <w:rsid w:val="7D8FB101"/>
    <w:rsid w:val="7DFF53E8"/>
    <w:rsid w:val="7DFF67CD"/>
    <w:rsid w:val="7EB63035"/>
    <w:rsid w:val="7F172263"/>
    <w:rsid w:val="7F4EB197"/>
    <w:rsid w:val="7F599B57"/>
    <w:rsid w:val="7FAFAC07"/>
    <w:rsid w:val="7FB61156"/>
    <w:rsid w:val="7FCBCF96"/>
    <w:rsid w:val="7FCDC473"/>
    <w:rsid w:val="7FDF1C68"/>
    <w:rsid w:val="7FE8A7FB"/>
    <w:rsid w:val="7FEFA78A"/>
    <w:rsid w:val="7FF59032"/>
    <w:rsid w:val="7FFB9296"/>
    <w:rsid w:val="7FFC29F3"/>
    <w:rsid w:val="7FFD06CB"/>
    <w:rsid w:val="7FFF9912"/>
    <w:rsid w:val="7FFFB3D5"/>
    <w:rsid w:val="7FFFC622"/>
    <w:rsid w:val="7FFFFAAD"/>
    <w:rsid w:val="89966D59"/>
    <w:rsid w:val="8F8EFFE2"/>
    <w:rsid w:val="933D6884"/>
    <w:rsid w:val="93EF1AE6"/>
    <w:rsid w:val="9DAF4B4A"/>
    <w:rsid w:val="9DFFD2FF"/>
    <w:rsid w:val="9EFF0A1B"/>
    <w:rsid w:val="9F7F90E5"/>
    <w:rsid w:val="9F9F537D"/>
    <w:rsid w:val="ABF24BE5"/>
    <w:rsid w:val="ABFDD253"/>
    <w:rsid w:val="AC97B712"/>
    <w:rsid w:val="ACD3439D"/>
    <w:rsid w:val="AEF6DE6A"/>
    <w:rsid w:val="AFA8772F"/>
    <w:rsid w:val="B6FE6D35"/>
    <w:rsid w:val="B73DB6E5"/>
    <w:rsid w:val="BBEF14FA"/>
    <w:rsid w:val="BC7F0E13"/>
    <w:rsid w:val="BDD611DC"/>
    <w:rsid w:val="BEF3816E"/>
    <w:rsid w:val="BEFFAB9E"/>
    <w:rsid w:val="BF679017"/>
    <w:rsid w:val="BF76D991"/>
    <w:rsid w:val="BF7C2F6E"/>
    <w:rsid w:val="BFD78053"/>
    <w:rsid w:val="C4EB240F"/>
    <w:rsid w:val="C5DB9D6E"/>
    <w:rsid w:val="C72EA3F0"/>
    <w:rsid w:val="C77F86E2"/>
    <w:rsid w:val="C8FF258B"/>
    <w:rsid w:val="CAFD187F"/>
    <w:rsid w:val="CBD31A79"/>
    <w:rsid w:val="CBF982CC"/>
    <w:rsid w:val="CBFE520C"/>
    <w:rsid w:val="CC7F8E94"/>
    <w:rsid w:val="CDD9DFB2"/>
    <w:rsid w:val="CEED8AED"/>
    <w:rsid w:val="CF6F1DF9"/>
    <w:rsid w:val="CF7EE33F"/>
    <w:rsid w:val="CF9BFC00"/>
    <w:rsid w:val="CFEBDD8C"/>
    <w:rsid w:val="D0FDE48D"/>
    <w:rsid w:val="D57E9D3F"/>
    <w:rsid w:val="D69F6ABE"/>
    <w:rsid w:val="DB9B4F5C"/>
    <w:rsid w:val="DBCACAAE"/>
    <w:rsid w:val="DBDF1273"/>
    <w:rsid w:val="DDD73C2C"/>
    <w:rsid w:val="DDF67EF7"/>
    <w:rsid w:val="DDFB58E5"/>
    <w:rsid w:val="DDFF507A"/>
    <w:rsid w:val="DF5F6B5E"/>
    <w:rsid w:val="DFBB317B"/>
    <w:rsid w:val="DFDBA1AA"/>
    <w:rsid w:val="DFDD8CCB"/>
    <w:rsid w:val="DFFCDA3B"/>
    <w:rsid w:val="DFFF601C"/>
    <w:rsid w:val="E1DFC25C"/>
    <w:rsid w:val="E5359DF0"/>
    <w:rsid w:val="E5F7EF18"/>
    <w:rsid w:val="E74E0072"/>
    <w:rsid w:val="E7E42899"/>
    <w:rsid w:val="E9B87593"/>
    <w:rsid w:val="E9FFB5D0"/>
    <w:rsid w:val="EA7E99A2"/>
    <w:rsid w:val="EBD83FC1"/>
    <w:rsid w:val="EBFB3006"/>
    <w:rsid w:val="EC7D8AD3"/>
    <w:rsid w:val="EDFD3188"/>
    <w:rsid w:val="EE2B6D55"/>
    <w:rsid w:val="EF7BF664"/>
    <w:rsid w:val="EFD57B75"/>
    <w:rsid w:val="EFF7F3C2"/>
    <w:rsid w:val="F2CE8505"/>
    <w:rsid w:val="F2FB10F2"/>
    <w:rsid w:val="F3750527"/>
    <w:rsid w:val="F37C2CAE"/>
    <w:rsid w:val="F39F348C"/>
    <w:rsid w:val="F3FB73F7"/>
    <w:rsid w:val="F3FE1C08"/>
    <w:rsid w:val="F3FFF93E"/>
    <w:rsid w:val="F57BC7C2"/>
    <w:rsid w:val="F5BE26AD"/>
    <w:rsid w:val="F5EA8644"/>
    <w:rsid w:val="F5FADC12"/>
    <w:rsid w:val="F6FF857D"/>
    <w:rsid w:val="F73F49BA"/>
    <w:rsid w:val="F753EE38"/>
    <w:rsid w:val="F77BE7FA"/>
    <w:rsid w:val="F7F7E912"/>
    <w:rsid w:val="F7FF34A6"/>
    <w:rsid w:val="F7FF38F7"/>
    <w:rsid w:val="F7FFE455"/>
    <w:rsid w:val="FAB8BEBF"/>
    <w:rsid w:val="FAF78790"/>
    <w:rsid w:val="FBEE29BA"/>
    <w:rsid w:val="FBEF7C5E"/>
    <w:rsid w:val="FBF76191"/>
    <w:rsid w:val="FBFF6293"/>
    <w:rsid w:val="FBFF6F1B"/>
    <w:rsid w:val="FC565789"/>
    <w:rsid w:val="FC7D51B4"/>
    <w:rsid w:val="FCBF9AF9"/>
    <w:rsid w:val="FD6D62F7"/>
    <w:rsid w:val="FDBB4476"/>
    <w:rsid w:val="FDCF1A41"/>
    <w:rsid w:val="FDD5318B"/>
    <w:rsid w:val="FDEF008D"/>
    <w:rsid w:val="FDF534CB"/>
    <w:rsid w:val="FDF792F6"/>
    <w:rsid w:val="FDFF717E"/>
    <w:rsid w:val="FE1F40C4"/>
    <w:rsid w:val="FEAFE21D"/>
    <w:rsid w:val="FEFF327D"/>
    <w:rsid w:val="FF5F27E6"/>
    <w:rsid w:val="FF6F87C1"/>
    <w:rsid w:val="FF7695ED"/>
    <w:rsid w:val="FF7779C9"/>
    <w:rsid w:val="FF9FC658"/>
    <w:rsid w:val="FFBB2179"/>
    <w:rsid w:val="FFBE1E84"/>
    <w:rsid w:val="FFBF4697"/>
    <w:rsid w:val="FFCFACC8"/>
    <w:rsid w:val="FFDD02CD"/>
    <w:rsid w:val="FFE42743"/>
    <w:rsid w:val="FFE53BF9"/>
    <w:rsid w:val="FFE7E7BA"/>
    <w:rsid w:val="FFEF0E0D"/>
    <w:rsid w:val="FFF687AE"/>
    <w:rsid w:val="FFF7CD9E"/>
    <w:rsid w:val="FFFE62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9"/>
    <w:link w:val="2"/>
    <w:semiHidden/>
    <w:qFormat/>
    <w:uiPriority w:val="99"/>
    <w:rPr>
      <w:rFonts w:ascii="Times New Roman" w:hAnsi="Times New Roman" w:eastAsia="宋体"/>
      <w:sz w:val="24"/>
    </w:rPr>
  </w:style>
  <w:style w:type="character" w:customStyle="1" w:styleId="17">
    <w:name w:val="批注主题 字符"/>
    <w:basedOn w:val="16"/>
    <w:link w:val="6"/>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797e6ce6-f51c-4cea-81d1-adb21d85a1ad</errorID>
      <errorWord>岗位职责</errorWord>
      <group>L1_AI</group>
      <groupName>深度校对</groupName>
      <ability>L2_AI_Word</ability>
      <abilityName>字词纠错</abilityName>
      <candidateList>
        <item> 岗位职责</item>
      </candidateList>
      <explain/>
      <paraID>62B28DC0</paraID>
      <start>2</start>
      <end>7</end>
      <status>modified</status>
      <modifiedWord> 岗位职责</modifiedWord>
      <trackRevisions>false</trackRevisions>
    </reviewItem>
    <reviewItem>
      <errorID>03b617c7-4bda-43a3-84ab-268b977716e1</errorID>
      <errorWord>，</errorWord>
      <group>L1_AI</group>
      <groupName>深度校对</groupName>
      <ability>L2_AI_Punc</ability>
      <abilityName>标点纠错</abilityName>
      <candidateList>
        <item>；</item>
      </candidateList>
      <explain/>
      <paraID>57C5DE57</paraID>
      <start>37</start>
      <end>38</end>
      <status>modified</status>
      <modifiedWord>；</modifiedWord>
      <trackRevisions>false</trackRevisions>
    </reviewItem>
    <reviewItem>
      <errorID>2388199b-5bef-4b56-a814-6a6fe84abaf3</errorID>
      <errorWord>，</errorWord>
      <group>L1_AI</group>
      <groupName>深度校对</groupName>
      <ability>L2_AI_Punc</ability>
      <abilityName>标点纠错</abilityName>
      <candidateList>
        <item>；</item>
      </candidateList>
      <explain/>
      <paraID>239ACABF</paraID>
      <start>18</start>
      <end>19</end>
      <status>modified</status>
      <modifiedWord>；</modifiedWord>
      <trackRevisions>false</trackRevisions>
    </reviewItem>
    <reviewItem>
      <errorID>8b3af0df-8161-4da8-a202-a281bdaee514</errorID>
      <errorWord>。</errorWord>
      <group>L1_AI</group>
      <groupName>深度校对</groupName>
      <ability>L2_AI_Punc</ability>
      <abilityName>标点纠错</abilityName>
      <candidateList>
        <item>；</item>
      </candidateList>
      <explain/>
      <paraID>3ABDB2B6</paraID>
      <start>24</start>
      <end>25</end>
      <status>modified</status>
      <modifiedWord>；</modifiedWord>
      <trackRevisions>false</trackRevisions>
    </reviewItem>
    <reviewItem>
      <errorID>05097435-e64d-440b-9121-b45a061a8f55</errorID>
      <errorWord>，</errorWord>
      <group>L1_AI</group>
      <groupName>深度校对</groupName>
      <ability>L2_AI_Punc</ability>
      <abilityName>标点纠错</abilityName>
      <candidateList>
        <item>；</item>
      </candidateList>
      <explain/>
      <paraID> 1C41572</paraID>
      <start>61</start>
      <end>62</end>
      <status>modified</status>
      <modifiedWord>；</modifiedWord>
      <trackRevisions>false</trackRevisions>
    </reviewItem>
    <reviewItem>
      <errorID>e8fcfae9-93b9-45a1-92d6-aa70601a45b8</errorID>
      <errorWord>，</errorWord>
      <group>L1_AI</group>
      <groupName>深度校对</groupName>
      <ability>L2_AI_Punc</ability>
      <abilityName>标点纠错</abilityName>
      <candidateList>
        <item>；</item>
      </candidateList>
      <explain/>
      <paraID>17F5A508</paraID>
      <start>20</start>
      <end>21</end>
      <status>modified</status>
      <modifiedWord>；</modifiedWord>
      <trackRevisions>false</trackRevisions>
    </reviewItem>
    <reviewItem>
      <errorID>61b1a10b-46b6-43e8-83fd-e9d7656d290d</errorID>
      <errorWord>》的</errorWord>
      <group>L1_AI</group>
      <groupName>深度校对</groupName>
      <ability>L2_AI_Word</ability>
      <abilityName>字词纠错</abilityName>
      <candidateList>
        <item>》</item>
      </candidateList>
      <explain/>
      <paraID>31DB76A5</paraID>
      <start>21</start>
      <end>22</end>
      <status>modified</status>
      <modifiedWord>》</modifiedWord>
      <trackRevisions>false</trackRevisions>
    </reviewItem>
    <reviewItem>
      <errorID>80be4589-2164-4a63-84ff-108f044a5b33</errorID>
      <errorWord>不能</errorWord>
      <group>L1_AI</group>
      <groupName>深度校对</groupName>
      <ability>L2_AI_Punc</ability>
      <abilityName>标点纠错</abilityName>
      <candidateList>
        <item>，不能</item>
      </candidateList>
      <explain/>
      <paraID>4CF81FA7</paraID>
      <start>43</start>
      <end>46</end>
      <status>modified</status>
      <modifiedWord>，不能</modifiedWord>
      <trackRevisions>false</trackRevisions>
    </reviewItem>
    <reviewItem>
      <errorID>2749629b-cfb7-4d25-a32d-f1bb63a18edd</errorID>
      <errorWord>，</errorWord>
      <group>L1_AI</group>
      <groupName>深度校对</groupName>
      <ability>L2_AI_Punc</ability>
      <abilityName>标点纠错</abilityName>
      <candidateList>
        <item>；</item>
      </candidateList>
      <explain/>
      <paraID>313E5969</paraID>
      <start>40</start>
      <end>41</end>
      <status>modified</status>
      <modifiedWord>；</modifiedWord>
      <trackRevisions>false</trackRevisions>
    </reviewItem>
    <reviewItem>
      <errorID>d0760112-b800-416b-a0d6-31ef5ada954a</errorID>
      <errorWord>：</errorWord>
      <group>L1_AI</group>
      <groupName>深度校对</groupName>
      <ability>L2_AI_Punc</ability>
      <abilityName>标点纠错</abilityName>
      <candidateList>
        <item>，</item>
      </candidateList>
      <explain/>
      <paraID>2069350C</paraID>
      <start>14</start>
      <end>15</end>
      <status>modified</status>
      <modifiedWord>，</modifiedWord>
      <trackRevisions>false</trackRevisions>
    </reviewItem>
    <reviewItem>
      <errorID>ef4ea7d6-0b75-47cc-aff6-ce91c5e03b17</errorID>
      <errorWord>，</errorWord>
      <group>L1_AI</group>
      <groupName>深度校对</groupName>
      <ability>L2_AI_Punc</ability>
      <abilityName>标点纠错</abilityName>
      <candidateList>
        <item>；</item>
      </candidateList>
      <explain/>
      <paraID>7EE0F011</paraID>
      <start>16</start>
      <end>17</end>
      <status>modified</status>
      <modifiedWord>；</modifiedWord>
      <trackRevisions>false</trackRevisions>
    </reviewItem>
    <reviewItem>
      <errorID>8ab18c00-4d17-4e8d-9553-39f013b22d9c</errorID>
      <errorWord>；</errorWord>
      <group>L1_AI</group>
      <groupName>深度校对</groupName>
      <ability>L2_AI_Punc</ability>
      <abilityName>标点纠错</abilityName>
      <candidateList>
        <item>，</item>
      </candidateList>
      <explain/>
      <paraID>7BEC1478</paraID>
      <start>17</start>
      <end>18</end>
      <status>modified</status>
      <modifiedWord>，</modifiedWord>
      <trackRevisions>false</trackRevisions>
    </reviewItem>
    <reviewItem>
      <errorID>cba98e5f-4a83-44b6-ae3a-34dc6124690a</errorID>
      <errorWord> </errorWord>
      <group>L1_AI</group>
      <groupName>深度校对</groupName>
      <ability>L2_AI_Punc</ability>
      <abilityName>标点纠错</abilityName>
      <candidateList>
        <item>，</item>
      </candidateList>
      <explain/>
      <paraID>58C924EA</paraID>
      <start>19</start>
      <end>20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9f67ffe-8b68-4da6-8608-e27bbacbe9d4}">
  <ds:schemaRefs/>
</ds:datastoreItem>
</file>

<file path=docProps/app.xml><?xml version="1.0" encoding="utf-8"?>
<Properties xmlns="http://schemas.openxmlformats.org/officeDocument/2006/extended-properties" xmlns:vt="http://schemas.openxmlformats.org/officeDocument/2006/docPropsVTypes">
  <Pages>8</Pages>
  <Words>2468</Words>
  <Characters>2838</Characters>
  <Lines>1</Lines>
  <Paragraphs>1</Paragraphs>
  <TotalTime>85</TotalTime>
  <ScaleCrop>false</ScaleCrop>
  <LinksUpToDate>false</LinksUpToDate>
  <CharactersWithSpaces>2959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2024-03-18T03:35:00Z</dcterms:created>
  <dc:creator>d</dc:creator>
  <cp:lastModifiedBy>魏旭悦</cp:lastModifiedBy>
  <cp:lastPrinted>2026-05-06T02:06:00Z</cp:lastPrinted>
  <dcterms:modified xsi:type="dcterms:W3CDTF">2026-05-06T07:28:15Z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865658AEBEAAFDDA937BF169F54B8D6D_43</vt:lpwstr>
  </property>
  <property fmtid="{D5CDD505-2E9C-101B-9397-08002B2CF9AE}" pid="4" name="KSOTemplateDocerSaveRecord">
    <vt:lpwstr>eyJoZGlkIjoiMDJiZGQxN2E5YzRkNjAwNjg3OWU1MDVmM2Q0ZTM5MWIiLCJ1c2VySWQiOiIxNjc0MjgxNDg1In0=</vt:lpwstr>
  </property>
</Properties>
</file>