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EE03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C9A833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</w:pPr>
    </w:p>
    <w:p w14:paraId="0E57C6B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沂南县教育科学研究与发展中心</w:t>
      </w:r>
    </w:p>
    <w:p w14:paraId="6F90D43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开选聘部分教研员报考诚信承诺书</w:t>
      </w:r>
    </w:p>
    <w:p w14:paraId="5496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186D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沂南县教育科学研究与发展中心公开选聘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部分教研员公告》，且已周知报考纪律和考试违规违纪行为处理办法，理解且认可其内容，确定本人符合报考条件。</w:t>
      </w:r>
    </w:p>
    <w:p w14:paraId="64C9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和纪律要求，诚实守信报考，认真履行报考人员义务，不故意浪费考录资源。本人在报名、考试、考察、体检、公示、聘用等工作期间保证遵守有关纪律要求，若有违反，愿按相关规定接受处理。本人保证在报名至聘用期间保持联系方式畅通，保守有关工作秘密，自觉保护个人隐私，不侵犯他人隐私，对因提供有关材料信息不实、违反有关纪律规定和以上承诺所造成的后果，本人自愿承担相应责任。</w:t>
      </w:r>
    </w:p>
    <w:p w14:paraId="0CEE8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5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A4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报考人签名：</w:t>
      </w:r>
    </w:p>
    <w:p w14:paraId="3C8B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D1422"/>
    <w:rsid w:val="02BB468E"/>
    <w:rsid w:val="20D07DE9"/>
    <w:rsid w:val="221A2927"/>
    <w:rsid w:val="23F322CC"/>
    <w:rsid w:val="484F4D92"/>
    <w:rsid w:val="5C0D1422"/>
    <w:rsid w:val="5F24441E"/>
    <w:rsid w:val="6BAF4620"/>
    <w:rsid w:val="76533963"/>
    <w:rsid w:val="771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6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2024-12-16T07:27:00Z</dcterms:created>
  <dc:creator>一天不学浑身难受</dc:creator>
  <cp:lastModifiedBy>阵风</cp:lastModifiedBy>
  <cp:lastPrinted>2026-03-24T10:12:39Z</cp:lastPrinted>
  <dcterms:modified xsi:type="dcterms:W3CDTF">2026-03-24T10:13:55Z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67BE2CCA4C2F41A69A8A81435F41D9CF_11</vt:lpwstr>
  </property>
  <property fmtid="{D5CDD505-2E9C-101B-9397-08002B2CF9AE}" pid="4" name="KSOTemplateDocerSaveRecord">
    <vt:lpwstr>eyJoZGlkIjoiMWFmZWE3Yjg4OWQxMGYzNmY4YjA4Y2E0ZTE3N2M1ZjUiLCJ1c2VySWQiOiI3MTI1NDg1NzcifQ==</vt:lpwstr>
  </property>
</Properties>
</file>