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CE24">
      <w:pPr>
        <w:tabs>
          <w:tab w:val="left" w:pos="7513"/>
        </w:tabs>
        <w:spacing w:line="600" w:lineRule="exact"/>
        <w:rPr>
          <w:rFonts w:ascii="黑体" w:hAnsi="黑体" w:eastAsia="黑体" w:cs="方正小标宋简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方正小标宋简体"/>
          <w:color w:val="auto"/>
          <w:sz w:val="32"/>
          <w:szCs w:val="32"/>
          <w:shd w:val="clear" w:color="auto" w:fill="auto"/>
        </w:rPr>
        <w:t>附件2</w:t>
      </w:r>
    </w:p>
    <w:p w14:paraId="00D97929">
      <w:pPr>
        <w:spacing w:line="700" w:lineRule="exact"/>
        <w:jc w:val="center"/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val="en-US" w:eastAsia="zh-CN"/>
        </w:rPr>
        <w:t>芜湖市一院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eastAsia="zh-CN"/>
        </w:rPr>
        <w:t>202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eastAsia="zh-CN"/>
        </w:rPr>
        <w:t>年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</w:rPr>
        <w:t>公开招聘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val="en-US" w:eastAsia="zh-CN"/>
        </w:rPr>
        <w:t>编内工作人员</w:t>
      </w:r>
    </w:p>
    <w:p w14:paraId="53B44FCF">
      <w:pPr>
        <w:spacing w:line="700" w:lineRule="exact"/>
        <w:jc w:val="center"/>
        <w:rPr>
          <w:rFonts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</w:rPr>
        <w:t>报名资格审查表</w:t>
      </w:r>
    </w:p>
    <w:p w14:paraId="17B011E1">
      <w:pPr>
        <w:jc w:val="right"/>
        <w:rPr>
          <w:rFonts w:ascii="仿宋_GB2312" w:hAnsi="宋体" w:eastAsia="仿宋_GB2312"/>
          <w:b/>
          <w:color w:val="auto"/>
          <w:sz w:val="24"/>
          <w:shd w:val="clear" w:color="auto" w:fill="auto"/>
        </w:rPr>
      </w:pPr>
      <w:r>
        <w:rPr>
          <w:rFonts w:hint="eastAsia" w:ascii="仿宋_GB2312" w:hAnsi="宋体" w:eastAsia="仿宋_GB2312"/>
          <w:b/>
          <w:color w:val="auto"/>
          <w:sz w:val="24"/>
          <w:shd w:val="clear" w:color="auto" w:fill="auto"/>
        </w:rPr>
        <w:t>年   月   日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710"/>
      </w:tblGrid>
      <w:tr w14:paraId="7287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415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9F1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A89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1EA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B2E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E5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49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照</w:t>
            </w:r>
          </w:p>
          <w:p w14:paraId="3230B90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4C8AF04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片</w:t>
            </w:r>
          </w:p>
        </w:tc>
      </w:tr>
      <w:tr w14:paraId="2143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EE2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827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5936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2266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45A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000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8A5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AF7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851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C64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3903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29E2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A14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886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6E64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学历（学位）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F5B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6586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6BFC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345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392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4A5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毕业时间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931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0EE0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45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参加</w:t>
            </w:r>
          </w:p>
          <w:p w14:paraId="74034B1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5B8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4CE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工作单位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65A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4035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F74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24E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AD3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婚育情况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C25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6E33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11E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2FC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071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邮箱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371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555A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002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报考岗位代码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D9E7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3CC3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2C7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报考岗位专业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F543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2B7D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44D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户口所在地</w:t>
            </w:r>
          </w:p>
          <w:p w14:paraId="7211166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（应届毕业生填入学前的）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569E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省（市、自治区）    市（州）    县（市、区）</w:t>
            </w:r>
          </w:p>
        </w:tc>
      </w:tr>
      <w:tr w14:paraId="142A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B78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个</w:t>
            </w:r>
          </w:p>
          <w:p w14:paraId="19C311F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6EA6D84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人</w:t>
            </w:r>
          </w:p>
          <w:p w14:paraId="6BD2059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4A8551F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简</w:t>
            </w:r>
          </w:p>
          <w:p w14:paraId="6877887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4E30E72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历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AE43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37E864AC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0F66C34F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52E6080B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5C58AE6E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48400C3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6DBF7279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7DA52566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3AB67F5E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64625548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07CFE56C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78E910B1">
            <w:pPr>
              <w:spacing w:line="320" w:lineRule="exact"/>
              <w:jc w:val="both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4BFF6452">
            <w:pPr>
              <w:spacing w:line="320" w:lineRule="exact"/>
              <w:jc w:val="both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13CF3114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4414D6E6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3DD1477F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3F57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EE4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家庭详细地址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42F2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0A92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664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通讯地址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A2E0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654014A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19A3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E76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曾获何种专业证书</w:t>
            </w:r>
          </w:p>
          <w:p w14:paraId="1E1F4BF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有何特长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51B9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54D4FB32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7A92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E0F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所受奖惩情况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F782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4322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37A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67122BE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直系亲属及</w:t>
            </w:r>
          </w:p>
          <w:p w14:paraId="67DA87C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主要社会</w:t>
            </w:r>
          </w:p>
          <w:p w14:paraId="7953971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6A9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54C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关  系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0F9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工  作  单  位  及  职  务</w:t>
            </w:r>
          </w:p>
        </w:tc>
      </w:tr>
      <w:tr w14:paraId="4E33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387E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753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1985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3A0D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04447BD0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39E1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C780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ABB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16FF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67C0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3350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15FC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4F4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7349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D566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2F52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0181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BCE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22FB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045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761F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33D3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C47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D871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2AFB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 w14:paraId="4359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81E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考生签名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FBF3">
            <w:pPr>
              <w:spacing w:line="32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hd w:val="clear" w:color="auto" w:fill="auto"/>
              </w:rPr>
            </w:pPr>
          </w:p>
          <w:p w14:paraId="72E4458D">
            <w:pPr>
              <w:spacing w:line="320" w:lineRule="exact"/>
              <w:rPr>
                <w:rFonts w:hint="eastAsia" w:ascii="仿宋_GB2312" w:hAnsi="宋体" w:eastAsia="仿宋_GB2312" w:cs="宋体"/>
                <w:color w:val="auto"/>
                <w:kern w:val="0"/>
                <w:shd w:val="clear" w:color="auto" w:fill="auto"/>
              </w:rPr>
            </w:pPr>
          </w:p>
          <w:p w14:paraId="2CEEF801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hd w:val="clear" w:color="auto" w:fill="auto"/>
              </w:rPr>
              <w:t>以上信息均真实、准确。</w:t>
            </w:r>
          </w:p>
          <w:p w14:paraId="1E29E6D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 xml:space="preserve">                    </w:t>
            </w:r>
          </w:p>
          <w:p w14:paraId="06A5A1BB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 xml:space="preserve">                      签 名:               年   月   日</w:t>
            </w:r>
          </w:p>
        </w:tc>
      </w:tr>
      <w:tr w14:paraId="7383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D16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审查意见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CF9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7D9E58C7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482DA486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 w14:paraId="33627293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 xml:space="preserve">                     签 名：              年   月   日</w:t>
            </w:r>
          </w:p>
        </w:tc>
      </w:tr>
      <w:tr w14:paraId="1A16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0D7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备注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D2EA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</w:tbl>
    <w:p w14:paraId="6AA350D2">
      <w:pPr>
        <w:spacing w:line="360" w:lineRule="exact"/>
        <w:rPr>
          <w:rFonts w:ascii="仿宋_GB2312" w:hAnsi="宋体"/>
          <w:color w:val="auto"/>
          <w:sz w:val="24"/>
          <w:shd w:val="clear" w:color="auto" w:fill="auto"/>
        </w:rPr>
      </w:pPr>
      <w:r>
        <w:rPr>
          <w:rFonts w:hint="eastAsia" w:ascii="仿宋_GB2312" w:hAnsi="宋体"/>
          <w:color w:val="auto"/>
          <w:sz w:val="24"/>
          <w:shd w:val="clear" w:color="auto" w:fill="auto"/>
        </w:rPr>
        <w:t>说明：1、请报考者认真阅读《招聘公告》后如实准确填写。报考者隐瞒有关情况或提供虚假材料的，由聘用主管机关取消其考试或聘用资格，并按有关规定严肃处理。</w:t>
      </w:r>
    </w:p>
    <w:p w14:paraId="59365C22">
      <w:pPr>
        <w:spacing w:line="360" w:lineRule="exact"/>
        <w:ind w:left="718" w:leftChars="342"/>
        <w:rPr>
          <w:rFonts w:ascii="仿宋_GB2312" w:hAnsi="宋体"/>
          <w:color w:val="auto"/>
          <w:sz w:val="24"/>
          <w:shd w:val="clear" w:color="auto" w:fill="auto"/>
        </w:rPr>
      </w:pPr>
      <w:r>
        <w:rPr>
          <w:rFonts w:hint="eastAsia" w:ascii="仿宋_GB2312" w:hAnsi="宋体"/>
          <w:color w:val="auto"/>
          <w:sz w:val="24"/>
          <w:shd w:val="clear" w:color="auto" w:fill="auto"/>
          <w:lang w:val="en-US" w:eastAsia="zh-CN"/>
        </w:rPr>
        <w:t>2</w:t>
      </w:r>
      <w:r>
        <w:rPr>
          <w:rFonts w:hint="eastAsia" w:ascii="仿宋_GB2312" w:hAnsi="宋体"/>
          <w:color w:val="auto"/>
          <w:sz w:val="24"/>
          <w:shd w:val="clear" w:color="auto" w:fill="auto"/>
        </w:rPr>
        <w:t>、“直系亲属及主要社会关系”包括夫妻关系、直系血亲关系、三代以内旁系血亲和近姻亲。</w:t>
      </w:r>
    </w:p>
    <w:p w14:paraId="701A8E1F">
      <w:pPr>
        <w:spacing w:line="360" w:lineRule="exact"/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</w:pPr>
    </w:p>
    <w:p w14:paraId="7C12CBE0">
      <w:pPr>
        <w:spacing w:line="360" w:lineRule="exact"/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</w:pPr>
    </w:p>
    <w:p w14:paraId="31CD09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81CBCA-E998-4895-A649-21F31F52F6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3C47961-DD56-42F0-894D-16D350C5F80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61DD58D-DAB3-4E97-924E-9DE0CD15BB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9EA6E7-4ABA-4FF3-BCDE-85048FDEA0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8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2026-03-18T06:21:36Z</dcterms:created>
  <dc:creator>Administrator</dc:creator>
  <cp:lastModifiedBy>susan</cp:lastModifiedBy>
  <dcterms:modified xsi:type="dcterms:W3CDTF">2026-03-18T06:21:45Z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eyJoZGlkIjoiMzg4N2UwODJjYzNhYjFhYmU0Y2NlZDE1NDNmNWE5YjUiLCJ1c2VySWQiOiI1NjIyMjA5NDMifQ==</vt:lpwstr>
  </property>
  <property fmtid="{D5CDD505-2E9C-101B-9397-08002B2CF9AE}" pid="4" name="ICV">
    <vt:lpwstr>DCEC0F60353D43239FED5E55F01C826C_12</vt:lpwstr>
  </property>
</Properties>
</file>