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CBFE">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诚信应聘承诺书</w:t>
      </w:r>
    </w:p>
    <w:p w14:paraId="72F35A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21"/>
          <w:szCs w:val="21"/>
        </w:rPr>
      </w:pPr>
    </w:p>
    <w:p w14:paraId="3386D0E2">
      <w:pPr>
        <w:spacing w:line="560" w:lineRule="exact"/>
        <w:ind w:firstLine="560" w:firstLineChars="200"/>
        <w:rPr>
          <w:rFonts w:eastAsia="仿宋_GB2312"/>
          <w:sz w:val="28"/>
          <w:szCs w:val="28"/>
        </w:rPr>
      </w:pPr>
      <w:r>
        <w:rPr>
          <w:rFonts w:hint="eastAsia" w:eastAsia="仿宋_GB2312"/>
          <w:sz w:val="28"/>
          <w:szCs w:val="28"/>
        </w:rPr>
        <w:t>本人</w:t>
      </w:r>
      <w:r>
        <w:rPr>
          <w:rFonts w:eastAsia="仿宋_GB2312"/>
          <w:sz w:val="28"/>
          <w:szCs w:val="28"/>
        </w:rPr>
        <w:t>已仔细阅读</w:t>
      </w:r>
      <w:r>
        <w:rPr>
          <w:rFonts w:hint="eastAsia" w:eastAsia="仿宋_GB2312"/>
          <w:sz w:val="28"/>
          <w:szCs w:val="28"/>
        </w:rPr>
        <w:t>《蚌埠黄山新材料科技有限责任公司（原蚌埠卷烟材料厂）</w:t>
      </w:r>
      <w:r>
        <w:rPr>
          <w:rFonts w:hint="eastAsia" w:ascii="仿宋_GB2312" w:hAnsi="仿宋_GB2312" w:eastAsia="仿宋_GB2312" w:cs="仿宋_GB2312"/>
          <w:sz w:val="28"/>
          <w:szCs w:val="28"/>
        </w:rPr>
        <w:t>2026</w:t>
      </w:r>
      <w:r>
        <w:rPr>
          <w:rFonts w:hint="eastAsia" w:eastAsia="仿宋_GB2312"/>
          <w:sz w:val="28"/>
          <w:szCs w:val="28"/>
        </w:rPr>
        <w:t>年招聘公告》</w:t>
      </w:r>
      <w:r>
        <w:rPr>
          <w:rFonts w:eastAsia="仿宋_GB2312"/>
          <w:sz w:val="28"/>
          <w:szCs w:val="28"/>
        </w:rPr>
        <w:t>，</w:t>
      </w:r>
      <w:r>
        <w:rPr>
          <w:rFonts w:hint="eastAsia" w:eastAsia="仿宋_GB2312"/>
          <w:sz w:val="28"/>
          <w:szCs w:val="28"/>
        </w:rPr>
        <w:t>知晓本次招聘的岗位、专业、程序、资格条件和相关要求，完全理解并认可其内容，确认本人符合所有应聘条件，并郑重承诺如下：</w:t>
      </w:r>
    </w:p>
    <w:p w14:paraId="2C893F0C">
      <w:pPr>
        <w:spacing w:line="560" w:lineRule="exact"/>
        <w:ind w:firstLine="560" w:firstLineChars="200"/>
        <w:rPr>
          <w:rFonts w:eastAsia="仿宋_GB2312"/>
          <w:sz w:val="28"/>
          <w:szCs w:val="28"/>
        </w:rPr>
      </w:pPr>
      <w:r>
        <w:rPr>
          <w:rFonts w:eastAsia="仿宋_GB2312"/>
          <w:sz w:val="28"/>
          <w:szCs w:val="28"/>
        </w:rPr>
        <w:t>一、</w:t>
      </w:r>
      <w:r>
        <w:rPr>
          <w:rFonts w:hint="eastAsia" w:eastAsia="仿宋_GB2312"/>
          <w:sz w:val="28"/>
          <w:szCs w:val="28"/>
        </w:rPr>
        <w:t>自觉遵守有关规定及公告各项要求。</w:t>
      </w:r>
    </w:p>
    <w:p w14:paraId="3B39E819">
      <w:pPr>
        <w:spacing w:line="560" w:lineRule="exact"/>
        <w:ind w:firstLine="560" w:firstLineChars="200"/>
        <w:rPr>
          <w:rFonts w:eastAsia="仿宋_GB2312"/>
          <w:sz w:val="28"/>
          <w:szCs w:val="28"/>
        </w:rPr>
      </w:pPr>
      <w:r>
        <w:rPr>
          <w:rFonts w:eastAsia="仿宋_GB2312"/>
          <w:sz w:val="28"/>
          <w:szCs w:val="28"/>
        </w:rPr>
        <w:t>二、诚信报名，如实填写报名信息，</w:t>
      </w:r>
      <w:r>
        <w:rPr>
          <w:rFonts w:hint="eastAsia" w:eastAsia="仿宋_GB2312"/>
          <w:sz w:val="28"/>
          <w:szCs w:val="28"/>
        </w:rPr>
        <w:t>规范上传各项证明材料，确认所有信息和材料真实、准确、完整、有效，</w:t>
      </w:r>
      <w:r>
        <w:rPr>
          <w:rFonts w:eastAsia="仿宋_GB2312"/>
          <w:sz w:val="28"/>
          <w:szCs w:val="28"/>
        </w:rPr>
        <w:t>不虚报、瞒报，不骗取考试资格，不干扰正常的报名秩序，准确、慎重报考符合条件的</w:t>
      </w:r>
      <w:r>
        <w:rPr>
          <w:rFonts w:hint="eastAsia" w:eastAsia="仿宋_GB2312"/>
          <w:sz w:val="28"/>
          <w:szCs w:val="28"/>
        </w:rPr>
        <w:t>岗位</w:t>
      </w:r>
      <w:r>
        <w:rPr>
          <w:rFonts w:eastAsia="仿宋_GB2312"/>
          <w:sz w:val="28"/>
          <w:szCs w:val="28"/>
        </w:rPr>
        <w:t>，并对自己报名</w:t>
      </w:r>
      <w:r>
        <w:rPr>
          <w:rFonts w:hint="eastAsia" w:eastAsia="仿宋_GB2312"/>
          <w:sz w:val="28"/>
          <w:szCs w:val="28"/>
        </w:rPr>
        <w:t>信息的真实性、准确性</w:t>
      </w:r>
      <w:r>
        <w:rPr>
          <w:rFonts w:eastAsia="仿宋_GB2312"/>
          <w:sz w:val="28"/>
          <w:szCs w:val="28"/>
        </w:rPr>
        <w:t>负责。</w:t>
      </w:r>
    </w:p>
    <w:p w14:paraId="7DF0C297">
      <w:pPr>
        <w:spacing w:line="560" w:lineRule="exact"/>
        <w:ind w:firstLine="560" w:firstLineChars="200"/>
        <w:rPr>
          <w:rFonts w:ascii="Times New Roman" w:hAnsi="Times New Roman" w:eastAsia="仿宋_GB2312" w:cs="Times New Roman"/>
          <w:sz w:val="28"/>
          <w:szCs w:val="28"/>
        </w:rPr>
      </w:pPr>
      <w:r>
        <w:rPr>
          <w:rFonts w:hint="eastAsia" w:eastAsia="仿宋_GB2312"/>
          <w:sz w:val="28"/>
          <w:szCs w:val="28"/>
        </w:rPr>
        <w:t>三、严格遵守烟草行业、安徽中烟及本单位招聘回避有关</w:t>
      </w:r>
      <w:r>
        <w:rPr>
          <w:rFonts w:hint="eastAsia" w:ascii="Times New Roman" w:hAnsi="Times New Roman" w:eastAsia="仿宋_GB2312" w:cs="Times New Roman"/>
          <w:sz w:val="28"/>
          <w:szCs w:val="28"/>
        </w:rPr>
        <w:t>规定。</w:t>
      </w:r>
    </w:p>
    <w:p w14:paraId="59906694">
      <w:pPr>
        <w:spacing w:line="560" w:lineRule="exact"/>
        <w:ind w:firstLine="560" w:firstLineChars="200"/>
        <w:rPr>
          <w:rFonts w:ascii="Times New Roman" w:hAnsi="Times New Roman" w:eastAsia="仿宋_GB2312" w:cs="Times New Roman"/>
          <w:sz w:val="28"/>
          <w:szCs w:val="28"/>
        </w:rPr>
      </w:pPr>
      <w:r>
        <w:rPr>
          <w:rFonts w:hint="eastAsia" w:ascii="仿宋_GB2312" w:hAnsi="仿宋_GB2312" w:eastAsia="仿宋_GB2312" w:cs="仿宋_GB2312"/>
          <w:sz w:val="28"/>
          <w:szCs w:val="28"/>
        </w:rPr>
        <w:t>（1）</w:t>
      </w:r>
      <w:r>
        <w:rPr>
          <w:rFonts w:hint="eastAsia" w:ascii="Times New Roman" w:hAnsi="Times New Roman" w:eastAsia="仿宋_GB2312" w:cs="Times New Roman"/>
          <w:sz w:val="28"/>
          <w:szCs w:val="28"/>
        </w:rPr>
        <w:t>国家烟草专卖局领导班子成员的配偶、直系血亲、三代以内旁系血亲以及近姻亲不得应聘任何岗位；</w:t>
      </w:r>
    </w:p>
    <w:p w14:paraId="17524E80">
      <w:pPr>
        <w:spacing w:line="560" w:lineRule="exact"/>
        <w:ind w:firstLine="560" w:firstLineChars="200"/>
        <w:rPr>
          <w:rFonts w:ascii="Times New Roman" w:hAnsi="Times New Roman" w:eastAsia="仿宋_GB2312" w:cs="Times New Roman"/>
          <w:color w:val="auto"/>
          <w:sz w:val="28"/>
          <w:szCs w:val="28"/>
        </w:rPr>
      </w:pPr>
      <w:r>
        <w:rPr>
          <w:rFonts w:hint="eastAsia" w:ascii="仿宋_GB2312" w:hAnsi="仿宋_GB2312" w:eastAsia="仿宋_GB2312" w:cs="仿宋_GB2312"/>
          <w:sz w:val="28"/>
          <w:szCs w:val="28"/>
        </w:rPr>
        <w:t>（2）</w:t>
      </w:r>
      <w:r>
        <w:rPr>
          <w:rFonts w:hint="eastAsia" w:ascii="Times New Roman" w:hAnsi="Times New Roman" w:eastAsia="仿宋_GB2312" w:cs="Times New Roman"/>
          <w:color w:val="auto"/>
          <w:sz w:val="28"/>
          <w:szCs w:val="28"/>
        </w:rPr>
        <w:t>安徽中烟工业有限责任公司处级及以上领导干部、各单位领导班子成员、相应管理等级干部的配偶、直系血亲及其配偶不得应聘本单位；</w:t>
      </w:r>
    </w:p>
    <w:p w14:paraId="44925C5D">
      <w:pPr>
        <w:spacing w:line="560" w:lineRule="exact"/>
        <w:ind w:firstLine="560" w:firstLineChars="200"/>
        <w:rPr>
          <w:rFonts w:ascii="Times New Roman" w:hAnsi="Times New Roman" w:eastAsia="仿宋_GB2312" w:cs="Times New Roman"/>
          <w:sz w:val="28"/>
          <w:szCs w:val="28"/>
        </w:rPr>
      </w:pPr>
      <w:r>
        <w:rPr>
          <w:rFonts w:hint="eastAsia" w:ascii="仿宋_GB2312" w:hAnsi="仿宋_GB2312" w:eastAsia="仿宋_GB2312" w:cs="仿宋_GB2312"/>
          <w:sz w:val="28"/>
          <w:szCs w:val="28"/>
        </w:rPr>
        <w:t>（3）</w:t>
      </w:r>
      <w:r>
        <w:rPr>
          <w:rFonts w:hint="eastAsia" w:ascii="Times New Roman" w:hAnsi="Times New Roman" w:eastAsia="仿宋_GB2312" w:cs="Times New Roman"/>
          <w:sz w:val="28"/>
          <w:szCs w:val="28"/>
        </w:rPr>
        <w:t>蚌埠黄山新材料科技有限责任公司在职职工的配偶、子女及其配偶不得应聘任何岗位；蚌埠卷烟厂委派至蚌埠黄山新材料科技有限责任公司工作的在职职工的配偶、子女及其配偶不得应聘任何岗位；</w:t>
      </w:r>
    </w:p>
    <w:p w14:paraId="42B994E7">
      <w:pPr>
        <w:spacing w:line="560" w:lineRule="exact"/>
        <w:ind w:firstLine="560" w:firstLineChars="200"/>
        <w:rPr>
          <w:rFonts w:ascii="Times New Roman" w:hAnsi="Times New Roman" w:eastAsia="仿宋_GB2312" w:cs="Times New Roman"/>
          <w:color w:val="auto"/>
          <w:sz w:val="28"/>
          <w:szCs w:val="28"/>
        </w:rPr>
      </w:pPr>
      <w:r>
        <w:rPr>
          <w:rFonts w:hint="eastAsia" w:ascii="仿宋_GB2312" w:hAnsi="仿宋_GB2312" w:eastAsia="仿宋_GB2312" w:cs="仿宋_GB2312"/>
          <w:sz w:val="28"/>
          <w:szCs w:val="28"/>
        </w:rPr>
        <w:t>（4）</w:t>
      </w:r>
      <w:r>
        <w:rPr>
          <w:rFonts w:hint="eastAsia" w:ascii="Times New Roman" w:hAnsi="Times New Roman" w:eastAsia="仿宋_GB2312" w:cs="Times New Roman"/>
          <w:color w:val="auto"/>
          <w:sz w:val="28"/>
          <w:szCs w:val="28"/>
        </w:rPr>
        <w:t>应聘者不得应聘录用后即构成干部任职回避 情形的岗位，也不得应聘与本人有夫妻关系、直系血亲关系、三代以内旁系血亲关系以及近姻亲关系的人员担任领导班子成员、同级非领导干部及相应管理等级干部所在单位的岗位。</w:t>
      </w:r>
    </w:p>
    <w:p w14:paraId="7926CC69">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四、已如实填写本人配偶、直系血亲、三代以内旁系血亲以及近姻亲等亲属关系在烟草行业内从业情形，确认本人不存在需要回避的情形以及上述列明的不得报考的情形。</w:t>
      </w:r>
    </w:p>
    <w:p w14:paraId="4C17AA4D">
      <w:pPr>
        <w:spacing w:line="560" w:lineRule="exact"/>
        <w:ind w:firstLine="560" w:firstLineChars="200"/>
        <w:rPr>
          <w:rFonts w:eastAsia="仿宋_GB2312"/>
          <w:sz w:val="28"/>
          <w:szCs w:val="28"/>
        </w:rPr>
      </w:pPr>
      <w:r>
        <w:rPr>
          <w:rFonts w:hint="eastAsia" w:eastAsia="仿宋_GB2312"/>
          <w:sz w:val="28"/>
          <w:szCs w:val="28"/>
        </w:rPr>
        <w:t>五、</w:t>
      </w:r>
      <w:r>
        <w:rPr>
          <w:rFonts w:eastAsia="仿宋_GB2312"/>
          <w:sz w:val="28"/>
          <w:szCs w:val="28"/>
        </w:rPr>
        <w:t>诚信</w:t>
      </w:r>
      <w:r>
        <w:rPr>
          <w:rFonts w:hint="eastAsia" w:eastAsia="仿宋_GB2312"/>
          <w:sz w:val="28"/>
          <w:szCs w:val="28"/>
        </w:rPr>
        <w:t>应聘</w:t>
      </w:r>
      <w:r>
        <w:rPr>
          <w:rFonts w:eastAsia="仿宋_GB2312"/>
          <w:sz w:val="28"/>
          <w:szCs w:val="28"/>
        </w:rPr>
        <w:t>，遵守考试纪律，服从考试安排，不舞弊或协助他人舞弊。</w:t>
      </w:r>
      <w:r>
        <w:rPr>
          <w:rFonts w:hint="eastAsia" w:eastAsia="仿宋_GB2312"/>
          <w:sz w:val="28"/>
          <w:szCs w:val="28"/>
        </w:rPr>
        <w:t>考后不散布、传播考试试题</w:t>
      </w:r>
      <w:r>
        <w:rPr>
          <w:rFonts w:eastAsia="仿宋_GB2312"/>
          <w:sz w:val="28"/>
          <w:szCs w:val="28"/>
        </w:rPr>
        <w:t>。</w:t>
      </w:r>
    </w:p>
    <w:p w14:paraId="02D8A5E3">
      <w:pPr>
        <w:spacing w:line="560" w:lineRule="exact"/>
        <w:ind w:firstLine="560" w:firstLineChars="200"/>
        <w:rPr>
          <w:rFonts w:eastAsia="仿宋_GB2312"/>
          <w:sz w:val="28"/>
          <w:szCs w:val="28"/>
        </w:rPr>
      </w:pPr>
      <w:r>
        <w:rPr>
          <w:rFonts w:hint="eastAsia" w:eastAsia="仿宋_GB2312"/>
          <w:sz w:val="28"/>
          <w:szCs w:val="28"/>
        </w:rPr>
        <w:t>六、在体检过程中不隐瞒既往病史，不弄虚作假。</w:t>
      </w:r>
    </w:p>
    <w:p w14:paraId="1508A745">
      <w:pPr>
        <w:spacing w:line="560" w:lineRule="exact"/>
        <w:ind w:firstLine="560" w:firstLineChars="200"/>
        <w:rPr>
          <w:rFonts w:eastAsia="仿宋_GB2312"/>
          <w:sz w:val="28"/>
          <w:szCs w:val="28"/>
        </w:rPr>
      </w:pPr>
      <w:r>
        <w:rPr>
          <w:rFonts w:hint="eastAsia" w:eastAsia="仿宋_GB2312"/>
          <w:sz w:val="28"/>
          <w:szCs w:val="28"/>
          <w:lang w:val="en-US" w:eastAsia="zh-CN"/>
        </w:rPr>
        <w:t>七、</w:t>
      </w:r>
      <w:r>
        <w:rPr>
          <w:rFonts w:hint="eastAsia" w:eastAsia="仿宋_GB2312"/>
          <w:sz w:val="28"/>
          <w:szCs w:val="28"/>
        </w:rPr>
        <w:t>密切关注本次招聘官方网站发布的相关信息，保持通讯畅通，因自身原因导致未及时参加招聘各个环节的，责任自负。</w:t>
      </w:r>
    </w:p>
    <w:p w14:paraId="2E228C33">
      <w:pPr>
        <w:spacing w:line="560" w:lineRule="exact"/>
        <w:ind w:firstLine="560" w:firstLineChars="200"/>
        <w:rPr>
          <w:rFonts w:eastAsia="仿宋_GB2312"/>
          <w:sz w:val="28"/>
          <w:szCs w:val="28"/>
        </w:rPr>
      </w:pPr>
      <w:r>
        <w:rPr>
          <w:rFonts w:hint="eastAsia" w:eastAsia="仿宋_GB2312"/>
          <w:sz w:val="28"/>
          <w:szCs w:val="28"/>
        </w:rPr>
        <w:t>八、不参与网上关于本次招聘不负责任的议论。</w:t>
      </w:r>
    </w:p>
    <w:p w14:paraId="540389F9">
      <w:pPr>
        <w:spacing w:line="560" w:lineRule="exact"/>
        <w:ind w:firstLine="560" w:firstLineChars="200"/>
        <w:rPr>
          <w:rFonts w:eastAsia="仿宋_GB2312"/>
          <w:sz w:val="32"/>
          <w:szCs w:val="32"/>
        </w:rPr>
      </w:pPr>
      <w:r>
        <w:rPr>
          <w:rFonts w:eastAsia="仿宋_GB2312"/>
          <w:sz w:val="28"/>
          <w:szCs w:val="28"/>
        </w:rPr>
        <w:t>对违反以上承诺所造成的后果，本人自愿承担相应责任</w:t>
      </w:r>
      <w:r>
        <w:rPr>
          <w:rFonts w:hint="eastAsia" w:eastAsia="仿宋_GB2312"/>
          <w:sz w:val="28"/>
          <w:szCs w:val="28"/>
        </w:rPr>
        <w:t>，愿意接受取消应聘资格、录用资格或解除劳动关系等处理。</w:t>
      </w:r>
    </w:p>
    <w:p w14:paraId="416492AC">
      <w:pPr>
        <w:spacing w:line="560" w:lineRule="exact"/>
        <w:ind w:right="1120"/>
        <w:jc w:val="center"/>
        <w:rPr>
          <w:rFonts w:eastAsia="仿宋_GB2312"/>
          <w:sz w:val="28"/>
          <w:szCs w:val="28"/>
        </w:rPr>
      </w:pPr>
      <w:r>
        <w:rPr>
          <w:rFonts w:hint="eastAsia" w:eastAsia="仿宋_GB2312"/>
          <w:sz w:val="28"/>
          <w:szCs w:val="28"/>
        </w:rPr>
        <w:t xml:space="preserve"> </w:t>
      </w:r>
      <w:r>
        <w:rPr>
          <w:rFonts w:eastAsia="仿宋_GB2312"/>
          <w:sz w:val="28"/>
          <w:szCs w:val="28"/>
        </w:rPr>
        <w:t xml:space="preserve">      </w:t>
      </w:r>
    </w:p>
    <w:p w14:paraId="0974C33A">
      <w:pPr>
        <w:spacing w:line="560" w:lineRule="exact"/>
        <w:ind w:right="1120"/>
        <w:jc w:val="center"/>
        <w:rPr>
          <w:rFonts w:eastAsia="仿宋_GB2312"/>
          <w:sz w:val="28"/>
          <w:szCs w:val="28"/>
        </w:rPr>
      </w:pP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承诺人签名（手写）：</w:t>
      </w:r>
    </w:p>
    <w:p w14:paraId="122F318C">
      <w:pPr>
        <w:spacing w:line="560" w:lineRule="exact"/>
        <w:ind w:right="2800"/>
        <w:jc w:val="right"/>
        <w:rPr>
          <w:rFonts w:eastAsia="仿宋_GB2312"/>
          <w:sz w:val="28"/>
          <w:szCs w:val="28"/>
        </w:rPr>
      </w:pPr>
      <w:r>
        <w:rPr>
          <w:rFonts w:hint="eastAsia" w:eastAsia="仿宋_GB2312"/>
          <w:sz w:val="28"/>
          <w:szCs w:val="28"/>
        </w:rPr>
        <w:t>身份证号码（手写）：</w:t>
      </w:r>
    </w:p>
    <w:p w14:paraId="6EC295EC">
      <w:pPr>
        <w:wordWrap w:val="0"/>
        <w:spacing w:line="560" w:lineRule="exact"/>
        <w:jc w:val="right"/>
        <w:rPr>
          <w:rFonts w:eastAsia="仿宋_GB2312"/>
          <w:sz w:val="28"/>
          <w:szCs w:val="28"/>
        </w:rPr>
      </w:pPr>
      <w:r>
        <w:rPr>
          <w:rFonts w:hint="eastAsia" w:eastAsia="仿宋_GB2312"/>
          <w:sz w:val="28"/>
          <w:szCs w:val="28"/>
        </w:rPr>
        <w:t xml:space="preserve">         日期（手写）：   </w:t>
      </w:r>
      <w:r>
        <w:rPr>
          <w:rFonts w:eastAsia="仿宋_GB2312"/>
          <w:sz w:val="28"/>
          <w:szCs w:val="28"/>
        </w:rPr>
        <w:t xml:space="preserve">  </w:t>
      </w:r>
      <w:r>
        <w:rPr>
          <w:rFonts w:hint="eastAsia" w:eastAsia="仿宋_GB2312"/>
          <w:sz w:val="28"/>
          <w:szCs w:val="28"/>
        </w:rPr>
        <w:t>年   月   日</w:t>
      </w:r>
      <w:r>
        <w:rPr>
          <w:rFonts w:eastAsia="仿宋_GB2312"/>
          <w:sz w:val="28"/>
          <w:szCs w:val="28"/>
        </w:rPr>
        <w:t xml:space="preserve">   </w:t>
      </w:r>
    </w:p>
    <w:p w14:paraId="2219B30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eastAsia="仿宋_GB2312"/>
          <w:sz w:val="28"/>
          <w:szCs w:val="28"/>
        </w:rPr>
      </w:pPr>
      <w:bookmarkStart w:id="0" w:name="_GoBack"/>
      <w:bookmarkEnd w:id="0"/>
    </w:p>
    <w:sectPr>
      <w:pgSz w:w="11906" w:h="16838"/>
      <w:pgMar w:top="1440" w:right="123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CD42E021-4742-4561-80BC-3143608AFB3D}"/>
  </w:font>
  <w:font w:name="仿宋_GB2312">
    <w:panose1 w:val="02010609030101010101"/>
    <w:charset w:val="86"/>
    <w:family w:val="auto"/>
    <w:pitch w:val="default"/>
    <w:sig w:usb0="00000001" w:usb1="080E0000" w:usb2="00000000" w:usb3="00000000" w:csb0="00040000" w:csb1="00000000"/>
    <w:embedRegular r:id="rId2" w:fontKey="{79D93608-77CE-41FC-9FA3-AEDDF4B4C1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YWFkNzdiNzlhOTMxY2JlOGYwYzAzZWZkNjBhNmQifQ=="/>
  </w:docVars>
  <w:rsids>
    <w:rsidRoot w:val="00172A27"/>
    <w:rsid w:val="0005764E"/>
    <w:rsid w:val="00065C11"/>
    <w:rsid w:val="00071836"/>
    <w:rsid w:val="000B1898"/>
    <w:rsid w:val="000E3496"/>
    <w:rsid w:val="002156A8"/>
    <w:rsid w:val="002D0A5E"/>
    <w:rsid w:val="00334009"/>
    <w:rsid w:val="003D7C31"/>
    <w:rsid w:val="005D5FD8"/>
    <w:rsid w:val="006D60BB"/>
    <w:rsid w:val="00715318"/>
    <w:rsid w:val="00784CD6"/>
    <w:rsid w:val="0087645C"/>
    <w:rsid w:val="008766E1"/>
    <w:rsid w:val="008B1838"/>
    <w:rsid w:val="0091384C"/>
    <w:rsid w:val="0096634B"/>
    <w:rsid w:val="00996B7C"/>
    <w:rsid w:val="009C12C8"/>
    <w:rsid w:val="00A47E28"/>
    <w:rsid w:val="00A508D1"/>
    <w:rsid w:val="00A84953"/>
    <w:rsid w:val="00AB46BB"/>
    <w:rsid w:val="00AF30DB"/>
    <w:rsid w:val="00B61EAE"/>
    <w:rsid w:val="00BD6596"/>
    <w:rsid w:val="00D2479F"/>
    <w:rsid w:val="00D73C2F"/>
    <w:rsid w:val="00D82619"/>
    <w:rsid w:val="00DB12F0"/>
    <w:rsid w:val="00FA3943"/>
    <w:rsid w:val="00FE7497"/>
    <w:rsid w:val="01133753"/>
    <w:rsid w:val="06627FF1"/>
    <w:rsid w:val="08F060FB"/>
    <w:rsid w:val="0E425C1D"/>
    <w:rsid w:val="10AD7440"/>
    <w:rsid w:val="172A4FC3"/>
    <w:rsid w:val="17F623D6"/>
    <w:rsid w:val="19CE5F23"/>
    <w:rsid w:val="1B7D3A10"/>
    <w:rsid w:val="278969DD"/>
    <w:rsid w:val="2A4E2EF7"/>
    <w:rsid w:val="2AD40F00"/>
    <w:rsid w:val="2AFF769D"/>
    <w:rsid w:val="355C665B"/>
    <w:rsid w:val="360B1E2F"/>
    <w:rsid w:val="3931097E"/>
    <w:rsid w:val="394D2DB6"/>
    <w:rsid w:val="39AA33E3"/>
    <w:rsid w:val="3C3B7644"/>
    <w:rsid w:val="3CE355F4"/>
    <w:rsid w:val="3F236D18"/>
    <w:rsid w:val="43CB4F3C"/>
    <w:rsid w:val="497A5766"/>
    <w:rsid w:val="4A6D141D"/>
    <w:rsid w:val="4C480DB4"/>
    <w:rsid w:val="556A4428"/>
    <w:rsid w:val="559E2F9A"/>
    <w:rsid w:val="56214541"/>
    <w:rsid w:val="5C6E2DE7"/>
    <w:rsid w:val="690B56F0"/>
    <w:rsid w:val="6DB3694A"/>
    <w:rsid w:val="745E614E"/>
    <w:rsid w:val="76FF5A2C"/>
    <w:rsid w:val="77063B61"/>
    <w:rsid w:val="7A658B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852</Words>
  <Characters>855</Characters>
  <Lines>5</Lines>
  <Paragraphs>1</Paragraphs>
  <TotalTime>0</TotalTime>
  <ScaleCrop>false</ScaleCrop>
  <LinksUpToDate>false</LinksUpToDate>
  <CharactersWithSpaces>892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2025-02-12T08:32:00Z</dcterms:created>
  <dc:creator>Administrator</dc:creator>
  <cp:lastModifiedBy>两颗西柚C</cp:lastModifiedBy>
  <cp:lastPrinted>2021-02-23T16:12:00Z</cp:lastPrinted>
  <dcterms:modified xsi:type="dcterms:W3CDTF">2026-05-06T00:50:52Z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90E89AF80DE4498F9F1287F8ED727725_13</vt:lpwstr>
  </property>
  <property fmtid="{D5CDD505-2E9C-101B-9397-08002B2CF9AE}" pid="4" name="KSOTemplateDocerSaveRecord">
    <vt:lpwstr>eyJoZGlkIjoiZDEwNDFiMDc3MDc5ZDI1OTRmMTFhYzVhODE0NDA5OWMiLCJ1c2VySWQiOiI1NzI0MzI1NDgifQ==</vt:lpwstr>
  </property>
</Properties>
</file>