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3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i w:val="0"/>
          <w:iCs w:val="0"/>
          <w:caps w:val="0"/>
          <w:color w:val="auto"/>
          <w:spacing w:val="8"/>
          <w:sz w:val="32"/>
          <w:szCs w:val="32"/>
          <w:highlight w:val="none"/>
          <w:shd w:val="clear" w:color="auto" w:fill="FFFFFF"/>
          <w:lang w:val="en-US" w:eastAsia="zh-CN"/>
        </w:rPr>
      </w:pPr>
      <w:bookmarkStart w:id="0" w:name="_GoBack"/>
      <w:r>
        <w:rPr>
          <w:rFonts w:hint="eastAsia" w:ascii="黑体" w:hAnsi="黑体" w:eastAsia="黑体" w:cs="黑体"/>
          <w:i w:val="0"/>
          <w:iCs w:val="0"/>
          <w:caps w:val="0"/>
          <w:color w:val="auto"/>
          <w:spacing w:val="8"/>
          <w:sz w:val="32"/>
          <w:szCs w:val="32"/>
          <w:highlight w:val="none"/>
          <w:shd w:val="clear" w:color="auto" w:fill="FFFFFF"/>
          <w:lang w:val="en-US" w:eastAsia="zh-CN"/>
        </w:rPr>
        <w:t>附件2</w:t>
      </w:r>
    </w:p>
    <w:p w14:paraId="5C77E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i w:val="0"/>
          <w:iCs w:val="0"/>
          <w:caps w:val="0"/>
          <w:color w:val="auto"/>
          <w:spacing w:val="8"/>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auto"/>
          <w:spacing w:val="8"/>
          <w:sz w:val="44"/>
          <w:szCs w:val="44"/>
          <w:highlight w:val="none"/>
          <w:shd w:val="clear" w:color="auto" w:fill="FFFFFF"/>
          <w:lang w:val="en-US" w:eastAsia="zh-CN"/>
        </w:rPr>
        <w:t>专业素质量化测评所需资料清单</w:t>
      </w:r>
    </w:p>
    <w:p w14:paraId="5B1E4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i w:val="0"/>
          <w:iCs w:val="0"/>
          <w:caps w:val="0"/>
          <w:color w:val="auto"/>
          <w:spacing w:val="8"/>
          <w:sz w:val="44"/>
          <w:szCs w:val="44"/>
          <w:highlight w:val="none"/>
          <w:shd w:val="clear" w:color="auto" w:fill="FFFFFF"/>
          <w:lang w:val="en-US" w:eastAsia="zh-CN"/>
        </w:rPr>
      </w:pPr>
      <w:r>
        <w:rPr>
          <w:rFonts w:hint="eastAsia" w:ascii="Times New Roman" w:hAnsi="Times New Roman" w:eastAsia="方正小标宋简体" w:cs="Times New Roman"/>
          <w:i w:val="0"/>
          <w:iCs w:val="0"/>
          <w:caps w:val="0"/>
          <w:color w:val="auto"/>
          <w:spacing w:val="8"/>
          <w:sz w:val="44"/>
          <w:szCs w:val="44"/>
          <w:highlight w:val="none"/>
          <w:shd w:val="clear" w:color="auto" w:fill="FFFFFF"/>
          <w:lang w:val="en-US" w:eastAsia="zh-CN"/>
        </w:rPr>
        <w:t>（岗位代码</w:t>
      </w:r>
      <w:r>
        <w:rPr>
          <w:rFonts w:hint="eastAsia" w:ascii="Times New Roman" w:hAnsi="Times New Roman" w:eastAsia="方正小标宋简体" w:cs="Times New Roman"/>
          <w:i w:val="0"/>
          <w:iCs w:val="0"/>
          <w:caps w:val="0"/>
          <w:color w:val="auto"/>
          <w:spacing w:val="8"/>
          <w:sz w:val="44"/>
          <w:szCs w:val="44"/>
          <w:highlight w:val="none"/>
          <w:shd w:val="clear" w:color="auto" w:fill="FFFFFF"/>
          <w:lang w:val="en-US" w:eastAsia="zh-CN"/>
        </w:rPr>
        <w:t>046</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w:t>
      </w:r>
      <w:r>
        <w:rPr>
          <w:rFonts w:hint="eastAsia" w:ascii="Times New Roman" w:hAnsi="Times New Roman" w:eastAsia="方正小标宋简体" w:cs="Times New Roman"/>
          <w:i w:val="0"/>
          <w:iCs w:val="0"/>
          <w:caps w:val="0"/>
          <w:color w:val="auto"/>
          <w:spacing w:val="8"/>
          <w:sz w:val="44"/>
          <w:szCs w:val="44"/>
          <w:highlight w:val="none"/>
          <w:shd w:val="clear" w:color="auto" w:fill="FFFFFF"/>
          <w:lang w:val="en-US" w:eastAsia="zh-CN"/>
        </w:rPr>
        <w:t>061）</w:t>
      </w:r>
    </w:p>
    <w:p w14:paraId="7179B95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i w:val="0"/>
          <w:iCs w:val="0"/>
          <w:caps w:val="0"/>
          <w:color w:val="auto"/>
          <w:spacing w:val="8"/>
          <w:sz w:val="28"/>
          <w:szCs w:val="28"/>
          <w:highlight w:val="none"/>
          <w:shd w:val="clear" w:color="auto" w:fill="FFFFFF"/>
          <w:lang w:val="en-US" w:eastAsia="zh-CN"/>
        </w:rPr>
      </w:pPr>
      <w:r>
        <w:rPr>
          <w:rFonts w:hint="default" w:ascii="Times New Roman" w:hAnsi="Times New Roman" w:eastAsia="楷体_GB2312" w:cs="Times New Roman"/>
          <w:i w:val="0"/>
          <w:iCs w:val="0"/>
          <w:caps w:val="0"/>
          <w:color w:val="auto"/>
          <w:spacing w:val="8"/>
          <w:sz w:val="28"/>
          <w:szCs w:val="28"/>
          <w:highlight w:val="none"/>
          <w:shd w:val="clear" w:color="auto" w:fill="FFFFFF"/>
          <w:lang w:val="en-US" w:eastAsia="zh-CN"/>
        </w:rPr>
        <w:t>注：量化考核材料需</w:t>
      </w:r>
      <w:r>
        <w:rPr>
          <w:rFonts w:hint="default" w:ascii="Times New Roman" w:hAnsi="Times New Roman" w:eastAsia="楷体_GB2312" w:cs="Times New Roman"/>
          <w:i w:val="0"/>
          <w:iCs w:val="0"/>
          <w:caps w:val="0"/>
          <w:color w:val="auto"/>
          <w:spacing w:val="8"/>
          <w:sz w:val="28"/>
          <w:szCs w:val="28"/>
          <w:highlight w:val="none"/>
          <w:shd w:val="clear" w:color="auto" w:fill="FFFFFF"/>
          <w:lang w:eastAsia="zh-CN"/>
        </w:rPr>
        <w:t>面试复审时</w:t>
      </w:r>
      <w:r>
        <w:rPr>
          <w:rFonts w:hint="default" w:ascii="Times New Roman" w:hAnsi="Times New Roman" w:eastAsia="楷体_GB2312" w:cs="Times New Roman"/>
          <w:i w:val="0"/>
          <w:iCs w:val="0"/>
          <w:caps w:val="0"/>
          <w:color w:val="auto"/>
          <w:spacing w:val="8"/>
          <w:sz w:val="28"/>
          <w:szCs w:val="28"/>
          <w:highlight w:val="none"/>
          <w:shd w:val="clear" w:color="auto" w:fill="FFFFFF"/>
          <w:lang w:val="en-US" w:eastAsia="zh-CN"/>
        </w:rPr>
        <w:t>提供原件</w:t>
      </w:r>
    </w:p>
    <w:p w14:paraId="0F33F5FF">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72" w:firstLineChars="200"/>
        <w:jc w:val="left"/>
        <w:textAlignment w:val="auto"/>
        <w:rPr>
          <w:rFonts w:hint="eastAsia" w:ascii="楷体_GB2312" w:hAnsi="楷体_GB2312" w:eastAsia="楷体_GB2312" w:cs="楷体_GB2312"/>
          <w:i w:val="0"/>
          <w:iCs w:val="0"/>
          <w:caps w:val="0"/>
          <w:color w:val="auto"/>
          <w:spacing w:val="8"/>
          <w:sz w:val="32"/>
          <w:szCs w:val="32"/>
          <w:highlight w:val="none"/>
          <w:shd w:val="clear" w:color="auto" w:fill="FFFFFF"/>
          <w:lang w:val="en-US" w:eastAsia="zh-CN"/>
        </w:rPr>
      </w:pPr>
      <w:r>
        <w:rPr>
          <w:rFonts w:hint="eastAsia" w:ascii="Times New Roman" w:hAnsi="Times New Roman" w:eastAsia="黑体" w:cs="Times New Roman"/>
          <w:i w:val="0"/>
          <w:iCs w:val="0"/>
          <w:caps w:val="0"/>
          <w:color w:val="auto"/>
          <w:spacing w:val="8"/>
          <w:sz w:val="32"/>
          <w:szCs w:val="32"/>
          <w:highlight w:val="none"/>
          <w:shd w:val="clear" w:color="auto" w:fill="FFFFFF"/>
          <w:lang w:val="en-US" w:eastAsia="zh-CN"/>
        </w:rPr>
        <w:t>一、</w:t>
      </w:r>
      <w:r>
        <w:rPr>
          <w:rFonts w:hint="eastAsia" w:ascii="Times New Roman" w:hAnsi="Times New Roman" w:eastAsia="黑体" w:cs="Times New Roman"/>
          <w:i w:val="0"/>
          <w:iCs w:val="0"/>
          <w:caps w:val="0"/>
          <w:color w:val="auto"/>
          <w:spacing w:val="8"/>
          <w:kern w:val="2"/>
          <w:sz w:val="32"/>
          <w:szCs w:val="32"/>
          <w:highlight w:val="none"/>
          <w:shd w:val="clear" w:color="auto" w:fill="FFFFFF"/>
          <w:lang w:eastAsia="zh-CN" w:bidi="ar-SA"/>
        </w:rPr>
        <w:t>岗位代码</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046-048</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（城投集团----浙江铭泰设计有限公司）：</w:t>
      </w:r>
    </w:p>
    <w:p w14:paraId="75D9ADC6">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1.毕业证、学位证、学历认证报告（学信网学历电子注册备案表），留学人员应提供教育部中国留学服务中心出具的境外学历、学位认证书（取得学历时间截止时间</w:t>
      </w:r>
      <w:r>
        <w:rPr>
          <w:rFonts w:hint="eastAsia" w:eastAsia="仿宋_GB2312" w:cs="Times New Roman"/>
          <w:i w:val="0"/>
          <w:iCs w:val="0"/>
          <w:caps w:val="0"/>
          <w:color w:val="auto"/>
          <w:spacing w:val="8"/>
          <w:kern w:val="2"/>
          <w:sz w:val="32"/>
          <w:szCs w:val="32"/>
          <w:highlight w:val="none"/>
          <w:shd w:val="clear" w:color="auto" w:fill="FFFFFF"/>
          <w:lang w:val="en-US" w:eastAsia="zh-CN" w:bidi="ar-SA"/>
        </w:rPr>
        <w:t>公告发布之日</w:t>
      </w: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w:t>
      </w:r>
    </w:p>
    <w:p w14:paraId="4CD724D9">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2.职称、职（执）业资格证书。</w:t>
      </w:r>
    </w:p>
    <w:p w14:paraId="6ECF1F5F">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3.工作经历及所获荣誉。如：个人获得的荣誉、参与项目获各级奖项（以盖章证书或获奖文件为准；同一个项目获多个奖项的，以最高奖为准）。</w:t>
      </w:r>
    </w:p>
    <w:p w14:paraId="7131FC64">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4.工作业绩和成果：</w:t>
      </w:r>
    </w:p>
    <w:p w14:paraId="79E617D1">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（1）曾承担主要设计人的项目证明材料。（建筑、结构、市政、园林专业以图框中有本人名字并盖章的图纸或官网可查业绩证明截图为准；规划和测绘专业以盖章的成果报告为准。）</w:t>
      </w:r>
    </w:p>
    <w:p w14:paraId="4EAE1A7E">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（2）曾担任专业负责人的项目证明材料。（建筑、结构、市政、园林专业以图框中明确本人为专业负责人并盖章的图纸或官网</w:t>
      </w:r>
      <w:r>
        <w:rPr>
          <w:rFonts w:hint="eastAsia" w:eastAsia="仿宋_GB2312" w:cs="Times New Roman"/>
          <w:i w:val="0"/>
          <w:iCs w:val="0"/>
          <w:caps w:val="0"/>
          <w:color w:val="auto"/>
          <w:spacing w:val="8"/>
          <w:kern w:val="2"/>
          <w:sz w:val="32"/>
          <w:szCs w:val="32"/>
          <w:highlight w:val="none"/>
          <w:shd w:val="clear" w:color="auto" w:fill="FFFFFF"/>
          <w:lang w:val="en-US" w:eastAsia="zh-CN" w:bidi="ar-SA"/>
        </w:rPr>
        <w:t>可查</w:t>
      </w: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业绩证明截图为准。）</w:t>
      </w:r>
    </w:p>
    <w:p w14:paraId="012A0CDB">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（3）曾担任项目负责人的项目证明材料。（建筑、结构、市政、园林专业以图框中明确本人为项目负责人并盖章的图纸或官网</w:t>
      </w:r>
      <w:r>
        <w:rPr>
          <w:rFonts w:hint="eastAsia" w:eastAsia="仿宋_GB2312" w:cs="Times New Roman"/>
          <w:i w:val="0"/>
          <w:iCs w:val="0"/>
          <w:caps w:val="0"/>
          <w:color w:val="auto"/>
          <w:spacing w:val="8"/>
          <w:kern w:val="2"/>
          <w:sz w:val="32"/>
          <w:szCs w:val="32"/>
          <w:highlight w:val="none"/>
          <w:shd w:val="clear" w:color="auto" w:fill="FFFFFF"/>
          <w:lang w:val="en-US" w:eastAsia="zh-CN" w:bidi="ar-SA"/>
        </w:rPr>
        <w:t>可查</w:t>
      </w: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业绩证明截图为准；规划和测绘专业以盖章的成果报告为准。）</w:t>
      </w:r>
    </w:p>
    <w:p w14:paraId="0FE2FF26">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（4）曾担任项目总监理工程师的证明材料(以工程质量竣工验收“五方主体”盖章的报告为准）；曾担任项目专业监理工程师的证明材料（以质量监督部门出具的备案材料为准）。</w:t>
      </w:r>
    </w:p>
    <w:p w14:paraId="0CAA3EC9">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eastAsia="仿宋_GB2312" w:cs="Times New Roman"/>
          <w:i w:val="0"/>
          <w:iCs w:val="0"/>
          <w:caps w:val="0"/>
          <w:color w:val="auto"/>
          <w:spacing w:val="8"/>
          <w:kern w:val="2"/>
          <w:sz w:val="32"/>
          <w:szCs w:val="32"/>
          <w:highlight w:val="none"/>
          <w:shd w:val="clear" w:color="auto" w:fill="FFFFFF"/>
          <w:lang w:val="en-US" w:eastAsia="zh-CN" w:bidi="ar-SA"/>
        </w:rPr>
        <w:t>（5）</w:t>
      </w:r>
      <w:r>
        <w:rPr>
          <w:rFonts w:hint="default"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主持或主设完成山塘水库、河道、农田水利等相关水利设计项目证明材料。（以图框中有本人名字并盖章的图纸或官网</w:t>
      </w:r>
      <w:r>
        <w:rPr>
          <w:rFonts w:hint="default" w:eastAsia="仿宋_GB2312" w:cs="Times New Roman"/>
          <w:i w:val="0"/>
          <w:iCs w:val="0"/>
          <w:caps w:val="0"/>
          <w:color w:val="auto"/>
          <w:spacing w:val="8"/>
          <w:kern w:val="2"/>
          <w:sz w:val="32"/>
          <w:szCs w:val="32"/>
          <w:highlight w:val="none"/>
          <w:shd w:val="clear" w:color="auto" w:fill="FFFFFF"/>
          <w:lang w:eastAsia="zh-CN" w:bidi="ar-SA"/>
        </w:rPr>
        <w:t>可查</w:t>
      </w:r>
      <w:r>
        <w:rPr>
          <w:rFonts w:hint="default"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业绩证明截图为准）</w:t>
      </w:r>
    </w:p>
    <w:p w14:paraId="664133D2">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w:t>
      </w:r>
      <w:r>
        <w:rPr>
          <w:rFonts w:hint="eastAsia" w:eastAsia="仿宋_GB2312" w:cs="Times New Roman"/>
          <w:i w:val="0"/>
          <w:iCs w:val="0"/>
          <w:caps w:val="0"/>
          <w:color w:val="auto"/>
          <w:spacing w:val="8"/>
          <w:kern w:val="2"/>
          <w:sz w:val="32"/>
          <w:szCs w:val="32"/>
          <w:highlight w:val="none"/>
          <w:shd w:val="clear" w:color="auto" w:fill="FFFFFF"/>
          <w:lang w:val="en-US" w:eastAsia="zh-CN" w:bidi="ar-SA"/>
        </w:rPr>
        <w:t>6</w:t>
      </w:r>
      <w:r>
        <w:rPr>
          <w:rFonts w:hint="eastAsia"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t>）能体现履职能力与工作经验的其他业绩材料，岗位匹配性和适宜度的相关材料。</w:t>
      </w:r>
    </w:p>
    <w:p w14:paraId="78850760">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default" w:ascii="Times New Roman" w:hAnsi="Times New Roman" w:eastAsia="仿宋_GB2312" w:cs="Times New Roman"/>
          <w:i w:val="0"/>
          <w:iCs w:val="0"/>
          <w:caps w:val="0"/>
          <w:color w:val="auto"/>
          <w:spacing w:val="8"/>
          <w:kern w:val="2"/>
          <w:sz w:val="32"/>
          <w:szCs w:val="32"/>
          <w:highlight w:val="none"/>
          <w:shd w:val="clear" w:color="auto" w:fill="FFFFFF"/>
          <w:lang w:eastAsia="zh-CN" w:bidi="ar-SA"/>
        </w:rPr>
      </w:pPr>
      <w:r>
        <w:rPr>
          <w:rFonts w:hint="default" w:eastAsia="仿宋_GB2312" w:cs="Times New Roman"/>
          <w:i w:val="0"/>
          <w:iCs w:val="0"/>
          <w:caps w:val="0"/>
          <w:color w:val="auto"/>
          <w:spacing w:val="8"/>
          <w:kern w:val="2"/>
          <w:sz w:val="32"/>
          <w:szCs w:val="32"/>
          <w:highlight w:val="none"/>
          <w:shd w:val="clear" w:color="auto" w:fill="FFFFFF"/>
          <w:lang w:eastAsia="zh-CN" w:bidi="ar-SA"/>
        </w:rPr>
        <w:t>（7）业绩年限：2015年1月1日以来。</w:t>
      </w:r>
    </w:p>
    <w:p w14:paraId="42D04172">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72" w:firstLineChars="200"/>
        <w:jc w:val="left"/>
        <w:textAlignment w:val="auto"/>
        <w:rPr>
          <w:rFonts w:hint="default"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sz w:val="32"/>
          <w:szCs w:val="32"/>
          <w:highlight w:val="none"/>
          <w:shd w:val="clear" w:color="auto" w:fill="FFFFFF"/>
          <w:lang w:val="en-US" w:eastAsia="zh-CN"/>
        </w:rPr>
        <w:t>二</w:t>
      </w:r>
      <w:r>
        <w:rPr>
          <w:rFonts w:hint="default" w:ascii="Times New Roman" w:hAnsi="Times New Roman" w:eastAsia="黑体"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黑体" w:cs="Times New Roman"/>
          <w:i w:val="0"/>
          <w:iCs w:val="0"/>
          <w:caps w:val="0"/>
          <w:color w:val="auto"/>
          <w:spacing w:val="8"/>
          <w:kern w:val="2"/>
          <w:sz w:val="32"/>
          <w:szCs w:val="32"/>
          <w:highlight w:val="none"/>
          <w:shd w:val="clear" w:color="auto" w:fill="FFFFFF"/>
          <w:lang w:eastAsia="zh-CN" w:bidi="ar-SA"/>
        </w:rPr>
        <w:t>岗位代码</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049（金汇集团----投资主管）：</w:t>
      </w:r>
    </w:p>
    <w:p w14:paraId="22AEC3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1.毕业证、学位证、学历认证报告（学信网学历电子注册备案表），留学人员应提供教育部中国留学服务中心出具的境外学历、学位认证书。</w:t>
      </w:r>
    </w:p>
    <w:p w14:paraId="009E184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2.职称、职（执）业资格证书。</w:t>
      </w:r>
    </w:p>
    <w:p w14:paraId="4AD8D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3.工作经历及所获荣誉。</w:t>
      </w:r>
    </w:p>
    <w:p w14:paraId="3EF707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（1）在金融机构、企业投融资或企业运营等部门的工作经历及年限（证明从事年限及其主要工作内容的材料，提供社保、任职文件、劳动合同等材料）。</w:t>
      </w:r>
    </w:p>
    <w:p w14:paraId="5E7C2C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个人获得的荣誉、参与项目获各级奖项（以盖章证书或获奖文件为准；同一个项目获多个奖项的，以最高奖为准）。</w:t>
      </w:r>
    </w:p>
    <w:p w14:paraId="49FB0FD9">
      <w:pPr>
        <w:pStyle w:val="4"/>
        <w:keepNext w:val="0"/>
        <w:keepLines w:val="0"/>
        <w:pageBreakBefore w:val="0"/>
        <w:numPr>
          <w:ilvl w:val="2"/>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4.工作业绩和成果：</w:t>
      </w:r>
    </w:p>
    <w:p w14:paraId="1A945A26">
      <w:pPr>
        <w:pStyle w:val="5"/>
        <w:keepNext w:val="0"/>
        <w:keepLines w:val="0"/>
        <w:pageBreakBefore w:val="0"/>
        <w:numPr>
          <w:ilvl w:val="3"/>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color w:val="auto"/>
          <w:sz w:val="32"/>
          <w:szCs w:val="21"/>
          <w:highlight w:val="none"/>
          <w:lang w:val="en-US" w:eastAsia="zh-CN"/>
        </w:rPr>
      </w:pPr>
      <w:r>
        <w:rPr>
          <w:rFonts w:hint="eastAsia" w:ascii="Times New Roman" w:hAnsi="Times New Roman" w:eastAsia="仿宋_GB2312" w:cs="Times New Roman"/>
          <w:b w:val="0"/>
          <w:bCs/>
          <w:color w:val="auto"/>
          <w:sz w:val="32"/>
          <w:szCs w:val="21"/>
          <w:highlight w:val="none"/>
          <w:lang w:val="en-US" w:eastAsia="zh-CN"/>
        </w:rPr>
        <w:t>（1）</w:t>
      </w:r>
      <w:r>
        <w:rPr>
          <w:rFonts w:hint="default" w:ascii="Times New Roman" w:hAnsi="Times New Roman" w:eastAsia="仿宋_GB2312" w:cs="Times New Roman"/>
          <w:b w:val="0"/>
          <w:bCs/>
          <w:color w:val="auto"/>
          <w:sz w:val="32"/>
          <w:szCs w:val="21"/>
          <w:highlight w:val="none"/>
          <w:lang w:val="en-US" w:eastAsia="zh-CN"/>
        </w:rPr>
        <w:t>主导</w:t>
      </w:r>
      <w:r>
        <w:rPr>
          <w:rFonts w:hint="eastAsia" w:ascii="Times New Roman" w:hAnsi="Times New Roman" w:eastAsia="仿宋_GB2312" w:cs="Times New Roman"/>
          <w:b w:val="0"/>
          <w:bCs/>
          <w:color w:val="auto"/>
          <w:sz w:val="32"/>
          <w:szCs w:val="21"/>
          <w:highlight w:val="none"/>
          <w:lang w:val="en-US" w:eastAsia="zh-CN"/>
        </w:rPr>
        <w:t>或参与完成的股权投资、资产收购、企业并购、股权转让等资本运作项目的业绩材料（含本人在项目中的角色定位、投资金额、投资收益等）。</w:t>
      </w:r>
    </w:p>
    <w:p w14:paraId="6B504EEC">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color w:val="auto"/>
          <w:highlight w:val="none"/>
          <w:lang w:val="en-US" w:eastAsia="zh-CN"/>
        </w:rPr>
      </w:pPr>
      <w:r>
        <w:rPr>
          <w:rFonts w:hint="eastAsia" w:eastAsia="仿宋_GB2312" w:cs="Times New Roman"/>
          <w:b w:val="0"/>
          <w:bCs/>
          <w:color w:val="auto"/>
          <w:sz w:val="32"/>
          <w:szCs w:val="21"/>
          <w:highlight w:val="none"/>
          <w:lang w:val="en-US" w:eastAsia="zh-CN"/>
        </w:rPr>
        <w:t>（2）主导或参与建章立制如：风控体系、投后管理体系、风险预警机制等（提供相关材料并说明本人承担的角色定位）。</w:t>
      </w:r>
    </w:p>
    <w:p w14:paraId="3E31F0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3</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）能体现履职能力与工作经验的其他业绩材料</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，与应聘</w:t>
      </w:r>
      <w:r>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t>岗位匹配性和适宜度的相关材料。</w:t>
      </w:r>
    </w:p>
    <w:p w14:paraId="0706B4B3">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72" w:firstLineChars="200"/>
        <w:jc w:val="left"/>
        <w:textAlignment w:val="auto"/>
        <w:rPr>
          <w:rFonts w:hint="default"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sz w:val="32"/>
          <w:szCs w:val="32"/>
          <w:highlight w:val="none"/>
          <w:shd w:val="clear" w:color="auto" w:fill="FFFFFF"/>
          <w:lang w:val="en-US" w:eastAsia="zh-CN"/>
        </w:rPr>
        <w:t>三</w:t>
      </w:r>
      <w:r>
        <w:rPr>
          <w:rFonts w:hint="default" w:ascii="Times New Roman" w:hAnsi="Times New Roman" w:eastAsia="黑体"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黑体" w:cs="Times New Roman"/>
          <w:i w:val="0"/>
          <w:iCs w:val="0"/>
          <w:caps w:val="0"/>
          <w:color w:val="auto"/>
          <w:spacing w:val="8"/>
          <w:kern w:val="2"/>
          <w:sz w:val="32"/>
          <w:szCs w:val="32"/>
          <w:highlight w:val="none"/>
          <w:shd w:val="clear" w:color="auto" w:fill="FFFFFF"/>
          <w:lang w:eastAsia="zh-CN" w:bidi="ar-SA"/>
        </w:rPr>
        <w:t>岗位代码</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050（金汇集团----工程技术副主管）：</w:t>
      </w:r>
    </w:p>
    <w:p w14:paraId="1916F5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1.毕业证、学位证、学历认证报告（学信网学历电子注册备案表），留学人员应提供教育部中国留学服务中心出具的境外学历、学位认证书。</w:t>
      </w:r>
    </w:p>
    <w:p w14:paraId="1D6498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2.职称</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和工程建设类</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职（执）业资格证书。</w:t>
      </w:r>
    </w:p>
    <w:p w14:paraId="1DBED5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3.工作经历</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和相关荣誉</w:t>
      </w:r>
    </w:p>
    <w:p w14:paraId="1A829E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（1）工程管理、造价管理等与工程相关工作经历及年限（需提供社保、任职文件、劳动合同等）。</w:t>
      </w:r>
    </w:p>
    <w:p w14:paraId="67AD34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个人获得的荣誉、参与项目获各级奖项（以盖章证书或获奖文件为准；同一个项目获多个奖项的，以最高奖为准）。</w:t>
      </w:r>
    </w:p>
    <w:p w14:paraId="7B58DE3F">
      <w:pPr>
        <w:pStyle w:val="4"/>
        <w:keepNext w:val="0"/>
        <w:keepLines w:val="0"/>
        <w:pageBreakBefore w:val="0"/>
        <w:numPr>
          <w:ilvl w:val="2"/>
          <w:numId w:val="0"/>
        </w:numPr>
        <w:kinsoku/>
        <w:wordWrap/>
        <w:overflowPunct/>
        <w:topLinePunct w:val="0"/>
        <w:autoSpaceDE/>
        <w:autoSpaceDN/>
        <w:bidi w:val="0"/>
        <w:adjustRightInd/>
        <w:snapToGrid/>
        <w:spacing w:line="520" w:lineRule="exact"/>
        <w:ind w:firstLine="672" w:firstLineChars="200"/>
        <w:jc w:val="left"/>
        <w:textAlignment w:val="auto"/>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4</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.工作业绩和成果：</w:t>
      </w:r>
    </w:p>
    <w:p w14:paraId="5BBE0DA5">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eastAsia="仿宋_GB2312" w:cs="Times New Roman"/>
          <w:i w:val="0"/>
          <w:iCs w:val="0"/>
          <w:caps w:val="0"/>
          <w:color w:val="auto"/>
          <w:spacing w:val="8"/>
          <w:sz w:val="32"/>
          <w:szCs w:val="32"/>
          <w:highlight w:val="none"/>
          <w:shd w:val="clear" w:color="auto" w:fill="FFFFFF"/>
          <w:lang w:val="en-US" w:eastAsia="zh-CN"/>
        </w:rPr>
        <w:t>1</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）在工程中担任技术负责人或造价咨询负责人的相关证明材料。</w:t>
      </w:r>
    </w:p>
    <w:p w14:paraId="0359D268">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eastAsia="仿宋_GB2312" w:cs="Times New Roman"/>
          <w:i w:val="0"/>
          <w:iCs w:val="0"/>
          <w:caps w:val="0"/>
          <w:color w:val="auto"/>
          <w:spacing w:val="8"/>
          <w:sz w:val="32"/>
          <w:szCs w:val="32"/>
          <w:highlight w:val="none"/>
          <w:shd w:val="clear" w:color="auto" w:fill="FFFFFF"/>
          <w:lang w:val="en-US" w:eastAsia="zh-CN"/>
        </w:rPr>
      </w:pPr>
      <w:r>
        <w:rPr>
          <w:rFonts w:hint="eastAsia" w:eastAsia="仿宋_GB2312" w:cs="Times New Roman"/>
          <w:i w:val="0"/>
          <w:iCs w:val="0"/>
          <w:caps w:val="0"/>
          <w:color w:val="auto"/>
          <w:spacing w:val="8"/>
          <w:sz w:val="32"/>
          <w:szCs w:val="32"/>
          <w:highlight w:val="none"/>
          <w:shd w:val="clear" w:color="auto" w:fill="FFFFFF"/>
          <w:lang w:val="en-US" w:eastAsia="zh-CN"/>
        </w:rPr>
        <w:t>（2）主导完成的工程造价咨询项目相关证明材料（需注明工程项目的投资金额）。</w:t>
      </w:r>
    </w:p>
    <w:p w14:paraId="11C72168">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3</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）能体现履职能力与工作经验的其他业绩材料</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eastAsia="仿宋_GB2312" w:cs="Times New Roman"/>
          <w:i w:val="0"/>
          <w:iCs w:val="0"/>
          <w:caps w:val="0"/>
          <w:color w:val="auto"/>
          <w:spacing w:val="8"/>
          <w:sz w:val="32"/>
          <w:szCs w:val="32"/>
          <w:highlight w:val="none"/>
          <w:shd w:val="clear" w:color="auto" w:fill="FFFFFF"/>
          <w:lang w:val="en-US" w:eastAsia="zh-CN"/>
        </w:rPr>
        <w:t>与应聘</w:t>
      </w:r>
      <w:r>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t>岗位匹配性和适宜度的相关材料</w:t>
      </w:r>
      <w:r>
        <w:rPr>
          <w:rFonts w:hint="eastAsia" w:eastAsia="仿宋" w:cs="Times New Roman"/>
          <w:i w:val="0"/>
          <w:iCs w:val="0"/>
          <w:caps w:val="0"/>
          <w:color w:val="auto"/>
          <w:spacing w:val="8"/>
          <w:sz w:val="32"/>
          <w:szCs w:val="32"/>
          <w:highlight w:val="none"/>
          <w:shd w:val="clear" w:color="auto" w:fill="FFFFFF"/>
          <w:lang w:val="en-US" w:eastAsia="zh-CN"/>
        </w:rPr>
        <w:t>。</w:t>
      </w:r>
    </w:p>
    <w:p w14:paraId="15A046C4">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firstLine="672" w:firstLineChars="200"/>
        <w:jc w:val="left"/>
        <w:textAlignment w:val="auto"/>
        <w:rPr>
          <w:rFonts w:hint="default"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sz w:val="32"/>
          <w:szCs w:val="32"/>
          <w:highlight w:val="none"/>
          <w:shd w:val="clear" w:color="auto" w:fill="FFFFFF"/>
          <w:lang w:val="en-US" w:eastAsia="zh-CN"/>
        </w:rPr>
        <w:t>四</w:t>
      </w:r>
      <w:r>
        <w:rPr>
          <w:rFonts w:hint="default" w:ascii="Times New Roman" w:hAnsi="Times New Roman" w:eastAsia="黑体"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黑体" w:cs="Times New Roman"/>
          <w:i w:val="0"/>
          <w:iCs w:val="0"/>
          <w:caps w:val="0"/>
          <w:color w:val="auto"/>
          <w:spacing w:val="8"/>
          <w:kern w:val="2"/>
          <w:sz w:val="32"/>
          <w:szCs w:val="32"/>
          <w:highlight w:val="none"/>
          <w:shd w:val="clear" w:color="auto" w:fill="FFFFFF"/>
          <w:lang w:eastAsia="zh-CN" w:bidi="ar-SA"/>
        </w:rPr>
        <w:t>岗位代码</w:t>
      </w: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051（交旅集团----永康市交通规划设计有限公司工程检测岗）：</w:t>
      </w:r>
    </w:p>
    <w:p w14:paraId="32CD64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1.毕业证、学位证、学历认证报告（学信网学历电子注册备案表），留学人员应提供教育部中国留学服务中心出具的境外学历、学位认证书。</w:t>
      </w:r>
    </w:p>
    <w:p w14:paraId="6B041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2.职称、职（执）业资格证书。</w:t>
      </w:r>
    </w:p>
    <w:p w14:paraId="49362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3.工作经历及所获荣誉。如：个人获得的荣誉、参与项目获各级奖项（以盖章证书或获奖文件为准；同一个项目获多个奖项的，以最高奖为准）。</w:t>
      </w:r>
    </w:p>
    <w:p w14:paraId="30B41CB9">
      <w:pPr>
        <w:pStyle w:val="4"/>
        <w:keepNext w:val="0"/>
        <w:keepLines w:val="0"/>
        <w:pageBreakBefore w:val="0"/>
        <w:numPr>
          <w:ilvl w:val="2"/>
          <w:numId w:val="0"/>
        </w:numPr>
        <w:kinsoku/>
        <w:wordWrap/>
        <w:overflowPunct/>
        <w:topLinePunct w:val="0"/>
        <w:autoSpaceDE/>
        <w:autoSpaceDN/>
        <w:bidi w:val="0"/>
        <w:adjustRightInd/>
        <w:snapToGrid/>
        <w:spacing w:line="560" w:lineRule="exact"/>
        <w:ind w:left="-420" w:leftChars="-200"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4.工作业绩和成果：</w:t>
      </w:r>
    </w:p>
    <w:p w14:paraId="33A4DCEE">
      <w:pPr>
        <w:pStyle w:val="5"/>
        <w:keepNext w:val="0"/>
        <w:keepLines w:val="0"/>
        <w:pageBreakBefore w:val="0"/>
        <w:numPr>
          <w:ilvl w:val="3"/>
          <w:numId w:val="0"/>
        </w:numPr>
        <w:kinsoku/>
        <w:wordWrap/>
        <w:overflowPunct/>
        <w:topLinePunct w:val="0"/>
        <w:autoSpaceDE/>
        <w:autoSpaceDN/>
        <w:bidi w:val="0"/>
        <w:adjustRightInd/>
        <w:snapToGrid/>
        <w:spacing w:line="560" w:lineRule="exact"/>
        <w:ind w:left="-420" w:leftChars="-200" w:firstLine="640" w:firstLineChars="200"/>
        <w:jc w:val="left"/>
        <w:textAlignment w:val="auto"/>
        <w:rPr>
          <w:rFonts w:hint="default" w:ascii="Times New Roman" w:hAnsi="Times New Roman" w:eastAsia="仿宋_GB2312" w:cs="Times New Roman"/>
          <w:b w:val="0"/>
          <w:bCs/>
          <w:color w:val="auto"/>
          <w:sz w:val="32"/>
          <w:szCs w:val="21"/>
          <w:highlight w:val="none"/>
          <w:lang w:val="en-US" w:eastAsia="zh-CN"/>
        </w:rPr>
      </w:pPr>
      <w:r>
        <w:rPr>
          <w:rFonts w:hint="eastAsia" w:ascii="Times New Roman" w:hAnsi="Times New Roman" w:eastAsia="仿宋_GB2312" w:cs="Times New Roman"/>
          <w:b w:val="0"/>
          <w:bCs/>
          <w:color w:val="auto"/>
          <w:sz w:val="32"/>
          <w:szCs w:val="21"/>
          <w:highlight w:val="none"/>
          <w:lang w:val="en-US" w:eastAsia="zh-CN"/>
        </w:rPr>
        <w:t>（1）公路试验检测</w:t>
      </w:r>
      <w:r>
        <w:rPr>
          <w:rFonts w:hint="default" w:ascii="Times New Roman" w:hAnsi="Times New Roman" w:eastAsia="仿宋_GB2312" w:cs="Times New Roman"/>
          <w:b w:val="0"/>
          <w:bCs/>
          <w:color w:val="auto"/>
          <w:sz w:val="32"/>
          <w:szCs w:val="21"/>
          <w:highlight w:val="none"/>
          <w:lang w:val="en-US" w:eastAsia="zh-CN"/>
        </w:rPr>
        <w:t>工作业绩和成果</w:t>
      </w:r>
      <w:r>
        <w:rPr>
          <w:rFonts w:hint="eastAsia" w:ascii="Times New Roman" w:hAnsi="Times New Roman" w:eastAsia="仿宋_GB2312" w:cs="Times New Roman"/>
          <w:b w:val="0"/>
          <w:bCs/>
          <w:color w:val="auto"/>
          <w:sz w:val="32"/>
          <w:szCs w:val="21"/>
          <w:highlight w:val="none"/>
          <w:lang w:val="en-US" w:eastAsia="zh-CN"/>
        </w:rPr>
        <w:t>证明材料</w:t>
      </w:r>
      <w:r>
        <w:rPr>
          <w:rFonts w:hint="default" w:ascii="Times New Roman" w:hAnsi="Times New Roman" w:eastAsia="仿宋_GB2312" w:cs="Times New Roman"/>
          <w:b w:val="0"/>
          <w:bCs/>
          <w:color w:val="auto"/>
          <w:sz w:val="32"/>
          <w:szCs w:val="21"/>
          <w:highlight w:val="none"/>
          <w:lang w:val="en-US" w:eastAsia="zh-CN"/>
        </w:rPr>
        <w:t>。</w:t>
      </w:r>
    </w:p>
    <w:p w14:paraId="100BF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672" w:firstLineChars="200"/>
        <w:jc w:val="left"/>
        <w:textAlignment w:val="auto"/>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）能体现履职能力与工作经验的其他业绩材料</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t>岗位匹配性和适宜度的相关材料。</w:t>
      </w:r>
    </w:p>
    <w:p w14:paraId="5264CD10">
      <w:pPr>
        <w:keepNext w:val="0"/>
        <w:keepLines w:val="0"/>
        <w:pageBreakBefore w:val="0"/>
        <w:kinsoku/>
        <w:wordWrap/>
        <w:overflowPunct/>
        <w:topLinePunct w:val="0"/>
        <w:autoSpaceDE/>
        <w:autoSpaceDN/>
        <w:bidi w:val="0"/>
        <w:adjustRightInd/>
        <w:snapToGrid/>
        <w:ind w:left="-420" w:leftChars="-200" w:firstLine="672" w:firstLineChars="200"/>
        <w:jc w:val="left"/>
        <w:textAlignment w:val="auto"/>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五、岗位代码052（交旅集团----永康市大通公路工程有限公司工程管理1岗）：</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1.毕业证、学位证、学历认证报告（学信网学历电子注册备案表），留学人员应提供教育部中国留学服务中心出具的境外学历、学位认证书（取得学历时间截止时间为2025年7月31日）。</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2.职称、职（执）业资格证书。</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3.工作经历及所获荣誉。如：个人获得的荣誉、参与项目获各级奖项（以盖章证书或获奖文件为准；同一个项目获多个奖项的，以最高奖为准）。</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4.工作业绩和成果：</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1）担任过项目负责人、技术负责人、项目经理等职务，累计管理项目面积或投资额达一定规模，主导完成过市级及以上重点工程项目，在项目中主导技术优化、成本控制、工期提前等成效显著，所负责项目未发生重大安全质量事故。（以图框中有本人名字并盖章的图纸或官网业绩证明截图为准）</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br w:type="textWrapping"/>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 xml:space="preserve">  （2）能体现履职能力与工作经验的其他业绩材料，岗位匹配性和适宜度的相关材料。</w:t>
      </w:r>
    </w:p>
    <w:p w14:paraId="410535B0">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eastAsia" w:ascii="Times New Roman" w:hAnsi="Times New Roman" w:eastAsia="仿宋_GB2312" w:cs="Times New Roman"/>
          <w:b w:val="0"/>
          <w:bCs/>
          <w:color w:val="auto"/>
          <w:kern w:val="0"/>
          <w:sz w:val="32"/>
          <w:szCs w:val="21"/>
          <w:highlight w:val="none"/>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六、岗位代码053（交旅集团----永康市大通公路工程有限公司工程管理2岗）：</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1.毕业证、学历认证报告（学信网学历电子注册备案表），留学人员应提供教育部中国留学服务中心出具的境外学历。</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2.职称、职（执）业资格证书。</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3.工作经历及所获荣誉。如：个人获得的荣誉、参与项目获各级奖项（以盖章证书或获奖文件为准；同一个项目获多个奖项的，以最高奖为准）。</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4.工作业绩和成果：</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1）担任过试验室技术负责人、质量负责人、工地试验主任等职务，完成过市级及以上重点工程项目的试验检测，所负责项目未发生重大安全质量事故项目证明材料。（以图框中有本人名字并盖章的图纸或官网业绩证明截图为准）</w:t>
      </w:r>
      <w:r>
        <w:rPr>
          <w:rFonts w:hint="eastAsia" w:ascii="Times New Roman" w:hAnsi="Times New Roman" w:eastAsia="仿宋_GB2312" w:cs="Times New Roman"/>
          <w:b w:val="0"/>
          <w:bCs/>
          <w:color w:val="auto"/>
          <w:kern w:val="0"/>
          <w:sz w:val="32"/>
          <w:szCs w:val="21"/>
          <w:highlight w:val="none"/>
          <w:lang w:val="en-US" w:eastAsia="zh-CN" w:bidi="ar-SA"/>
        </w:rPr>
        <w:br w:type="textWrapping"/>
      </w:r>
      <w:r>
        <w:rPr>
          <w:rFonts w:hint="eastAsia" w:ascii="Times New Roman" w:hAnsi="Times New Roman" w:eastAsia="仿宋_GB2312" w:cs="Times New Roman"/>
          <w:b w:val="0"/>
          <w:bCs/>
          <w:color w:val="auto"/>
          <w:kern w:val="0"/>
          <w:sz w:val="32"/>
          <w:szCs w:val="21"/>
          <w:highlight w:val="none"/>
          <w:lang w:val="en-US" w:eastAsia="zh-CN" w:bidi="ar-SA"/>
        </w:rPr>
        <w:t xml:space="preserve">  （2）能体现履职能力与工作经验的其他业绩材料，岗位匹配性和适宜度的相关材料。</w:t>
      </w:r>
    </w:p>
    <w:p w14:paraId="5FF74E43">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eastAsia" w:ascii="Times New Roman" w:hAnsi="Times New Roman" w:eastAsia="仿宋_GB2312" w:cs="Times New Roman"/>
          <w:b w:val="0"/>
          <w:bCs/>
          <w:color w:val="auto"/>
          <w:kern w:val="0"/>
          <w:sz w:val="32"/>
          <w:szCs w:val="21"/>
          <w:highlight w:val="none"/>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七、岗位代码054（五金城集团----浙江中国科技五金城集团电商产业发展有限公司副经理）：</w:t>
      </w:r>
    </w:p>
    <w:p w14:paraId="26E5E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1.毕业证、学历认证报告（学信网学历电子注册备案表），留学人员应提供教育部中国留学服务中心出具的境外学历、证书。</w:t>
      </w:r>
    </w:p>
    <w:p w14:paraId="1E7AD6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2.任职文件、团队管理规模或团队组建情况证明材料。</w:t>
      </w:r>
    </w:p>
    <w:p w14:paraId="12685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仿宋_GB2312" w:cs="Times New Roman"/>
          <w:b w:val="0"/>
          <w:bCs/>
          <w:color w:val="auto"/>
          <w:sz w:val="32"/>
          <w:szCs w:val="21"/>
          <w:highlight w:val="none"/>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3</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工作业绩和成果</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w:t>
      </w:r>
      <w:r>
        <w:rPr>
          <w:rFonts w:hint="default" w:ascii="Times New Roman" w:hAnsi="Times New Roman" w:eastAsia="仿宋_GB2312" w:cs="Times New Roman"/>
          <w:b w:val="0"/>
          <w:bCs/>
          <w:color w:val="auto"/>
          <w:sz w:val="32"/>
          <w:szCs w:val="21"/>
          <w:highlight w:val="none"/>
          <w:lang w:val="en-US" w:eastAsia="zh-CN"/>
        </w:rPr>
        <w:t>主导的</w:t>
      </w:r>
      <w:r>
        <w:rPr>
          <w:rFonts w:hint="eastAsia" w:ascii="Times New Roman" w:hAnsi="Times New Roman" w:eastAsia="仿宋_GB2312" w:cs="Times New Roman"/>
          <w:b w:val="0"/>
          <w:bCs/>
          <w:color w:val="auto"/>
          <w:sz w:val="32"/>
          <w:szCs w:val="21"/>
          <w:highlight w:val="none"/>
          <w:lang w:val="en-US" w:eastAsia="zh-CN"/>
        </w:rPr>
        <w:t>运营项目</w:t>
      </w:r>
      <w:r>
        <w:rPr>
          <w:rFonts w:hint="default" w:ascii="Times New Roman" w:hAnsi="Times New Roman" w:eastAsia="仿宋_GB2312" w:cs="Times New Roman"/>
          <w:b w:val="0"/>
          <w:bCs/>
          <w:color w:val="auto"/>
          <w:sz w:val="32"/>
          <w:szCs w:val="21"/>
          <w:highlight w:val="none"/>
          <w:lang w:val="en-US" w:eastAsia="zh-CN"/>
        </w:rPr>
        <w:t>工作业绩和成果</w:t>
      </w:r>
      <w:r>
        <w:rPr>
          <w:rFonts w:hint="eastAsia" w:ascii="Times New Roman" w:hAnsi="Times New Roman" w:eastAsia="仿宋_GB2312" w:cs="Times New Roman"/>
          <w:b w:val="0"/>
          <w:bCs/>
          <w:color w:val="auto"/>
          <w:sz w:val="32"/>
          <w:szCs w:val="21"/>
          <w:highlight w:val="none"/>
          <w:lang w:val="en-US" w:eastAsia="zh-CN"/>
        </w:rPr>
        <w:t>，包括但不限于：</w:t>
      </w:r>
    </w:p>
    <w:p w14:paraId="017EA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b w:val="0"/>
          <w:bCs/>
          <w:color w:val="auto"/>
          <w:sz w:val="32"/>
          <w:szCs w:val="21"/>
          <w:highlight w:val="none"/>
          <w:lang w:val="en-US" w:eastAsia="zh-CN"/>
        </w:rPr>
        <w:t>（1）</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运营策划案例数量及效果（提供至少1个案例的GMV增长率或ROI数据</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，并有相关证明材料），</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新市场/新渠道/新品类拓展数量及带来的月均营收增量</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（需提供相应的证明材料）</w:t>
      </w:r>
    </w:p>
    <w:p w14:paraId="66007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负责的单项目或年度业务累计销售额</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和利润率（需提供相应的证明材料）。</w:t>
      </w:r>
    </w:p>
    <w:p w14:paraId="39FF4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3</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其他</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能体现履职能力与工作经验的其他业绩材料</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default" w:ascii="Times New Roman" w:hAnsi="Times New Roman" w:eastAsia="仿宋" w:cs="Times New Roman"/>
          <w:i w:val="0"/>
          <w:iCs w:val="0"/>
          <w:caps w:val="0"/>
          <w:color w:val="auto"/>
          <w:spacing w:val="8"/>
          <w:sz w:val="32"/>
          <w:szCs w:val="32"/>
          <w:highlight w:val="none"/>
          <w:shd w:val="clear" w:color="auto" w:fill="FFFFFF"/>
          <w:lang w:val="en-US" w:eastAsia="zh-CN"/>
        </w:rPr>
        <w:t>岗位匹配性和适宜度的相关材料。</w:t>
      </w:r>
    </w:p>
    <w:p w14:paraId="68A6523E">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eastAsia" w:ascii="Times New Roman" w:hAnsi="Times New Roman" w:eastAsia="仿宋_GB2312" w:cs="Times New Roman"/>
          <w:b w:val="0"/>
          <w:bCs/>
          <w:color w:val="auto"/>
          <w:kern w:val="0"/>
          <w:sz w:val="32"/>
          <w:szCs w:val="21"/>
          <w:highlight w:val="none"/>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八、岗位代码055（五金城集团----浙江省永康市对外经济贸易有限公司业务经理岗）：</w:t>
      </w:r>
    </w:p>
    <w:p w14:paraId="603B7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1.毕业证、学历认证报告（学信网学历电子注册备案表），留学人员应提供教育部中国留学服务中心出具的境外学历、证书。</w:t>
      </w:r>
    </w:p>
    <w:p w14:paraId="053B9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工作</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年限</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社保或工作证明或劳动合同</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p>
    <w:p w14:paraId="797A6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3</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外语等级证书、</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职（执）业资格证书</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如英语</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四六级、专业八级、雅思、托福、BEC、小语种证书等。</w:t>
      </w:r>
    </w:p>
    <w:p w14:paraId="0A6BF5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业绩和成果</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。包括但不限于：</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近2年参加的外贸项目对接会；</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近</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2</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年经手</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的</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订单数量</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近</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2</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年年均自主开发新客户数量（首单≥1万美元）</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近</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2</w:t>
      </w:r>
      <w:r>
        <w:rPr>
          <w:rFonts w:hint="default"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年年均销售额（万美元）</w:t>
      </w: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等业绩材料，以上均需提供相应的证明材料。</w:t>
      </w:r>
    </w:p>
    <w:p w14:paraId="382AE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eastAsia="仿宋_GB2312" w:cs="Times New Roman"/>
          <w:b w:val="0"/>
          <w:bCs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val="0"/>
          <w:bCs w:val="0"/>
          <w:i w:val="0"/>
          <w:iCs w:val="0"/>
          <w:caps w:val="0"/>
          <w:color w:val="auto"/>
          <w:spacing w:val="8"/>
          <w:kern w:val="2"/>
          <w:sz w:val="32"/>
          <w:szCs w:val="32"/>
          <w:highlight w:val="none"/>
          <w:shd w:val="clear" w:color="auto" w:fill="FFFFFF"/>
          <w:lang w:val="en-US" w:eastAsia="zh-CN" w:bidi="ar-SA"/>
        </w:rPr>
        <w:t>4.其他能</w:t>
      </w:r>
      <w:r>
        <w:rPr>
          <w:rFonts w:hint="eastAsia" w:eastAsia="仿宋_GB2312" w:cs="Times New Roman"/>
          <w:b w:val="0"/>
          <w:bCs w:val="0"/>
          <w:i w:val="0"/>
          <w:iCs w:val="0"/>
          <w:caps w:val="0"/>
          <w:color w:val="auto"/>
          <w:spacing w:val="8"/>
          <w:kern w:val="2"/>
          <w:sz w:val="32"/>
          <w:szCs w:val="32"/>
          <w:highlight w:val="none"/>
          <w:shd w:val="clear" w:color="auto" w:fill="FFFFFF"/>
          <w:lang w:val="en-US" w:eastAsia="zh-CN" w:bidi="ar-SA"/>
        </w:rPr>
        <w:t>体现履职能力与工作经验的其他业绩材料，岗位匹配性和适宜度的相关材料。</w:t>
      </w:r>
    </w:p>
    <w:p w14:paraId="2FA39DA0">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九、岗位代码056（五金城集团----永康市保安服务有限公司技术防范部副部长）：</w:t>
      </w:r>
    </w:p>
    <w:p w14:paraId="2A3DC1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1.毕业证、学历认证报告（学信网学历电子注册备案表），留学人员应提供教育部中国留学服务中心出具的境外学历、证书。</w:t>
      </w:r>
    </w:p>
    <w:p w14:paraId="2DAAC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2.职称、职（执）业资格证书。</w:t>
      </w:r>
    </w:p>
    <w:p w14:paraId="4EE375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3.工作经历。</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社保或工作证明或劳动合同</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p>
    <w:p w14:paraId="3DB6017A">
      <w:pPr>
        <w:pStyle w:val="4"/>
        <w:keepNext w:val="0"/>
        <w:keepLines w:val="0"/>
        <w:pageBreakBefore w:val="0"/>
        <w:numPr>
          <w:ilvl w:val="2"/>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4.工作业绩和成果</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，包括但不限于：</w:t>
      </w:r>
    </w:p>
    <w:p w14:paraId="0B89E607">
      <w:pPr>
        <w:pStyle w:val="5"/>
        <w:keepNext w:val="0"/>
        <w:keepLines w:val="0"/>
        <w:pageBreakBefore w:val="0"/>
        <w:numPr>
          <w:ilvl w:val="3"/>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color w:val="auto"/>
          <w:sz w:val="32"/>
          <w:szCs w:val="21"/>
          <w:highlight w:val="none"/>
          <w:lang w:val="en-US" w:eastAsia="zh-CN"/>
        </w:rPr>
      </w:pPr>
      <w:r>
        <w:rPr>
          <w:rFonts w:hint="eastAsia" w:ascii="Times New Roman" w:hAnsi="Times New Roman" w:eastAsia="仿宋_GB2312" w:cs="Times New Roman"/>
          <w:b w:val="0"/>
          <w:bCs/>
          <w:color w:val="auto"/>
          <w:sz w:val="32"/>
          <w:szCs w:val="21"/>
          <w:highlight w:val="none"/>
          <w:lang w:val="en-US" w:eastAsia="zh-CN"/>
        </w:rPr>
        <w:t>（1）</w:t>
      </w:r>
      <w:r>
        <w:rPr>
          <w:rFonts w:hint="default" w:ascii="Times New Roman" w:hAnsi="Times New Roman" w:eastAsia="仿宋_GB2312" w:cs="Times New Roman"/>
          <w:b w:val="0"/>
          <w:bCs/>
          <w:color w:val="auto"/>
          <w:sz w:val="32"/>
          <w:szCs w:val="21"/>
          <w:highlight w:val="none"/>
          <w:lang w:val="en-US" w:eastAsia="zh-CN"/>
        </w:rPr>
        <w:t>视频监控、入侵报警、门禁管理等技防系统项目的设计、施工或验收工作</w:t>
      </w:r>
      <w:r>
        <w:rPr>
          <w:rFonts w:hint="eastAsia" w:ascii="Times New Roman" w:hAnsi="Times New Roman" w:eastAsia="仿宋_GB2312" w:cs="Times New Roman"/>
          <w:b w:val="0"/>
          <w:bCs/>
          <w:color w:val="auto"/>
          <w:sz w:val="32"/>
          <w:szCs w:val="21"/>
          <w:highlight w:val="none"/>
          <w:lang w:val="en-US" w:eastAsia="zh-CN"/>
        </w:rPr>
        <w:t>的</w:t>
      </w:r>
      <w:r>
        <w:rPr>
          <w:rFonts w:hint="default" w:ascii="Times New Roman" w:hAnsi="Times New Roman" w:eastAsia="仿宋_GB2312" w:cs="Times New Roman"/>
          <w:b w:val="0"/>
          <w:bCs/>
          <w:color w:val="auto"/>
          <w:sz w:val="32"/>
          <w:szCs w:val="21"/>
          <w:highlight w:val="none"/>
          <w:lang w:val="en-US" w:eastAsia="zh-CN"/>
        </w:rPr>
        <w:t>工作业绩和成果。</w:t>
      </w:r>
    </w:p>
    <w:p w14:paraId="20169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left"/>
        <w:textAlignment w:val="auto"/>
        <w:rPr>
          <w:rFonts w:hint="eastAsia" w:ascii="Times New Roman" w:hAnsi="Times New Roman" w:eastAsia="仿宋_GB2312" w:cs="Times New Roman"/>
          <w:b w:val="0"/>
          <w:bCs/>
          <w:color w:val="auto"/>
          <w:sz w:val="32"/>
          <w:szCs w:val="21"/>
          <w:highlight w:val="none"/>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2</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）智能化系统集成项目</w:t>
      </w:r>
      <w:r>
        <w:rPr>
          <w:rFonts w:hint="eastAsia" w:ascii="Times New Roman" w:hAnsi="Times New Roman" w:eastAsia="仿宋_GB2312" w:cs="Times New Roman"/>
          <w:b w:val="0"/>
          <w:bCs/>
          <w:color w:val="auto"/>
          <w:sz w:val="32"/>
          <w:szCs w:val="21"/>
          <w:highlight w:val="none"/>
          <w:lang w:val="en-US" w:eastAsia="zh-CN"/>
        </w:rPr>
        <w:t>的</w:t>
      </w:r>
      <w:r>
        <w:rPr>
          <w:rFonts w:hint="default" w:ascii="Times New Roman" w:hAnsi="Times New Roman" w:eastAsia="仿宋_GB2312" w:cs="Times New Roman"/>
          <w:b w:val="0"/>
          <w:bCs/>
          <w:color w:val="auto"/>
          <w:sz w:val="32"/>
          <w:szCs w:val="21"/>
          <w:highlight w:val="none"/>
          <w:lang w:val="en-US" w:eastAsia="zh-CN"/>
        </w:rPr>
        <w:t>工作业绩和成果</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（如智慧安防小区、智慧校园、智慧交通等）</w:t>
      </w:r>
      <w:r>
        <w:rPr>
          <w:rFonts w:hint="eastAsia" w:ascii="Times New Roman" w:hAnsi="Times New Roman" w:eastAsia="仿宋_GB2312" w:cs="Times New Roman"/>
          <w:b w:val="0"/>
          <w:bCs/>
          <w:color w:val="auto"/>
          <w:sz w:val="32"/>
          <w:szCs w:val="21"/>
          <w:highlight w:val="none"/>
          <w:lang w:val="en-US" w:eastAsia="zh-CN"/>
        </w:rPr>
        <w:t>。</w:t>
      </w:r>
    </w:p>
    <w:p w14:paraId="11200F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 w:val="0"/>
          <w:bCs/>
          <w:color w:val="auto"/>
          <w:sz w:val="32"/>
          <w:szCs w:val="21"/>
          <w:highlight w:val="none"/>
          <w:lang w:val="en-US" w:eastAsia="zh-CN"/>
        </w:rPr>
      </w:pPr>
      <w:r>
        <w:rPr>
          <w:rFonts w:hint="eastAsia" w:ascii="Times New Roman" w:hAnsi="Times New Roman" w:eastAsia="仿宋_GB2312" w:cs="Times New Roman"/>
          <w:b w:val="0"/>
          <w:bCs/>
          <w:color w:val="auto"/>
          <w:sz w:val="32"/>
          <w:szCs w:val="21"/>
          <w:highlight w:val="none"/>
          <w:lang w:val="en-US" w:eastAsia="zh-CN"/>
        </w:rPr>
        <w:t>（3）招投标或销售项目</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工作业绩和成果</w:t>
      </w:r>
      <w:r>
        <w:rPr>
          <w:rFonts w:hint="eastAsia" w:ascii="Times New Roman" w:hAnsi="Times New Roman" w:eastAsia="仿宋_GB2312" w:cs="Times New Roman"/>
          <w:b w:val="0"/>
          <w:bCs/>
          <w:color w:val="auto"/>
          <w:sz w:val="32"/>
          <w:szCs w:val="21"/>
          <w:highlight w:val="none"/>
          <w:lang w:val="en-US" w:eastAsia="zh-CN"/>
        </w:rPr>
        <w:t>。</w:t>
      </w:r>
    </w:p>
    <w:p w14:paraId="4DDFB244">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default"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val="0"/>
          <w:bCs/>
          <w:color w:val="auto"/>
          <w:sz w:val="32"/>
          <w:szCs w:val="21"/>
          <w:highlight w:val="none"/>
          <w:lang w:val="en-US" w:eastAsia="zh-CN"/>
        </w:rPr>
        <w:t>（4）</w:t>
      </w:r>
      <w:r>
        <w:rPr>
          <w:rFonts w:hint="eastAsia" w:eastAsia="仿宋_GB2312" w:cs="Times New Roman"/>
          <w:b w:val="0"/>
          <w:bCs w:val="0"/>
          <w:i w:val="0"/>
          <w:iCs w:val="0"/>
          <w:caps w:val="0"/>
          <w:color w:val="auto"/>
          <w:spacing w:val="8"/>
          <w:kern w:val="2"/>
          <w:sz w:val="32"/>
          <w:szCs w:val="32"/>
          <w:highlight w:val="none"/>
          <w:shd w:val="clear" w:color="auto" w:fill="FFFFFF"/>
          <w:lang w:val="en-US" w:eastAsia="zh-CN" w:bidi="ar-SA"/>
        </w:rPr>
        <w:t>其他能体现履职能力与工作经验的其他业绩材料，岗位匹配性和适宜度的相关材料。</w:t>
      </w:r>
    </w:p>
    <w:p w14:paraId="696E5481">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default"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t>十、岗位代码057—061：</w:t>
      </w:r>
    </w:p>
    <w:p w14:paraId="6682B9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1.毕业证、学位证、学历认证报告（学信网学历电子注册备案表），留学人员应提供教育部中国留学服务中心出具的境外学历、学位认证书。</w:t>
      </w:r>
    </w:p>
    <w:p w14:paraId="29D42D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2.职称、职（执）业资格证书。</w:t>
      </w:r>
    </w:p>
    <w:p w14:paraId="62AD2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3.工作经历及所获荣誉。如：</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相关工作经历证明、</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个人获得的荣誉（以盖章证书或获奖文件为准；同一个项目</w:t>
      </w:r>
      <w:r>
        <w:rPr>
          <w:rFonts w:hint="eastAsia" w:ascii="Times New Roman" w:hAnsi="Times New Roman" w:eastAsia="仿宋_GB2312" w:cs="Times New Roman"/>
          <w:i w:val="0"/>
          <w:iCs w:val="0"/>
          <w:caps w:val="0"/>
          <w:color w:val="auto"/>
          <w:spacing w:val="8"/>
          <w:sz w:val="32"/>
          <w:szCs w:val="32"/>
          <w:highlight w:val="none"/>
          <w:shd w:val="clear" w:color="auto" w:fill="FFFFFF"/>
          <w:lang w:val="en-US" w:eastAsia="zh-CN"/>
        </w:rPr>
        <w:t>获得</w:t>
      </w:r>
      <w:r>
        <w:rPr>
          <w:rFonts w:hint="default" w:ascii="Times New Roman" w:hAnsi="Times New Roman" w:eastAsia="仿宋_GB2312" w:cs="Times New Roman"/>
          <w:i w:val="0"/>
          <w:iCs w:val="0"/>
          <w:caps w:val="0"/>
          <w:color w:val="auto"/>
          <w:spacing w:val="8"/>
          <w:sz w:val="32"/>
          <w:szCs w:val="32"/>
          <w:highlight w:val="none"/>
          <w:shd w:val="clear" w:color="auto" w:fill="FFFFFF"/>
          <w:lang w:val="en-US" w:eastAsia="zh-CN"/>
        </w:rPr>
        <w:t>多个奖项的，以最高奖为准）。</w:t>
      </w:r>
    </w:p>
    <w:p w14:paraId="543F1970">
      <w:pPr>
        <w:pStyle w:val="3"/>
        <w:keepNext w:val="0"/>
        <w:keepLines w:val="0"/>
        <w:pageBreakBefore w:val="0"/>
        <w:kinsoku/>
        <w:wordWrap/>
        <w:overflowPunct/>
        <w:topLinePunct w:val="0"/>
        <w:autoSpaceDE/>
        <w:autoSpaceDN/>
        <w:bidi w:val="0"/>
        <w:adjustRightInd/>
        <w:snapToGrid/>
        <w:spacing w:before="0" w:after="0" w:afterLines="0" w:line="600" w:lineRule="exact"/>
        <w:jc w:val="both"/>
        <w:textAlignment w:val="auto"/>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4</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其他能体现履职能力与工作经验的其他业绩材料，岗位匹配性和适宜度的相关材料。</w:t>
      </w:r>
    </w:p>
    <w:p w14:paraId="7954DDDD">
      <w:pPr>
        <w:pStyle w:val="4"/>
        <w:keepNext w:val="0"/>
        <w:keepLines w:val="0"/>
        <w:pageBreakBefore w:val="0"/>
        <w:numPr>
          <w:ilvl w:val="2"/>
          <w:numId w:val="0"/>
        </w:numPr>
        <w:kinsoku/>
        <w:wordWrap/>
        <w:overflowPunct/>
        <w:topLinePunct w:val="0"/>
        <w:autoSpaceDE/>
        <w:autoSpaceDN/>
        <w:bidi w:val="0"/>
        <w:adjustRightInd/>
        <w:snapToGrid/>
        <w:spacing w:line="560" w:lineRule="exact"/>
        <w:ind w:firstLine="672" w:firstLineChars="200"/>
        <w:jc w:val="left"/>
        <w:textAlignment w:val="auto"/>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5.</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工作业绩和成果</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（按不同岗位分别再提供）</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w:t>
      </w:r>
    </w:p>
    <w:p w14:paraId="04C13E43">
      <w:pPr>
        <w:pStyle w:val="4"/>
        <w:keepNext w:val="0"/>
        <w:keepLines w:val="0"/>
        <w:pageBreakBefore w:val="0"/>
        <w:numPr>
          <w:ilvl w:val="2"/>
          <w:numId w:val="0"/>
        </w:numPr>
        <w:kinsoku/>
        <w:wordWrap/>
        <w:overflowPunct/>
        <w:topLinePunct w:val="0"/>
        <w:autoSpaceDE/>
        <w:autoSpaceDN/>
        <w:bidi w:val="0"/>
        <w:adjustRightInd/>
        <w:snapToGrid/>
        <w:spacing w:line="600" w:lineRule="exact"/>
        <w:ind w:firstLine="675" w:firstLineChars="200"/>
        <w:jc w:val="both"/>
        <w:textAlignment w:val="auto"/>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bCs/>
          <w:i w:val="0"/>
          <w:iCs w:val="0"/>
          <w:caps w:val="0"/>
          <w:color w:val="auto"/>
          <w:spacing w:val="8"/>
          <w:kern w:val="2"/>
          <w:sz w:val="32"/>
          <w:szCs w:val="32"/>
          <w:highlight w:val="none"/>
          <w:shd w:val="clear" w:color="auto" w:fill="FFFFFF"/>
          <w:lang w:val="en-US" w:eastAsia="zh-CN" w:bidi="ar-SA"/>
        </w:rPr>
        <w:t>①产投集团----投资运营部副经理&lt;投资方向&gt;（岗位代码057）：</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具有金融机构、投资管理、基金管理等工作经历；主导完成股权投资、项目投资、基金投资等投资项目，完成资产收购、企业并购、上市申报等资本运作项目相关工作证明或材料；所管理投资项目实现盈利、增值等量化成效证明；主导建立投后管理体系、风险预警机制相关材料；成功识别并规避投资风险，并主导建立风控流程或相关制度体系的工作业绩和成果。</w:t>
      </w:r>
    </w:p>
    <w:p w14:paraId="552780B1">
      <w:pPr>
        <w:pStyle w:val="4"/>
        <w:keepNext w:val="0"/>
        <w:keepLines w:val="0"/>
        <w:pageBreakBefore w:val="0"/>
        <w:numPr>
          <w:ilvl w:val="2"/>
          <w:numId w:val="0"/>
        </w:numPr>
        <w:kinsoku/>
        <w:wordWrap/>
        <w:overflowPunct/>
        <w:topLinePunct w:val="0"/>
        <w:autoSpaceDE/>
        <w:autoSpaceDN/>
        <w:bidi w:val="0"/>
        <w:adjustRightInd/>
        <w:snapToGrid/>
        <w:spacing w:line="600" w:lineRule="exact"/>
        <w:ind w:firstLine="675" w:firstLineChars="200"/>
        <w:jc w:val="both"/>
        <w:textAlignment w:val="auto"/>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bCs/>
          <w:i w:val="0"/>
          <w:iCs w:val="0"/>
          <w:caps w:val="0"/>
          <w:color w:val="auto"/>
          <w:spacing w:val="8"/>
          <w:kern w:val="2"/>
          <w:sz w:val="32"/>
          <w:szCs w:val="32"/>
          <w:highlight w:val="none"/>
          <w:shd w:val="clear" w:color="auto" w:fill="FFFFFF"/>
          <w:lang w:val="en-US" w:eastAsia="zh-CN" w:bidi="ar-SA"/>
        </w:rPr>
        <w:t>②产投集团----五金资产公司副经理（岗位代码058）：</w:t>
      </w:r>
      <w:r>
        <w:rPr>
          <w:rFonts w:hint="default"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具有</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金融机构或投资机构、供应链贸易、企业运营管理等相关工作经历，参与或主导过投融资项目、资产并购类业务、贸易体系搭建，具有有多行业、多品种投融资项目工作经历。</w:t>
      </w:r>
    </w:p>
    <w:p w14:paraId="330D33B4">
      <w:pPr>
        <w:pStyle w:val="5"/>
        <w:keepNext w:val="0"/>
        <w:keepLines w:val="0"/>
        <w:pageBreakBefore w:val="0"/>
        <w:numPr>
          <w:ilvl w:val="3"/>
          <w:numId w:val="0"/>
        </w:numPr>
        <w:kinsoku/>
        <w:wordWrap/>
        <w:overflowPunct/>
        <w:topLinePunct w:val="0"/>
        <w:autoSpaceDE/>
        <w:autoSpaceDN/>
        <w:bidi w:val="0"/>
        <w:adjustRightInd/>
        <w:snapToGrid/>
        <w:spacing w:line="600" w:lineRule="exact"/>
        <w:ind w:firstLine="675" w:firstLineChars="200"/>
        <w:jc w:val="left"/>
        <w:textAlignment w:val="auto"/>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bCs/>
          <w:i w:val="0"/>
          <w:iCs w:val="0"/>
          <w:caps w:val="0"/>
          <w:color w:val="auto"/>
          <w:spacing w:val="8"/>
          <w:kern w:val="2"/>
          <w:sz w:val="32"/>
          <w:szCs w:val="32"/>
          <w:highlight w:val="none"/>
          <w:shd w:val="clear" w:color="auto" w:fill="FFFFFF"/>
          <w:lang w:val="en-US" w:eastAsia="zh-CN" w:bidi="ar-SA"/>
        </w:rPr>
        <w:t>③产投集团----赛道贸易公司副经理（岗位代码059）：</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参与贸易、采购、供应链项目的工作业绩和成果。</w:t>
      </w:r>
    </w:p>
    <w:p w14:paraId="571C1C86">
      <w:pPr>
        <w:pStyle w:val="4"/>
        <w:keepNext w:val="0"/>
        <w:keepLines w:val="0"/>
        <w:pageBreakBefore w:val="0"/>
        <w:numPr>
          <w:ilvl w:val="2"/>
          <w:numId w:val="0"/>
        </w:numPr>
        <w:kinsoku/>
        <w:wordWrap/>
        <w:overflowPunct/>
        <w:topLinePunct w:val="0"/>
        <w:autoSpaceDE/>
        <w:autoSpaceDN/>
        <w:bidi w:val="0"/>
        <w:adjustRightInd/>
        <w:snapToGrid/>
        <w:spacing w:line="600" w:lineRule="exact"/>
        <w:ind w:firstLine="675" w:firstLineChars="200"/>
        <w:jc w:val="both"/>
        <w:textAlignment w:val="auto"/>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bCs/>
          <w:i w:val="0"/>
          <w:iCs w:val="0"/>
          <w:caps w:val="0"/>
          <w:color w:val="auto"/>
          <w:spacing w:val="8"/>
          <w:kern w:val="2"/>
          <w:sz w:val="32"/>
          <w:szCs w:val="32"/>
          <w:highlight w:val="none"/>
          <w:shd w:val="clear" w:color="auto" w:fill="FFFFFF"/>
          <w:lang w:val="en-US" w:eastAsia="zh-CN" w:bidi="ar-SA"/>
        </w:rPr>
        <w:t>④产投集团----新能源公司副经理（岗位代码060）：</w:t>
      </w:r>
      <w:r>
        <w:rPr>
          <w:rFonts w:hint="default" w:ascii="Times New Roman" w:hAnsi="Times New Roman" w:eastAsia="仿宋_GB2312" w:cs="Times New Roman"/>
          <w:b w:val="0"/>
          <w:bCs/>
          <w:color w:val="auto"/>
          <w:sz w:val="32"/>
          <w:szCs w:val="21"/>
          <w:highlight w:val="none"/>
          <w:lang w:val="en-US" w:eastAsia="zh-CN"/>
        </w:rPr>
        <w:t>参与企事业单位1000万元及以上的重大商务合作项目或新能源光伏项目投资实施等工作业绩和成果</w:t>
      </w:r>
      <w:r>
        <w:rPr>
          <w:rFonts w:hint="default" w:ascii="Times New Roman" w:hAnsi="Times New Roman" w:eastAsia="仿宋_GB2312" w:cs="Times New Roman"/>
          <w:b w:val="0"/>
          <w:bCs/>
          <w:color w:val="auto"/>
          <w:sz w:val="32"/>
          <w:szCs w:val="21"/>
          <w:highlight w:val="none"/>
          <w:lang w:eastAsia="zh-CN"/>
        </w:rPr>
        <w:t>，能够清晰体现本人参与或主导的直接材料</w:t>
      </w:r>
      <w:r>
        <w:rPr>
          <w:rFonts w:hint="default" w:ascii="Times New Roman" w:hAnsi="Times New Roman" w:eastAsia="仿宋_GB2312" w:cs="Times New Roman"/>
          <w:b w:val="0"/>
          <w:bCs/>
          <w:color w:val="auto"/>
          <w:sz w:val="32"/>
          <w:szCs w:val="21"/>
          <w:highlight w:val="none"/>
          <w:lang w:val="en-US" w:eastAsia="zh-CN"/>
        </w:rPr>
        <w:t>。</w:t>
      </w:r>
      <w:r>
        <w:rPr>
          <w:rFonts w:hint="default" w:ascii="Times New Roman" w:hAnsi="Times New Roman" w:eastAsia="仿宋_GB2312" w:cs="Times New Roman"/>
          <w:b w:val="0"/>
          <w:bCs/>
          <w:i w:val="0"/>
          <w:iCs w:val="0"/>
          <w:caps w:val="0"/>
          <w:color w:val="auto"/>
          <w:spacing w:val="8"/>
          <w:sz w:val="32"/>
          <w:szCs w:val="32"/>
          <w:highlight w:val="none"/>
          <w:shd w:val="clear" w:color="auto" w:fill="FFFFFF"/>
          <w:lang w:val="en-US" w:eastAsia="zh-CN"/>
        </w:rPr>
        <w:t>对外关系管理工作经验</w:t>
      </w:r>
      <w:r>
        <w:rPr>
          <w:rFonts w:hint="default" w:ascii="Times New Roman" w:hAnsi="Times New Roman" w:eastAsia="仿宋_GB2312" w:cs="Times New Roman"/>
          <w:b w:val="0"/>
          <w:bCs/>
          <w:i w:val="0"/>
          <w:iCs w:val="0"/>
          <w:caps w:val="0"/>
          <w:color w:val="auto"/>
          <w:spacing w:val="8"/>
          <w:sz w:val="32"/>
          <w:szCs w:val="32"/>
          <w:highlight w:val="none"/>
          <w:shd w:val="clear" w:color="auto" w:fill="FFFFFF"/>
          <w:lang w:eastAsia="zh-CN"/>
        </w:rPr>
        <w:t>的相关材料。</w:t>
      </w:r>
    </w:p>
    <w:p w14:paraId="3F9D64FE">
      <w:pPr>
        <w:pStyle w:val="3"/>
        <w:keepNext w:val="0"/>
        <w:keepLines w:val="0"/>
        <w:pageBreakBefore w:val="0"/>
        <w:kinsoku/>
        <w:wordWrap/>
        <w:overflowPunct/>
        <w:topLinePunct w:val="0"/>
        <w:autoSpaceDE/>
        <w:autoSpaceDN/>
        <w:bidi w:val="0"/>
        <w:adjustRightInd/>
        <w:snapToGrid/>
        <w:spacing w:before="0" w:after="0" w:afterLines="0" w:line="600" w:lineRule="exact"/>
        <w:jc w:val="both"/>
        <w:textAlignment w:val="auto"/>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pPr>
      <w:r>
        <w:rPr>
          <w:rFonts w:hint="eastAsia" w:ascii="Times New Roman" w:hAnsi="Times New Roman" w:eastAsia="仿宋_GB2312" w:cs="Times New Roman"/>
          <w:b/>
          <w:bCs/>
          <w:i w:val="0"/>
          <w:iCs w:val="0"/>
          <w:caps w:val="0"/>
          <w:color w:val="auto"/>
          <w:spacing w:val="8"/>
          <w:kern w:val="2"/>
          <w:sz w:val="32"/>
          <w:szCs w:val="32"/>
          <w:highlight w:val="none"/>
          <w:shd w:val="clear" w:color="auto" w:fill="FFFFFF"/>
          <w:lang w:val="en-US" w:eastAsia="zh-CN" w:bidi="ar-SA"/>
        </w:rPr>
        <w:t>⑤产投集团----人才科创运营招商专员（岗位代码061）</w:t>
      </w:r>
      <w:r>
        <w:rPr>
          <w:rFonts w:hint="eastAsia" w:eastAsia="仿宋_GB2312" w:cs="Times New Roman"/>
          <w:b/>
          <w:bCs/>
          <w:i w:val="0"/>
          <w:iCs w:val="0"/>
          <w:caps w:val="0"/>
          <w:color w:val="auto"/>
          <w:spacing w:val="8"/>
          <w:kern w:val="2"/>
          <w:sz w:val="32"/>
          <w:szCs w:val="32"/>
          <w:highlight w:val="none"/>
          <w:shd w:val="clear" w:color="auto" w:fill="FFFFFF"/>
          <w:lang w:val="en-US" w:eastAsia="zh-CN" w:bidi="ar-SA"/>
        </w:rPr>
        <w:t>：</w:t>
      </w:r>
      <w:r>
        <w:rPr>
          <w:rFonts w:hint="eastAsia" w:eastAsia="仿宋_GB2312" w:cs="Times New Roman"/>
          <w:b w:val="0"/>
          <w:bCs w:val="0"/>
          <w:i w:val="0"/>
          <w:iCs w:val="0"/>
          <w:caps w:val="0"/>
          <w:color w:val="auto"/>
          <w:spacing w:val="8"/>
          <w:kern w:val="2"/>
          <w:sz w:val="32"/>
          <w:szCs w:val="32"/>
          <w:highlight w:val="none"/>
          <w:shd w:val="clear" w:color="auto" w:fill="FFFFFF"/>
          <w:lang w:val="en-US" w:eastAsia="zh-CN" w:bidi="ar-SA"/>
        </w:rPr>
        <w:t>有</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参与园区运营、项目招商、投融资管理的工作经历，</w:t>
      </w:r>
      <w:r>
        <w:rPr>
          <w:rFonts w:hint="eastAsia" w:eastAsia="仿宋_GB2312" w:cs="Times New Roman"/>
          <w:b w:val="0"/>
          <w:i w:val="0"/>
          <w:iCs w:val="0"/>
          <w:caps w:val="0"/>
          <w:color w:val="auto"/>
          <w:spacing w:val="8"/>
          <w:kern w:val="2"/>
          <w:sz w:val="32"/>
          <w:szCs w:val="32"/>
          <w:highlight w:val="none"/>
          <w:shd w:val="clear" w:color="auto" w:fill="FFFFFF"/>
          <w:lang w:val="en-US" w:eastAsia="zh-CN" w:bidi="ar-SA"/>
        </w:rPr>
        <w:t>主导</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完成重要文字材料并</w:t>
      </w:r>
      <w:r>
        <w:rPr>
          <w:rFonts w:hint="eastAsia" w:eastAsia="仿宋_GB2312" w:cs="Times New Roman"/>
          <w:b w:val="0"/>
          <w:i w:val="0"/>
          <w:iCs w:val="0"/>
          <w:caps w:val="0"/>
          <w:color w:val="auto"/>
          <w:spacing w:val="8"/>
          <w:kern w:val="2"/>
          <w:sz w:val="32"/>
          <w:szCs w:val="32"/>
          <w:highlight w:val="none"/>
          <w:shd w:val="clear" w:color="auto" w:fill="FFFFFF"/>
          <w:lang w:val="en-US" w:eastAsia="zh-CN" w:bidi="ar-SA"/>
        </w:rPr>
        <w:t>获得</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上级认可，参与组织企业级及以上活动</w:t>
      </w:r>
      <w:r>
        <w:rPr>
          <w:rFonts w:hint="eastAsia" w:eastAsia="仿宋_GB2312" w:cs="Times New Roman"/>
          <w:b w:val="0"/>
          <w:i w:val="0"/>
          <w:iCs w:val="0"/>
          <w:caps w:val="0"/>
          <w:color w:val="auto"/>
          <w:spacing w:val="8"/>
          <w:kern w:val="2"/>
          <w:sz w:val="32"/>
          <w:szCs w:val="32"/>
          <w:highlight w:val="none"/>
          <w:shd w:val="clear" w:color="auto" w:fill="FFFFFF"/>
          <w:lang w:val="en-US" w:eastAsia="zh-CN" w:bidi="ar-SA"/>
        </w:rPr>
        <w:t>（产学研）</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w:t>
      </w:r>
      <w:r>
        <w:rPr>
          <w:rFonts w:hint="eastAsia" w:eastAsia="仿宋_GB2312" w:cs="Times New Roman"/>
          <w:b w:val="0"/>
          <w:i w:val="0"/>
          <w:iCs w:val="0"/>
          <w:caps w:val="0"/>
          <w:color w:val="auto"/>
          <w:spacing w:val="8"/>
          <w:kern w:val="2"/>
          <w:sz w:val="32"/>
          <w:szCs w:val="32"/>
          <w:highlight w:val="none"/>
          <w:shd w:val="clear" w:color="auto" w:fill="FFFFFF"/>
          <w:lang w:val="en-US" w:eastAsia="zh-CN" w:bidi="ar-SA"/>
        </w:rPr>
        <w:t>参与并成功完成人才科创</w:t>
      </w:r>
      <w:r>
        <w:rPr>
          <w:rFonts w:hint="eastAsia" w:ascii="Times New Roman" w:hAnsi="Times New Roman" w:eastAsia="仿宋_GB2312" w:cs="Times New Roman"/>
          <w:b w:val="0"/>
          <w:i w:val="0"/>
          <w:iCs w:val="0"/>
          <w:caps w:val="0"/>
          <w:color w:val="auto"/>
          <w:spacing w:val="8"/>
          <w:kern w:val="2"/>
          <w:sz w:val="32"/>
          <w:szCs w:val="32"/>
          <w:highlight w:val="none"/>
          <w:shd w:val="clear" w:color="auto" w:fill="FFFFFF"/>
          <w:lang w:val="en-US" w:eastAsia="zh-CN" w:bidi="ar-SA"/>
        </w:rPr>
        <w:t>项目申报、大型接待的工作业绩和成果。</w:t>
      </w:r>
    </w:p>
    <w:p w14:paraId="7A2B78F5">
      <w:pPr>
        <w:pStyle w:val="11"/>
        <w:keepNext w:val="0"/>
        <w:keepLines w:val="0"/>
        <w:pageBreakBefore w:val="0"/>
        <w:numPr>
          <w:ilvl w:val="0"/>
          <w:numId w:val="0"/>
        </w:numPr>
        <w:kinsoku/>
        <w:wordWrap/>
        <w:overflowPunct/>
        <w:topLinePunct w:val="0"/>
        <w:autoSpaceDE/>
        <w:autoSpaceDN/>
        <w:bidi w:val="0"/>
        <w:adjustRightInd/>
        <w:snapToGrid/>
        <w:spacing w:after="0" w:afterLines="0" w:line="560" w:lineRule="exact"/>
        <w:ind w:left="-420" w:leftChars="-200" w:firstLine="672" w:firstLineChars="200"/>
        <w:jc w:val="left"/>
        <w:textAlignment w:val="auto"/>
        <w:rPr>
          <w:rFonts w:hint="eastAsia" w:ascii="Times New Roman" w:hAnsi="Times New Roman" w:eastAsia="黑体" w:cs="Times New Roman"/>
          <w:i w:val="0"/>
          <w:iCs w:val="0"/>
          <w:caps w:val="0"/>
          <w:color w:val="auto"/>
          <w:spacing w:val="8"/>
          <w:kern w:val="2"/>
          <w:sz w:val="32"/>
          <w:szCs w:val="32"/>
          <w:highlight w:val="none"/>
          <w:shd w:val="clear" w:color="auto" w:fill="FFFFFF"/>
          <w:lang w:val="en-US" w:eastAsia="zh-CN" w:bidi="ar-SA"/>
        </w:rPr>
      </w:pPr>
    </w:p>
    <w:p w14:paraId="5E9F4CC6">
      <w:pPr>
        <w:pStyle w:val="3"/>
        <w:keepNext w:val="0"/>
        <w:keepLines w:val="0"/>
        <w:pageBreakBefore w:val="0"/>
        <w:widowControl w:val="0"/>
        <w:kinsoku/>
        <w:wordWrap/>
        <w:overflowPunct/>
        <w:topLinePunct w:val="0"/>
        <w:autoSpaceDE/>
        <w:autoSpaceDN/>
        <w:bidi w:val="0"/>
        <w:adjustRightInd/>
        <w:snapToGrid/>
        <w:spacing w:before="0" w:after="0" w:afterLines="0" w:line="560" w:lineRule="exact"/>
        <w:textAlignment w:val="auto"/>
        <w:rPr>
          <w:rFonts w:hint="default" w:ascii="Times New Roman" w:hAnsi="Times New Roman" w:eastAsia="仿宋_GB2312" w:cs="Times New Roman"/>
          <w:i w:val="0"/>
          <w:iCs w:val="0"/>
          <w:caps w:val="0"/>
          <w:color w:val="auto"/>
          <w:spacing w:val="8"/>
          <w:kern w:val="2"/>
          <w:sz w:val="32"/>
          <w:szCs w:val="32"/>
          <w:highlight w:val="none"/>
          <w:shd w:val="clear" w:color="auto" w:fill="FFFFFF"/>
          <w:lang w:val="en-US" w:eastAsia="zh-CN" w:bidi="ar-SA"/>
        </w:rPr>
      </w:pPr>
    </w:p>
    <w:bookmarkEnd w:id="0"/>
    <w:sectPr>
      <w:footerReference r:id="rId3" w:type="default"/>
      <w:pgSz w:w="11906" w:h="16838"/>
      <w:pgMar w:top="1587"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6DB346-6167-45D2-B9C9-558746A1E1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2" w:fontKey="{4C98506D-5868-43EA-98D1-861F1BDB6261}"/>
  </w:font>
  <w:font w:name="仿宋_GB2312">
    <w:panose1 w:val="02010609030101010101"/>
    <w:charset w:val="86"/>
    <w:family w:val="modern"/>
    <w:pitch w:val="default"/>
    <w:sig w:usb0="00000001" w:usb1="080E0000" w:usb2="00000000" w:usb3="00000000" w:csb0="00040000" w:csb1="00000000"/>
    <w:embedRegular r:id="rId3" w:fontKey="{DD5DCD3F-7359-44BD-90EC-6CEFBF0D7873}"/>
  </w:font>
  <w:font w:name="仿宋">
    <w:panose1 w:val="02010609060101010101"/>
    <w:charset w:val="86"/>
    <w:family w:val="auto"/>
    <w:pitch w:val="default"/>
    <w:sig w:usb0="800002BF" w:usb1="38CF7CFA" w:usb2="00000016" w:usb3="00000000" w:csb0="00040001" w:csb1="00000000"/>
    <w:embedRegular r:id="rId4" w:fontKey="{BDDDCEED-25B1-4146-8750-C1CEF1A8277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5EA5">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1A0CE6">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1A0CE6">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A58FB"/>
    <w:multiLevelType w:val="multilevel"/>
    <w:tmpl w:val="261A58FB"/>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pStyle w:val="2"/>
      <w:suff w:val="nothing"/>
      <w:lvlText w:val="（%2）"/>
      <w:lvlJc w:val="left"/>
      <w:pPr>
        <w:tabs>
          <w:tab w:val="left" w:pos="0"/>
        </w:tabs>
        <w:ind w:left="0" w:firstLine="0"/>
      </w:pPr>
      <w:rPr>
        <w:rFonts w:hint="eastAsia" w:ascii="黑体" w:hAnsi="黑体" w:eastAsia="黑体"/>
      </w:rPr>
    </w:lvl>
    <w:lvl w:ilvl="2" w:tentative="0">
      <w:start w:val="1"/>
      <w:numFmt w:val="decimal"/>
      <w:pStyle w:val="4"/>
      <w:suff w:val="nothing"/>
      <w:lvlText w:val="%3．"/>
      <w:lvlJc w:val="left"/>
      <w:pPr>
        <w:tabs>
          <w:tab w:val="left" w:pos="0"/>
        </w:tabs>
        <w:ind w:left="20" w:firstLine="400"/>
      </w:pPr>
      <w:rPr>
        <w:rFonts w:hint="eastAsia" w:ascii="黑体" w:hAnsi="黑体" w:eastAsia="黑体"/>
      </w:rPr>
    </w:lvl>
    <w:lvl w:ilvl="3" w:tentative="0">
      <w:start w:val="1"/>
      <w:numFmt w:val="decimal"/>
      <w:pStyle w:val="5"/>
      <w:suff w:val="nothing"/>
      <w:lvlText w:val="（%4）"/>
      <w:lvlJc w:val="left"/>
      <w:pPr>
        <w:tabs>
          <w:tab w:val="left" w:pos="0"/>
        </w:tabs>
        <w:ind w:left="228"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ZmQzNjkyNWViMDhhZDI2NmNlY2MzMTAzNTE5ZDYifQ=="/>
  </w:docVars>
  <w:rsids>
    <w:rsidRoot w:val="5C5677FD"/>
    <w:rsid w:val="008F30F3"/>
    <w:rsid w:val="01B235CA"/>
    <w:rsid w:val="05092FAB"/>
    <w:rsid w:val="077A0F7B"/>
    <w:rsid w:val="09404C53"/>
    <w:rsid w:val="0A76170F"/>
    <w:rsid w:val="0EF75A9B"/>
    <w:rsid w:val="12F730BF"/>
    <w:rsid w:val="15903130"/>
    <w:rsid w:val="181129CA"/>
    <w:rsid w:val="18820C52"/>
    <w:rsid w:val="19017DC9"/>
    <w:rsid w:val="193E101D"/>
    <w:rsid w:val="1A1454A3"/>
    <w:rsid w:val="1A3C3768"/>
    <w:rsid w:val="1B351FAC"/>
    <w:rsid w:val="217952E8"/>
    <w:rsid w:val="231348FB"/>
    <w:rsid w:val="269631E7"/>
    <w:rsid w:val="270729E5"/>
    <w:rsid w:val="2A7E6F61"/>
    <w:rsid w:val="2B042918"/>
    <w:rsid w:val="2C901738"/>
    <w:rsid w:val="2CD21B1F"/>
    <w:rsid w:val="2D4D4703"/>
    <w:rsid w:val="2F9B1321"/>
    <w:rsid w:val="30A14036"/>
    <w:rsid w:val="30B07949"/>
    <w:rsid w:val="32C92039"/>
    <w:rsid w:val="34457546"/>
    <w:rsid w:val="35D78123"/>
    <w:rsid w:val="36980BC5"/>
    <w:rsid w:val="36D63735"/>
    <w:rsid w:val="36FE345B"/>
    <w:rsid w:val="37E56899"/>
    <w:rsid w:val="384B5C9F"/>
    <w:rsid w:val="3AC96D8A"/>
    <w:rsid w:val="3AFB06C4"/>
    <w:rsid w:val="3AFBA15E"/>
    <w:rsid w:val="3BB02634"/>
    <w:rsid w:val="3CFBCDD3"/>
    <w:rsid w:val="3D53765A"/>
    <w:rsid w:val="3D6B24C8"/>
    <w:rsid w:val="3D9B002E"/>
    <w:rsid w:val="3DE50FAD"/>
    <w:rsid w:val="3F645078"/>
    <w:rsid w:val="3FBB2E90"/>
    <w:rsid w:val="40054D4D"/>
    <w:rsid w:val="40770982"/>
    <w:rsid w:val="40B173DB"/>
    <w:rsid w:val="410C362B"/>
    <w:rsid w:val="430E1CFC"/>
    <w:rsid w:val="433358A1"/>
    <w:rsid w:val="44D31075"/>
    <w:rsid w:val="47442257"/>
    <w:rsid w:val="494A6D61"/>
    <w:rsid w:val="4A4C7934"/>
    <w:rsid w:val="4ADBA636"/>
    <w:rsid w:val="4B5F7DA7"/>
    <w:rsid w:val="4D183358"/>
    <w:rsid w:val="4D7D2FB4"/>
    <w:rsid w:val="4EF7095A"/>
    <w:rsid w:val="4FC31CD2"/>
    <w:rsid w:val="50306C0B"/>
    <w:rsid w:val="50EC3BE9"/>
    <w:rsid w:val="58793156"/>
    <w:rsid w:val="59365887"/>
    <w:rsid w:val="593B5FB5"/>
    <w:rsid w:val="5B7B2508"/>
    <w:rsid w:val="5BC11CB3"/>
    <w:rsid w:val="5C5677FD"/>
    <w:rsid w:val="5C8B76A2"/>
    <w:rsid w:val="5CC26E3C"/>
    <w:rsid w:val="5D213B63"/>
    <w:rsid w:val="5DD17F2A"/>
    <w:rsid w:val="5F25559F"/>
    <w:rsid w:val="6151078F"/>
    <w:rsid w:val="61692B8F"/>
    <w:rsid w:val="628F73E5"/>
    <w:rsid w:val="62C03E1E"/>
    <w:rsid w:val="639914C9"/>
    <w:rsid w:val="65EF3084"/>
    <w:rsid w:val="663D225B"/>
    <w:rsid w:val="68E40859"/>
    <w:rsid w:val="690C1F68"/>
    <w:rsid w:val="698F00A6"/>
    <w:rsid w:val="69E54AA4"/>
    <w:rsid w:val="6A62D052"/>
    <w:rsid w:val="6AE3D3E2"/>
    <w:rsid w:val="6AFD6B9F"/>
    <w:rsid w:val="6DEA61F3"/>
    <w:rsid w:val="6E3F653F"/>
    <w:rsid w:val="6EAA7641"/>
    <w:rsid w:val="6FB16FC8"/>
    <w:rsid w:val="6FFDE421"/>
    <w:rsid w:val="70234A71"/>
    <w:rsid w:val="71725188"/>
    <w:rsid w:val="72766E9E"/>
    <w:rsid w:val="751F5230"/>
    <w:rsid w:val="768F16E6"/>
    <w:rsid w:val="7A571A4C"/>
    <w:rsid w:val="7A8C48BA"/>
    <w:rsid w:val="7B0BA2D9"/>
    <w:rsid w:val="7B3F4BBF"/>
    <w:rsid w:val="7BFF3F25"/>
    <w:rsid w:val="7E2272E3"/>
    <w:rsid w:val="7E265025"/>
    <w:rsid w:val="7F2528C7"/>
    <w:rsid w:val="7F47674D"/>
    <w:rsid w:val="7F7F5426"/>
    <w:rsid w:val="7FBBB7BF"/>
    <w:rsid w:val="7FBECC49"/>
    <w:rsid w:val="7FF7498D"/>
    <w:rsid w:val="8FB76E8C"/>
    <w:rsid w:val="A7EBECEC"/>
    <w:rsid w:val="A7F1FA9C"/>
    <w:rsid w:val="A7F60D4A"/>
    <w:rsid w:val="A7FF001F"/>
    <w:rsid w:val="B5AD3187"/>
    <w:rsid w:val="BE5F0482"/>
    <w:rsid w:val="BF7723FE"/>
    <w:rsid w:val="BFE556C0"/>
    <w:rsid w:val="C4BA39C1"/>
    <w:rsid w:val="CBFE5610"/>
    <w:rsid w:val="CFEFD222"/>
    <w:rsid w:val="D365FE58"/>
    <w:rsid w:val="D95FE380"/>
    <w:rsid w:val="DB3F9EB9"/>
    <w:rsid w:val="DF5F1DAC"/>
    <w:rsid w:val="DFC50209"/>
    <w:rsid w:val="DFDB22AC"/>
    <w:rsid w:val="DFFBD206"/>
    <w:rsid w:val="E7B59E8F"/>
    <w:rsid w:val="F2FB89A6"/>
    <w:rsid w:val="F33D22AC"/>
    <w:rsid w:val="F3BE7023"/>
    <w:rsid w:val="F6F5DDCF"/>
    <w:rsid w:val="F7FDD75F"/>
    <w:rsid w:val="F9E7AE41"/>
    <w:rsid w:val="FAD38B65"/>
    <w:rsid w:val="FC86B323"/>
    <w:rsid w:val="FDE7CC0F"/>
    <w:rsid w:val="FF7D7980"/>
    <w:rsid w:val="FF9BD070"/>
    <w:rsid w:val="FFAF3736"/>
    <w:rsid w:val="FFF68E76"/>
    <w:rsid w:val="FFFB925E"/>
    <w:rsid w:val="FFFD9A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3"/>
    <w:unhideWhenUsed/>
    <w:qFormat/>
    <w:uiPriority w:val="9"/>
    <w:pPr>
      <w:numPr>
        <w:ilvl w:val="1"/>
        <w:numId w:val="1"/>
      </w:numPr>
      <w:spacing w:before="156" w:after="156"/>
      <w:ind w:left="0" w:firstLine="0"/>
      <w:outlineLvl w:val="1"/>
    </w:pPr>
    <w:rPr>
      <w:rFonts w:ascii="Arial" w:hAnsi="Arial" w:eastAsia="黑体" w:cstheme="minorBidi"/>
      <w:b/>
      <w:kern w:val="2"/>
      <w:sz w:val="32"/>
      <w:lang w:val="en-US" w:eastAsia="zh-CN" w:bidi="ar-SA"/>
    </w:rPr>
  </w:style>
  <w:style w:type="paragraph" w:styleId="4">
    <w:name w:val="heading 3"/>
    <w:next w:val="3"/>
    <w:unhideWhenUsed/>
    <w:qFormat/>
    <w:uiPriority w:val="9"/>
    <w:pPr>
      <w:numPr>
        <w:ilvl w:val="2"/>
        <w:numId w:val="1"/>
      </w:numPr>
      <w:tabs>
        <w:tab w:val="left" w:pos="312"/>
        <w:tab w:val="clear" w:pos="0"/>
      </w:tabs>
      <w:ind w:left="0" w:firstLine="400"/>
      <w:outlineLvl w:val="2"/>
    </w:pPr>
    <w:rPr>
      <w:rFonts w:ascii="Arial" w:hAnsi="Arial" w:eastAsia="黑体" w:cstheme="minorBidi"/>
      <w:b/>
      <w:kern w:val="2"/>
      <w:sz w:val="30"/>
      <w:szCs w:val="30"/>
      <w:lang w:val="en-US" w:eastAsia="zh-CN" w:bidi="ar-SA"/>
    </w:rPr>
  </w:style>
  <w:style w:type="paragraph" w:styleId="5">
    <w:name w:val="heading 4"/>
    <w:next w:val="3"/>
    <w:unhideWhenUsed/>
    <w:qFormat/>
    <w:uiPriority w:val="9"/>
    <w:pPr>
      <w:numPr>
        <w:ilvl w:val="3"/>
        <w:numId w:val="1"/>
      </w:numPr>
      <w:ind w:left="0" w:firstLine="402"/>
      <w:outlineLvl w:val="3"/>
    </w:pPr>
    <w:rPr>
      <w:rFonts w:ascii="Arial" w:hAnsi="Arial" w:eastAsia="黑体" w:cstheme="minorBidi"/>
      <w:b/>
      <w:sz w:val="28"/>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0" w:after="100" w:afterLines="0" w:afterAutospacing="0" w:line="300" w:lineRule="auto"/>
      <w:ind w:firstLine="1124" w:firstLineChars="200"/>
    </w:pPr>
    <w:rPr>
      <w:rFonts w:ascii="Times New Roman" w:hAnsi="Times New Roman"/>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next w:val="1"/>
    <w:semiHidden/>
    <w:qFormat/>
    <w:uiPriority w:val="0"/>
    <w:pPr>
      <w:widowControl w:val="0"/>
      <w:adjustRightInd w:val="0"/>
      <w:snapToGrid w:val="0"/>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styleId="11">
    <w:name w:val="Body Text First Indent 2"/>
    <w:basedOn w:val="6"/>
    <w:qFormat/>
    <w:uiPriority w:val="0"/>
    <w:pPr>
      <w:ind w:firstLine="420" w:firstLineChars="200"/>
    </w:pPr>
  </w:style>
  <w:style w:type="character" w:styleId="14">
    <w:name w:val="Strong"/>
    <w:qFormat/>
    <w:uiPriority w:val="0"/>
    <w:rPr>
      <w:b/>
    </w:rPr>
  </w:style>
  <w:style w:type="character" w:customStyle="1" w:styleId="15">
    <w:name w:val="font51"/>
    <w:basedOn w:val="13"/>
    <w:qFormat/>
    <w:uiPriority w:val="0"/>
    <w:rPr>
      <w:rFonts w:hint="default" w:ascii="Segoe UI" w:hAnsi="Segoe UI" w:eastAsia="Segoe UI" w:cs="Segoe UI"/>
      <w:color w:val="171A1D"/>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3963</Words>
  <Characters>4103</Characters>
  <Lines>1</Lines>
  <Paragraphs>1</Paragraphs>
  <TotalTime>3</TotalTime>
  <ScaleCrop>false</ScaleCrop>
  <LinksUpToDate>false</LinksUpToDate>
  <CharactersWithSpaces>4144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2024-05-25T22:07:00Z</dcterms:created>
  <dc:creator>周雅静</dc:creator>
  <cp:lastModifiedBy>吕晓晨</cp:lastModifiedBy>
  <cp:lastPrinted>2026-04-28T10:38:00Z</cp:lastPrinted>
  <dcterms:modified xsi:type="dcterms:W3CDTF">2026-04-29T14:04:06Z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E3F3EFDA67534636A3457595D6A0DE0B_13</vt:lpwstr>
  </property>
  <property fmtid="{D5CDD505-2E9C-101B-9397-08002B2CF9AE}" pid="4" name="KSOTemplateDocerSaveRecord">
    <vt:lpwstr>eyJoZGlkIjoiMGJmM2EzMDNlNDAyNjhhMGQzYzkxZDAwNWUxODQ1NjkiLCJ1c2VySWQiOiIxNTQ1NDc0MTU5In0=</vt:lpwstr>
  </property>
</Properties>
</file>