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D141">
      <w:pPr>
        <w:keepNext w:val="0"/>
        <w:keepLines w:val="0"/>
        <w:pageBreakBefore w:val="0"/>
        <w:widowControl w:val="0"/>
        <w:kinsoku/>
        <w:wordWrap/>
        <w:overflowPunct/>
        <w:topLinePunct w:val="0"/>
        <w:autoSpaceDE/>
        <w:autoSpaceDN/>
        <w:bidi w:val="0"/>
        <w:adjustRightInd/>
        <w:snapToGrid/>
        <w:spacing w:line="34"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D6A7179">
      <w:pPr>
        <w:widowControl/>
        <w:spacing w:line="600" w:lineRule="exact"/>
        <w:jc w:val="center"/>
        <w:rPr>
          <w:rFonts w:hint="eastAsia" w:ascii="方正小标宋_GBK" w:hAnsi="方正小标宋_GBK" w:eastAsia="方正小标宋_GBK" w:cs="方正小标宋_GBK"/>
          <w:snapToGrid/>
          <w:color w:val="000000"/>
          <w:kern w:val="2"/>
          <w:sz w:val="44"/>
          <w:szCs w:val="44"/>
          <w:lang w:val="en-US" w:eastAsia="zh-CN"/>
        </w:rPr>
      </w:pPr>
      <w:r>
        <w:rPr>
          <w:rFonts w:hint="eastAsia" w:ascii="方正小标宋_GBK" w:hAnsi="方正小标宋_GBK" w:eastAsia="方正小标宋_GBK" w:cs="方正小标宋_GBK"/>
          <w:snapToGrid/>
          <w:color w:val="000000"/>
          <w:kern w:val="2"/>
          <w:sz w:val="44"/>
          <w:szCs w:val="44"/>
          <w:lang w:val="en-US" w:eastAsia="zh-CN"/>
        </w:rPr>
        <w:t>昆明阳宗海发展投资集团有限公司及下属文旅公司2026年公开招聘社会工作人员诚信承诺书</w:t>
      </w:r>
    </w:p>
    <w:p w14:paraId="47773229">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我已认真阅读《</w:t>
      </w:r>
      <w:r>
        <w:rPr>
          <w:rFonts w:hint="eastAsia" w:ascii="仿宋" w:hAnsi="仿宋" w:eastAsia="仿宋" w:cs="仿宋"/>
          <w:color w:val="000000"/>
          <w:kern w:val="0"/>
          <w:sz w:val="32"/>
          <w:szCs w:val="32"/>
          <w:lang w:val="en-US" w:eastAsia="zh-CN"/>
        </w:rPr>
        <w:t>昆明阳宗海发展投资集团有限公司及下属二级公司2026年公开招聘社会工作人员公告》</w:t>
      </w:r>
      <w:r>
        <w:rPr>
          <w:rFonts w:hint="eastAsia" w:ascii="仿宋" w:hAnsi="仿宋" w:eastAsia="仿宋" w:cs="仿宋"/>
          <w:color w:val="000000"/>
          <w:kern w:val="0"/>
          <w:sz w:val="32"/>
          <w:szCs w:val="32"/>
        </w:rPr>
        <w:t>，清楚并理解其内容。在此我郑重承诺：</w:t>
      </w:r>
      <w:bookmarkStart w:id="0" w:name="_GoBack"/>
      <w:bookmarkEnd w:id="0"/>
    </w:p>
    <w:p w14:paraId="0C9E8C42">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一、自觉遵守本次招聘公告的相关规定和纪律要求。</w:t>
      </w:r>
    </w:p>
    <w:p w14:paraId="5006C901">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二、真实、准确、完整地提供本人报名信息，并保证所提供的个人信息、证明资料、证件等相关材料及复印件真实有效。</w:t>
      </w:r>
    </w:p>
    <w:p w14:paraId="544CD0AF">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rPr>
        <w:t>准确填写及提供有效的手机号码、联系电话、通讯地址等联系方式，并保证在</w:t>
      </w:r>
      <w:r>
        <w:rPr>
          <w:rFonts w:hint="eastAsia" w:ascii="仿宋" w:hAnsi="仿宋" w:eastAsia="仿宋" w:cs="仿宋"/>
          <w:color w:val="000000"/>
          <w:kern w:val="0"/>
          <w:sz w:val="32"/>
          <w:szCs w:val="32"/>
          <w:lang w:eastAsia="zh-CN"/>
        </w:rPr>
        <w:t>选</w:t>
      </w:r>
      <w:r>
        <w:rPr>
          <w:rFonts w:hint="eastAsia" w:ascii="仿宋" w:hAnsi="仿宋" w:eastAsia="仿宋" w:cs="仿宋"/>
          <w:color w:val="000000"/>
          <w:kern w:val="0"/>
          <w:sz w:val="32"/>
          <w:szCs w:val="32"/>
        </w:rPr>
        <w:t>聘期间</w:t>
      </w:r>
      <w:r>
        <w:rPr>
          <w:rFonts w:hint="eastAsia" w:ascii="仿宋" w:hAnsi="仿宋" w:eastAsia="仿宋" w:cs="仿宋"/>
          <w:color w:val="000000"/>
          <w:kern w:val="0"/>
          <w:sz w:val="32"/>
          <w:szCs w:val="32"/>
          <w:lang w:eastAsia="zh-CN"/>
        </w:rPr>
        <w:t>通信畅通</w:t>
      </w:r>
      <w:r>
        <w:rPr>
          <w:rFonts w:hint="eastAsia" w:ascii="仿宋" w:hAnsi="仿宋" w:eastAsia="仿宋" w:cs="仿宋"/>
          <w:color w:val="000000"/>
          <w:kern w:val="0"/>
          <w:sz w:val="32"/>
          <w:szCs w:val="32"/>
        </w:rPr>
        <w:t>。</w:t>
      </w:r>
    </w:p>
    <w:p w14:paraId="775A6F0F">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rPr>
        <w:t>、不弄虚作假，不伪造、不使用假证明、假证书。</w:t>
      </w:r>
    </w:p>
    <w:p w14:paraId="5750F336">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五、如被确定为聘用对象，本人自愿服从昆明阳宗海发展投资集团有限公司公开选聘国有企业高级管理人员相关聘用规定，确定工资待遇等。</w:t>
      </w:r>
    </w:p>
    <w:p w14:paraId="0B4500E4">
      <w:pPr>
        <w:pageBreakBefore w:val="0"/>
        <w:widowControl/>
        <w:kinsoku/>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、服从组织安排。</w:t>
      </w:r>
    </w:p>
    <w:p w14:paraId="717A449F">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对违反以上承诺所造成的后果，本人自愿承担相应责任。</w:t>
      </w:r>
    </w:p>
    <w:p w14:paraId="4A413820">
      <w:pPr>
        <w:pageBreakBefore w:val="0"/>
        <w:kinsoku/>
        <w:overflowPunct/>
        <w:topLinePunct w:val="0"/>
        <w:autoSpaceDE/>
        <w:autoSpaceDN/>
        <w:bidi w:val="0"/>
        <w:spacing w:line="560" w:lineRule="exact"/>
        <w:textAlignment w:val="auto"/>
        <w:rPr>
          <w:rFonts w:hint="eastAsia" w:ascii="仿宋" w:hAnsi="仿宋" w:eastAsia="仿宋" w:cs="仿宋"/>
          <w:sz w:val="32"/>
          <w:szCs w:val="32"/>
        </w:rPr>
      </w:pPr>
    </w:p>
    <w:p w14:paraId="53F1EEC9">
      <w:pPr>
        <w:pageBreakBefore w:val="0"/>
        <w:widowControl/>
        <w:kinsoku/>
        <w:overflowPunct/>
        <w:topLinePunct w:val="0"/>
        <w:autoSpaceDE/>
        <w:autoSpaceDN/>
        <w:bidi w:val="0"/>
        <w:spacing w:line="560" w:lineRule="exact"/>
        <w:ind w:firstLine="2560" w:firstLineChars="8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本人签名（</w:t>
      </w:r>
      <w:r>
        <w:rPr>
          <w:rFonts w:hint="eastAsia" w:ascii="仿宋" w:hAnsi="仿宋" w:eastAsia="仿宋" w:cs="仿宋"/>
          <w:color w:val="000000"/>
          <w:kern w:val="0"/>
          <w:sz w:val="32"/>
          <w:szCs w:val="32"/>
          <w:lang w:eastAsia="zh-CN"/>
        </w:rPr>
        <w:t>手签</w:t>
      </w:r>
      <w:r>
        <w:rPr>
          <w:rFonts w:hint="eastAsia" w:ascii="仿宋" w:hAnsi="仿宋" w:eastAsia="仿宋" w:cs="仿宋"/>
          <w:color w:val="000000"/>
          <w:kern w:val="0"/>
          <w:sz w:val="32"/>
          <w:szCs w:val="32"/>
        </w:rPr>
        <w:t>）：</w:t>
      </w:r>
    </w:p>
    <w:p w14:paraId="149C83EE">
      <w:pPr>
        <w:pageBreakBefore w:val="0"/>
        <w:widowControl/>
        <w:kinsoku/>
        <w:overflowPunct/>
        <w:topLinePunct w:val="0"/>
        <w:autoSpaceDE/>
        <w:autoSpaceDN/>
        <w:bidi w:val="0"/>
        <w:spacing w:line="560" w:lineRule="exact"/>
        <w:ind w:firstLine="2560" w:firstLineChars="8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本人身份证号码：</w:t>
      </w:r>
    </w:p>
    <w:p w14:paraId="7BC75E31">
      <w:pPr>
        <w:pStyle w:val="2"/>
        <w:pageBreakBefore w:val="0"/>
        <w:kinsoku/>
        <w:overflowPunct/>
        <w:topLinePunct w:val="0"/>
        <w:autoSpaceDE/>
        <w:autoSpaceDN/>
        <w:bidi w:val="0"/>
        <w:spacing w:line="560" w:lineRule="exact"/>
        <w:textAlignment w:val="auto"/>
        <w:rPr>
          <w:rFonts w:hint="eastAsia" w:ascii="仿宋" w:hAnsi="仿宋" w:eastAsia="仿宋" w:cs="仿宋"/>
          <w:sz w:val="32"/>
          <w:szCs w:val="32"/>
          <w:lang w:val="en-US" w:eastAsia="zh-CN"/>
        </w:rPr>
      </w:pPr>
    </w:p>
    <w:p w14:paraId="06898D73">
      <w:pPr>
        <w:keepNext w:val="0"/>
        <w:keepLines w:val="0"/>
        <w:pageBreakBefore w:val="0"/>
        <w:widowControl/>
        <w:kinsoku/>
        <w:wordWrap w:val="0"/>
        <w:overflowPunct/>
        <w:topLinePunct w:val="0"/>
        <w:autoSpaceDE/>
        <w:autoSpaceDN/>
        <w:bidi w:val="0"/>
        <w:adjustRightInd w:val="0"/>
        <w:snapToGrid w:val="0"/>
        <w:spacing w:line="560" w:lineRule="exact"/>
        <w:ind w:left="5460" w:leftChars="260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日</w:t>
      </w:r>
    </w:p>
    <w:sectPr>
      <w:pgSz w:w="11906" w:h="16838"/>
      <w:pgMar w:top="2098" w:right="1474" w:bottom="1985"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228DC-DBF9-41D3-9884-29B333EB93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1C808BA-9628-47BB-B932-3CA3381F68D6}"/>
  </w:font>
  <w:font w:name="仿宋">
    <w:panose1 w:val="02010609060101010101"/>
    <w:charset w:val="86"/>
    <w:family w:val="auto"/>
    <w:pitch w:val="default"/>
    <w:sig w:usb0="800002BF" w:usb1="38CF7CFA" w:usb2="00000016" w:usb3="00000000" w:csb0="00040001" w:csb1="00000000"/>
    <w:embedRegular r:id="rId3" w:fontKey="{9EF5BD80-DCB1-488D-8885-10E67EB93E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jcwYTViZTk4NzZiZjIyZTVhNWJhNTc5ZmQ1N2IifQ=="/>
  </w:docVars>
  <w:rsids>
    <w:rsidRoot w:val="445405C1"/>
    <w:rsid w:val="00086A28"/>
    <w:rsid w:val="001B2533"/>
    <w:rsid w:val="001B7CF0"/>
    <w:rsid w:val="001D2172"/>
    <w:rsid w:val="00293B0D"/>
    <w:rsid w:val="005C0891"/>
    <w:rsid w:val="005C26FA"/>
    <w:rsid w:val="00600767"/>
    <w:rsid w:val="00685466"/>
    <w:rsid w:val="006A3A9F"/>
    <w:rsid w:val="006F5918"/>
    <w:rsid w:val="006F7076"/>
    <w:rsid w:val="00725EEB"/>
    <w:rsid w:val="008156BD"/>
    <w:rsid w:val="00816812"/>
    <w:rsid w:val="008F48B8"/>
    <w:rsid w:val="00A86856"/>
    <w:rsid w:val="00B52494"/>
    <w:rsid w:val="00D20DF3"/>
    <w:rsid w:val="00D66B97"/>
    <w:rsid w:val="00E0334F"/>
    <w:rsid w:val="00FE00F9"/>
    <w:rsid w:val="00FE7FB9"/>
    <w:rsid w:val="01801FCF"/>
    <w:rsid w:val="055738B5"/>
    <w:rsid w:val="05D47563"/>
    <w:rsid w:val="076F3672"/>
    <w:rsid w:val="0AF251D5"/>
    <w:rsid w:val="0C992E66"/>
    <w:rsid w:val="0E642650"/>
    <w:rsid w:val="0E9367D5"/>
    <w:rsid w:val="105F66D9"/>
    <w:rsid w:val="15D534B3"/>
    <w:rsid w:val="16EC103B"/>
    <w:rsid w:val="171111B0"/>
    <w:rsid w:val="236312C6"/>
    <w:rsid w:val="303C43B1"/>
    <w:rsid w:val="32456952"/>
    <w:rsid w:val="348841E6"/>
    <w:rsid w:val="35FB649B"/>
    <w:rsid w:val="38FF7695"/>
    <w:rsid w:val="3EF71C96"/>
    <w:rsid w:val="3F0C3A0D"/>
    <w:rsid w:val="3FA63994"/>
    <w:rsid w:val="445405C1"/>
    <w:rsid w:val="4596384B"/>
    <w:rsid w:val="4603668B"/>
    <w:rsid w:val="462C4461"/>
    <w:rsid w:val="48934BC8"/>
    <w:rsid w:val="4E1F082E"/>
    <w:rsid w:val="4FF955A2"/>
    <w:rsid w:val="55BC25BE"/>
    <w:rsid w:val="56B36C3B"/>
    <w:rsid w:val="58745590"/>
    <w:rsid w:val="5BBE0D7A"/>
    <w:rsid w:val="5BC675A5"/>
    <w:rsid w:val="5D995EFA"/>
    <w:rsid w:val="5E393F3D"/>
    <w:rsid w:val="60A51699"/>
    <w:rsid w:val="61334E06"/>
    <w:rsid w:val="63380095"/>
    <w:rsid w:val="6626526A"/>
    <w:rsid w:val="66E84E6D"/>
    <w:rsid w:val="6B0D2217"/>
    <w:rsid w:val="6D21630F"/>
    <w:rsid w:val="6D667B04"/>
    <w:rsid w:val="6F322FCF"/>
    <w:rsid w:val="701875C0"/>
    <w:rsid w:val="73603D5C"/>
    <w:rsid w:val="744E2289"/>
    <w:rsid w:val="782A07B3"/>
    <w:rsid w:val="794944BF"/>
    <w:rsid w:val="79FC4E24"/>
    <w:rsid w:val="7BA41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keepLines/>
      <w:widowControl w:val="0"/>
      <w:spacing w:line="560" w:lineRule="exact"/>
      <w:ind w:firstLine="640"/>
      <w:jc w:val="both"/>
      <w:outlineLvl w:val="1"/>
    </w:pPr>
    <w:rPr>
      <w:rFonts w:ascii="Calibri" w:hAnsi="Calibri" w:eastAsia="黑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basedOn w:val="6"/>
    <w:link w:val="3"/>
    <w:qFormat/>
    <w:uiPriority w:val="0"/>
    <w:rPr>
      <w:rFonts w:ascii="Calibri" w:hAnsi="Calibri" w:eastAsia="宋体" w:cs="Times New Roman"/>
      <w:kern w:val="2"/>
      <w:sz w:val="18"/>
      <w:szCs w:val="18"/>
    </w:rPr>
  </w:style>
  <w:style w:type="character" w:customStyle="1" w:styleId="9">
    <w:name w:val="页眉 Char"/>
    <w:basedOn w:val="6"/>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ff029a36-1871-49db-ad27-9c3b98c6e427</errorID>
      <errorWord>通讯畅通</errorWord>
      <group>L1_Word</group>
      <groupName>字词问题</groupName>
      <ability>L2_Typo</ability>
      <abilityName>字词错误</abilityName>
      <candidateList>
        <item>通信畅通</item>
      </candidateList>
      <explain/>
      <paraID>544CD0AF</paraID>
      <start>40</start>
      <end>44</end>
      <status>modified</status>
      <modifiedWord>通信畅通</modifiedWord>
      <trackRevisions>false</trackRevisions>
    </reviewItem>
  </reviewItems>
  <config/>
</contractReview>
</file>

<file path=customXml/itemProps1.xml><?xml version="1.0" encoding="utf-8"?>
<ds:datastoreItem xmlns:ds="http://schemas.openxmlformats.org/officeDocument/2006/customXml" ds:itemID="{06b0ff85-5611-46d8-9996-854638c700df}">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Pages>
  <Words>365</Words>
  <Characters>371</Characters>
  <Lines>3</Lines>
  <Paragraphs>1</Paragraphs>
  <TotalTime>1</TotalTime>
  <ScaleCrop>false</ScaleCrop>
  <LinksUpToDate>false</LinksUpToDate>
  <CharactersWithSpaces>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2020-02-26T07:23:00Z</dcterms:created>
  <dc:creator>Administrator</dc:creator>
  <cp:lastModifiedBy>符德佳</cp:lastModifiedBy>
  <dcterms:modified xsi:type="dcterms:W3CDTF">2026-04-28T02:16:19Z</dcterms:modified>
  <dc:title>昆明市市级机关2020年公开遴选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DE6D91F7CCD348998DA5941BC6D1ACE6_13</vt:lpwstr>
  </property>
  <property fmtid="{D5CDD505-2E9C-101B-9397-08002B2CF9AE}" pid="4" name="KSOTemplateDocerSaveRecord">
    <vt:lpwstr>eyJoZGlkIjoiMTgyY2Y5Y2UxZjkwY2NiYzg1MTM4ZmQzOTFhYWJhY2IiLCJ1c2VySWQiOiIyODg2MDc3NTcifQ==</vt:lpwstr>
  </property>
</Properties>
</file>