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同意报考证明（模板）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重庆西算大数据有限公司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兹有我单位职工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同志，身份证号：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，参加</w:t>
      </w: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重庆西算大数据有限公司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公开招聘</w:t>
      </w:r>
      <w:r>
        <w:rPr>
          <w:rFonts w:hint="eastAsia" w:ascii="方正仿宋_GBK" w:hAnsi="方正仿宋_GBK" w:cs="方正仿宋_GBK"/>
          <w:color w:val="000000"/>
          <w:sz w:val="32"/>
          <w:szCs w:val="32"/>
          <w:highlight w:val="none"/>
          <w:lang w:val="en-US" w:eastAsia="zh-CN"/>
        </w:rPr>
        <w:t>招商人员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考试。我单位同意其报考，若该同志能被录用，我单位将配合办理其档案、工资、社保、党团关系的移交手续。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该同志在我单位的工作起止时间为：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我单位的性质为：机关□   事业□   企业□   其他□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right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 xml:space="preserve">单位名称（公章）：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0" w:firstLineChars="2000"/>
        <w:jc w:val="both"/>
        <w:textAlignment w:val="auto"/>
        <w:rPr>
          <w:rFonts w:hint="default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highlight w:val="none"/>
          <w:lang w:val="en-US" w:eastAsia="zh-CN"/>
        </w:rPr>
        <w:t>年   月   日</w:t>
      </w:r>
    </w:p>
    <w:p>
      <w:pPr>
        <w:pStyle w:val="3"/>
        <w:rPr>
          <w:rFonts w:hint="eastAsia"/>
          <w:color w:val="auto"/>
          <w:lang w:val="en-US" w:eastAsia="zh-CN"/>
        </w:rPr>
      </w:pPr>
    </w:p>
    <w:p/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F4B11"/>
    <w:rsid w:val="1147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1"/>
    <w:uiPriority w:val="0"/>
    <w:rPr>
      <w:sz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2026-04-27T08:29:58Z</dcterms:created>
  <dc:creator>Administrator</dc:creator>
  <cp:lastModifiedBy>Administrator</cp:lastModifiedBy>
  <dcterms:modified xsi:type="dcterms:W3CDTF">2026-04-27T08:30:25Z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3B083A43236E414BB52622171394D40F</vt:lpwstr>
  </property>
</Properties>
</file>