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附件4</w:t>
      </w:r>
    </w:p>
    <w:p/>
    <w:p>
      <w:pPr>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内蒙古新正能网电力工程监理有限公司</w:t>
      </w:r>
    </w:p>
    <w:p>
      <w:pPr>
        <w:ind w:left="0" w:leftChars="0" w:firstLine="0" w:firstLineChars="0"/>
        <w:jc w:val="center"/>
        <w:rPr>
          <w:rFonts w:hint="eastAsia" w:ascii="黑体" w:hAnsi="黑体" w:eastAsia="黑体" w:cs="黑体"/>
          <w:sz w:val="44"/>
          <w:szCs w:val="44"/>
        </w:rPr>
      </w:pPr>
      <w:r>
        <w:rPr>
          <w:rFonts w:hint="eastAsia" w:ascii="黑体" w:hAnsi="黑体" w:eastAsia="黑体" w:cs="黑体"/>
          <w:sz w:val="44"/>
          <w:szCs w:val="44"/>
        </w:rPr>
        <w:t>赤峰分公司</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一、招聘单位简介</w:t>
      </w:r>
    </w:p>
    <w:p>
      <w:pPr>
        <w:rPr>
          <w:rFonts w:hint="eastAsia" w:ascii="仿宋" w:hAnsi="仿宋" w:eastAsia="仿宋" w:cs="仿宋"/>
          <w:color w:val="auto"/>
          <w:sz w:val="32"/>
          <w:szCs w:val="32"/>
          <w:highlight w:val="none"/>
          <w:lang w:val="en-US" w:eastAsia="zh-CN"/>
        </w:rPr>
      </w:pPr>
      <w:r>
        <w:rPr>
          <w:rFonts w:hint="eastAsia" w:ascii="仿宋" w:hAnsi="仿宋" w:eastAsia="仿宋" w:cs="仿宋"/>
          <w:kern w:val="2"/>
          <w:sz w:val="32"/>
          <w:szCs w:val="32"/>
          <w:highlight w:val="none"/>
          <w:lang w:val="en-US" w:eastAsia="zh-CN" w:bidi="ar-SA"/>
        </w:rPr>
        <w:t>内蒙古新正能网电力工程监理有限公司赤峰分公司为内蒙古新正能网电力工程监理有限公司（</w:t>
      </w:r>
      <w:r>
        <w:rPr>
          <w:rFonts w:hint="eastAsia" w:ascii="仿宋" w:hAnsi="仿宋" w:eastAsia="仿宋" w:cs="仿宋"/>
          <w:b w:val="0"/>
          <w:bCs w:val="0"/>
          <w:sz w:val="32"/>
          <w:szCs w:val="32"/>
          <w:highlight w:val="none"/>
        </w:rPr>
        <w:t>内蒙古</w:t>
      </w:r>
      <w:r>
        <w:rPr>
          <w:rFonts w:hint="eastAsia" w:ascii="仿宋" w:hAnsi="仿宋" w:eastAsia="仿宋" w:cs="仿宋"/>
          <w:b w:val="0"/>
          <w:bCs w:val="0"/>
          <w:sz w:val="32"/>
          <w:szCs w:val="32"/>
          <w:highlight w:val="none"/>
          <w:lang w:val="en-US" w:eastAsia="zh-CN"/>
        </w:rPr>
        <w:t>新正产业发展</w:t>
      </w:r>
      <w:r>
        <w:rPr>
          <w:rFonts w:hint="eastAsia" w:ascii="仿宋" w:hAnsi="仿宋" w:eastAsia="仿宋" w:cs="仿宋"/>
          <w:b w:val="0"/>
          <w:bCs w:val="0"/>
          <w:sz w:val="32"/>
          <w:szCs w:val="32"/>
          <w:highlight w:val="none"/>
        </w:rPr>
        <w:t>有限公司</w:t>
      </w:r>
      <w:r>
        <w:rPr>
          <w:rFonts w:hint="eastAsia" w:ascii="仿宋" w:hAnsi="仿宋" w:eastAsia="仿宋" w:cs="仿宋"/>
          <w:sz w:val="32"/>
          <w:szCs w:val="32"/>
          <w:highlight w:val="none"/>
          <w:lang w:val="en-US" w:eastAsia="zh-CN"/>
        </w:rPr>
        <w:t>全资子公司</w:t>
      </w:r>
      <w:r>
        <w:rPr>
          <w:rFonts w:hint="eastAsia" w:ascii="仿宋" w:hAnsi="仿宋" w:eastAsia="仿宋" w:cs="仿宋"/>
          <w:kern w:val="2"/>
          <w:sz w:val="32"/>
          <w:szCs w:val="32"/>
          <w:highlight w:val="none"/>
          <w:lang w:val="en-US" w:eastAsia="zh-CN" w:bidi="ar-SA"/>
        </w:rPr>
        <w:t>）在赤峰地区的分公司，</w:t>
      </w:r>
      <w:r>
        <w:rPr>
          <w:rFonts w:hint="eastAsia" w:ascii="仿宋" w:hAnsi="仿宋" w:eastAsia="仿宋" w:cs="仿宋"/>
          <w:color w:val="auto"/>
          <w:kern w:val="2"/>
          <w:sz w:val="32"/>
          <w:szCs w:val="32"/>
          <w:highlight w:val="none"/>
          <w:lang w:val="en-US" w:eastAsia="zh-CN"/>
        </w:rPr>
        <w:t>公司位于内蒙古自治区赤峰</w:t>
      </w:r>
      <w:r>
        <w:rPr>
          <w:rFonts w:hint="eastAsia" w:ascii="仿宋" w:hAnsi="仿宋" w:eastAsia="仿宋" w:cs="仿宋"/>
          <w:color w:val="auto"/>
          <w:sz w:val="32"/>
          <w:szCs w:val="32"/>
          <w:highlight w:val="none"/>
          <w:lang w:val="en-US" w:eastAsia="zh-CN"/>
        </w:rPr>
        <w:t>市。</w:t>
      </w:r>
    </w:p>
    <w:p>
      <w:pPr>
        <w:rPr>
          <w:rFonts w:hint="eastAsia" w:ascii="仿宋" w:hAnsi="仿宋" w:eastAsia="仿宋" w:cs="仿宋"/>
        </w:rPr>
      </w:pPr>
      <w:r>
        <w:rPr>
          <w:rFonts w:hint="eastAsia" w:ascii="仿宋" w:hAnsi="仿宋" w:eastAsia="仿宋" w:cs="仿宋"/>
          <w:color w:val="auto"/>
          <w:sz w:val="32"/>
          <w:szCs w:val="32"/>
          <w:highlight w:val="none"/>
          <w:lang w:val="en-US" w:eastAsia="zh-CN"/>
        </w:rPr>
        <w:t>公司</w:t>
      </w:r>
      <w:r>
        <w:rPr>
          <w:rFonts w:hint="eastAsia" w:ascii="仿宋" w:hAnsi="仿宋" w:eastAsia="仿宋" w:cs="仿宋"/>
          <w:kern w:val="2"/>
          <w:sz w:val="32"/>
          <w:szCs w:val="32"/>
          <w:highlight w:val="none"/>
          <w:lang w:val="en-US" w:eastAsia="zh-CN" w:bidi="ar-SA"/>
        </w:rPr>
        <w:t>主营业务包括建设工程监理；水利工程建设监理；公路工程监理。一般项目：工程管理服务；信息技术咨询服务；招投标代理服务；安全咨询服务；设备监理服务；环境保护监测；水土流失防治服务。监理业务遍及特高压在内的全电压等级，覆盖内蒙古自治区全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44"/>
          <w:szCs w:val="44"/>
          <w:lang w:val="en-US" w:eastAsia="zh-CN"/>
        </w:rPr>
      </w:pPr>
      <w:r>
        <w:rPr>
          <w:rFonts w:hint="eastAsia" w:ascii="黑体" w:hAnsi="黑体" w:eastAsia="黑体" w:cs="黑体"/>
          <w:sz w:val="32"/>
          <w:szCs w:val="32"/>
          <w:highlight w:val="none"/>
          <w:lang w:val="en-US" w:eastAsia="zh-CN"/>
        </w:rPr>
        <w:t>二、招聘岗位</w:t>
      </w:r>
    </w:p>
    <w:tbl>
      <w:tblPr>
        <w:tblStyle w:val="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
        <w:gridCol w:w="2110"/>
        <w:gridCol w:w="1407"/>
        <w:gridCol w:w="587"/>
        <w:gridCol w:w="2475"/>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bookmarkStart w:id="0" w:name="_GoBack"/>
            <w:r>
              <w:rPr>
                <w:rFonts w:hint="eastAsia" w:ascii="宋体" w:hAnsi="宋体" w:eastAsia="宋体" w:cs="宋体"/>
                <w:b/>
                <w:bCs/>
                <w:i w:val="0"/>
                <w:iCs w:val="0"/>
                <w:color w:val="000000"/>
                <w:kern w:val="0"/>
                <w:sz w:val="24"/>
                <w:szCs w:val="24"/>
                <w:u w:val="none"/>
                <w:lang w:val="en-US" w:eastAsia="zh-CN" w:bidi="ar"/>
              </w:rPr>
              <w:t>序号</w:t>
            </w:r>
          </w:p>
        </w:tc>
        <w:tc>
          <w:tcPr>
            <w:tcW w:w="12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需求单位</w:t>
            </w:r>
          </w:p>
        </w:tc>
        <w:tc>
          <w:tcPr>
            <w:tcW w:w="83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需求岗位</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条件</w:t>
            </w:r>
          </w:p>
        </w:tc>
        <w:tc>
          <w:tcPr>
            <w:tcW w:w="87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3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内蒙古新正能网电力工程监理有限公司赤峰分公司</w:t>
            </w:r>
          </w:p>
        </w:tc>
        <w:tc>
          <w:tcPr>
            <w:tcW w:w="83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工程安全质量监督技术相关岗位</w:t>
            </w:r>
          </w:p>
        </w:tc>
        <w:tc>
          <w:tcPr>
            <w:tcW w:w="35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w:t>
            </w:r>
          </w:p>
        </w:tc>
        <w:tc>
          <w:tcPr>
            <w:tcW w:w="145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1.本科及以上学历；</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2.电工类相关专业</w:t>
            </w:r>
          </w:p>
        </w:tc>
        <w:tc>
          <w:tcPr>
            <w:tcW w:w="87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内蒙古自治区赤峰市</w:t>
            </w:r>
          </w:p>
        </w:tc>
      </w:tr>
      <w:bookmarkEnd w:id="0"/>
    </w:tbl>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24022"/>
    <w:rsid w:val="2700280A"/>
    <w:rsid w:val="34EA446A"/>
    <w:rsid w:val="480E7925"/>
    <w:rsid w:val="62D002F5"/>
    <w:rsid w:val="74ED0D08"/>
    <w:rsid w:val="75EB3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方正仿宋_GBK" w:hAnsi="方正仿宋_GBK" w:eastAsia="方正仿宋_GBK" w:cs="方正仿宋_GBK"/>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style>
  <w:style w:type="paragraph" w:styleId="3">
    <w:name w:val="Body Text"/>
    <w:basedOn w:val="1"/>
    <w:qFormat/>
    <w:uiPriority w:val="0"/>
    <w:pPr>
      <w:adjustRightInd w:val="0"/>
      <w:spacing w:line="360" w:lineRule="auto"/>
      <w:textAlignment w:val="baseline"/>
    </w:pPr>
    <w:rPr>
      <w:rFonts w:ascii="楷体_GB2312" w:eastAsia="楷体_GB2312"/>
      <w:sz w:val="28"/>
    </w:rPr>
  </w:style>
  <w:style w:type="paragraph" w:customStyle="1" w:styleId="6">
    <w:name w:val="1 首行缩进:  2 字符 + 首行缩进:  2 字符"/>
    <w:basedOn w:val="1"/>
    <w:qFormat/>
    <w:uiPriority w:val="0"/>
    <w:rPr>
      <w:rFonts w:cs="宋体"/>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2025-11-30T11:27:00Z</dcterms:created>
  <dc:creator>Administrator</dc:creator>
  <cp:lastModifiedBy>Admin</cp:lastModifiedBy>
  <dcterms:modified xsi:type="dcterms:W3CDTF">2026-04-26T02:42:54Z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8332849D966A443FAC538F5613A64A37</vt:lpwstr>
  </property>
</Properties>
</file>