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rPr>
          <w:rFonts w:hint="eastAsia" w:ascii="黑体" w:hAnsi="黑体" w:eastAsia="黑体" w:cs="黑体"/>
          <w:lang w:val="en-US" w:eastAsia="zh-CN"/>
        </w:rPr>
      </w:pPr>
      <w:r>
        <w:rPr>
          <w:rFonts w:hint="eastAsia" w:ascii="黑体" w:hAnsi="黑体" w:eastAsia="黑体" w:cs="黑体"/>
          <w:lang w:val="en-US" w:eastAsia="zh-CN"/>
        </w:rPr>
        <w:t>附件3</w:t>
      </w:r>
    </w:p>
    <w:p>
      <w:pPr>
        <w:ind w:left="0" w:leftChars="0" w:firstLine="0" w:firstLineChars="0"/>
      </w:pPr>
    </w:p>
    <w:p>
      <w:pPr>
        <w:ind w:left="0" w:leftChars="0" w:firstLine="0" w:firstLineChars="0"/>
        <w:jc w:val="center"/>
        <w:rPr>
          <w:rFonts w:hint="eastAsia" w:ascii="黑体" w:hAnsi="黑体" w:eastAsia="黑体" w:cs="黑体"/>
          <w:sz w:val="44"/>
          <w:szCs w:val="44"/>
        </w:rPr>
      </w:pPr>
      <w:r>
        <w:rPr>
          <w:rFonts w:hint="eastAsia" w:ascii="黑体" w:hAnsi="黑体" w:eastAsia="黑体" w:cs="黑体"/>
          <w:sz w:val="44"/>
          <w:szCs w:val="44"/>
        </w:rPr>
        <w:t>内蒙古新正能网电力工程监理有限公司</w:t>
      </w:r>
    </w:p>
    <w:p>
      <w:pPr>
        <w:ind w:left="0" w:leftChars="0" w:firstLine="0" w:firstLineChars="0"/>
        <w:jc w:val="center"/>
        <w:rPr>
          <w:rFonts w:hint="eastAsia" w:ascii="黑体" w:hAnsi="黑体" w:eastAsia="黑体" w:cs="黑体"/>
          <w:sz w:val="44"/>
          <w:szCs w:val="44"/>
        </w:rPr>
      </w:pPr>
      <w:r>
        <w:rPr>
          <w:rFonts w:hint="eastAsia" w:ascii="黑体" w:hAnsi="黑体" w:eastAsia="黑体" w:cs="黑体"/>
          <w:sz w:val="44"/>
          <w:szCs w:val="44"/>
        </w:rPr>
        <w:t>呼伦贝尔分公司</w:t>
      </w:r>
    </w:p>
    <w:p>
      <w:pPr>
        <w:ind w:left="0" w:leftChars="0" w:firstLine="0" w:firstLineChars="0"/>
        <w:rPr>
          <w:rFonts w:hint="eastAsia"/>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一、招聘单位简介</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kern w:val="2"/>
          <w:sz w:val="32"/>
          <w:szCs w:val="32"/>
          <w:highlight w:val="none"/>
          <w:lang w:val="en-US" w:eastAsia="zh-CN" w:bidi="ar-SA"/>
        </w:rPr>
        <w:t>内蒙古新正能网电力工程监理有限公司呼伦贝尔分公司为内蒙古新正能网电力工程监理有限公司（</w:t>
      </w:r>
      <w:r>
        <w:rPr>
          <w:rFonts w:hint="eastAsia" w:ascii="仿宋" w:hAnsi="仿宋" w:eastAsia="仿宋" w:cs="仿宋"/>
          <w:b w:val="0"/>
          <w:bCs w:val="0"/>
          <w:sz w:val="32"/>
          <w:szCs w:val="32"/>
          <w:highlight w:val="none"/>
        </w:rPr>
        <w:t>内蒙古</w:t>
      </w:r>
      <w:r>
        <w:rPr>
          <w:rFonts w:hint="eastAsia" w:ascii="仿宋" w:hAnsi="仿宋" w:eastAsia="仿宋" w:cs="仿宋"/>
          <w:b w:val="0"/>
          <w:bCs w:val="0"/>
          <w:sz w:val="32"/>
          <w:szCs w:val="32"/>
          <w:highlight w:val="none"/>
          <w:lang w:val="en-US" w:eastAsia="zh-CN"/>
        </w:rPr>
        <w:t>新正产业发展</w:t>
      </w:r>
      <w:r>
        <w:rPr>
          <w:rFonts w:hint="eastAsia" w:ascii="仿宋" w:hAnsi="仿宋" w:eastAsia="仿宋" w:cs="仿宋"/>
          <w:b w:val="0"/>
          <w:bCs w:val="0"/>
          <w:sz w:val="32"/>
          <w:szCs w:val="32"/>
          <w:highlight w:val="none"/>
        </w:rPr>
        <w:t>有限公司</w:t>
      </w:r>
      <w:r>
        <w:rPr>
          <w:rFonts w:hint="eastAsia" w:ascii="仿宋" w:hAnsi="仿宋" w:eastAsia="仿宋" w:cs="仿宋"/>
          <w:sz w:val="32"/>
          <w:szCs w:val="32"/>
          <w:highlight w:val="none"/>
          <w:lang w:val="en-US" w:eastAsia="zh-CN"/>
        </w:rPr>
        <w:t>全资子公司</w:t>
      </w:r>
      <w:r>
        <w:rPr>
          <w:rFonts w:hint="eastAsia" w:ascii="仿宋" w:hAnsi="仿宋" w:eastAsia="仿宋" w:cs="仿宋"/>
          <w:kern w:val="2"/>
          <w:sz w:val="32"/>
          <w:szCs w:val="32"/>
          <w:highlight w:val="none"/>
          <w:lang w:val="en-US" w:eastAsia="zh-CN" w:bidi="ar-SA"/>
        </w:rPr>
        <w:t>）在呼伦贝尔地区的分公司，成立于2020年7月，</w:t>
      </w:r>
      <w:r>
        <w:rPr>
          <w:rFonts w:hint="eastAsia" w:ascii="仿宋" w:hAnsi="仿宋" w:eastAsia="仿宋" w:cs="仿宋"/>
          <w:color w:val="auto"/>
          <w:kern w:val="2"/>
          <w:sz w:val="32"/>
          <w:szCs w:val="32"/>
          <w:highlight w:val="none"/>
          <w:lang w:val="en-US" w:eastAsia="zh-CN"/>
        </w:rPr>
        <w:t>公司位于内蒙古自治区呼伦贝尔</w:t>
      </w:r>
      <w:r>
        <w:rPr>
          <w:rFonts w:hint="eastAsia" w:ascii="仿宋" w:hAnsi="仿宋" w:eastAsia="仿宋" w:cs="仿宋"/>
          <w:color w:val="auto"/>
          <w:sz w:val="32"/>
          <w:szCs w:val="32"/>
          <w:highlight w:val="none"/>
          <w:lang w:val="en-US" w:eastAsia="zh-CN"/>
        </w:rPr>
        <w:t>市。</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rPr>
      </w:pPr>
      <w:r>
        <w:rPr>
          <w:rFonts w:hint="eastAsia" w:ascii="仿宋" w:hAnsi="仿宋" w:eastAsia="仿宋" w:cs="仿宋"/>
          <w:kern w:val="2"/>
          <w:sz w:val="32"/>
          <w:szCs w:val="32"/>
          <w:highlight w:val="none"/>
          <w:lang w:val="en-US" w:eastAsia="zh-CN" w:bidi="ar-SA"/>
        </w:rPr>
        <w:t>公司主营业务经营范围为电力工程监理，房屋建筑工程监理，建设工程项目管理，市政公用工程监理，水利水电工程监理，矿山工程监理，机电安装工程监理，建设工程项目管理，技术咨询服务，招标代理服务。现具备电力工程监理甲级资质、房屋建筑工程监理乙级资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二、招聘岗位</w:t>
      </w:r>
    </w:p>
    <w:tbl>
      <w:tblPr>
        <w:tblStyle w:val="4"/>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7"/>
        <w:gridCol w:w="2001"/>
        <w:gridCol w:w="1393"/>
        <w:gridCol w:w="705"/>
        <w:gridCol w:w="2486"/>
        <w:gridCol w:w="14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50"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bCs/>
                <w:i w:val="0"/>
                <w:iCs w:val="0"/>
                <w:color w:val="000000"/>
                <w:sz w:val="24"/>
                <w:szCs w:val="24"/>
                <w:u w:val="none"/>
              </w:rPr>
            </w:pPr>
            <w:bookmarkStart w:id="0" w:name="_GoBack"/>
            <w:r>
              <w:rPr>
                <w:rFonts w:hint="eastAsia" w:asciiTheme="minorEastAsia" w:hAnsiTheme="minorEastAsia" w:eastAsiaTheme="minorEastAsia" w:cstheme="minorEastAsia"/>
                <w:b/>
                <w:bCs/>
                <w:i w:val="0"/>
                <w:iCs w:val="0"/>
                <w:color w:val="000000"/>
                <w:kern w:val="0"/>
                <w:sz w:val="24"/>
                <w:szCs w:val="24"/>
                <w:u w:val="none"/>
                <w:lang w:val="en-US" w:eastAsia="zh-CN" w:bidi="ar"/>
              </w:rPr>
              <w:t>序号</w:t>
            </w:r>
          </w:p>
        </w:tc>
        <w:tc>
          <w:tcPr>
            <w:tcW w:w="117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需求单位</w:t>
            </w:r>
          </w:p>
        </w:tc>
        <w:tc>
          <w:tcPr>
            <w:tcW w:w="821"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需求岗位</w:t>
            </w:r>
          </w:p>
        </w:tc>
        <w:tc>
          <w:tcPr>
            <w:tcW w:w="41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数量</w:t>
            </w:r>
          </w:p>
        </w:tc>
        <w:tc>
          <w:tcPr>
            <w:tcW w:w="1462"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条件</w:t>
            </w:r>
          </w:p>
        </w:tc>
        <w:tc>
          <w:tcPr>
            <w:tcW w:w="869"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工作地点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50"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117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内蒙古新正能网电力工程监理有限公司呼伦贝尔分公司</w:t>
            </w:r>
          </w:p>
        </w:tc>
        <w:tc>
          <w:tcPr>
            <w:tcW w:w="821"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工程安全质量监督技术相关岗位</w:t>
            </w:r>
          </w:p>
        </w:tc>
        <w:tc>
          <w:tcPr>
            <w:tcW w:w="41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约1</w:t>
            </w:r>
          </w:p>
        </w:tc>
        <w:tc>
          <w:tcPr>
            <w:tcW w:w="1462"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1.本科及以上学历；</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2.土木工程相关专业</w:t>
            </w:r>
          </w:p>
        </w:tc>
        <w:tc>
          <w:tcPr>
            <w:tcW w:w="869"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内蒙古自治区呼伦贝尔市</w:t>
            </w:r>
          </w:p>
        </w:tc>
      </w:tr>
      <w:bookmarkEnd w:id="0"/>
    </w:tbl>
    <w:p/>
    <w:p>
      <w:pPr>
        <w:ind w:left="0" w:leftChars="0" w:firstLine="0" w:firstLineChars="0"/>
        <w:rPr>
          <w:rFonts w:hint="eastAsi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327E5D"/>
    <w:rsid w:val="036A7FC2"/>
    <w:rsid w:val="09F27F5D"/>
    <w:rsid w:val="17140195"/>
    <w:rsid w:val="193A1B55"/>
    <w:rsid w:val="19B36621"/>
    <w:rsid w:val="1B8A7295"/>
    <w:rsid w:val="22F24022"/>
    <w:rsid w:val="68721874"/>
    <w:rsid w:val="777F03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420" w:firstLineChars="200"/>
      <w:jc w:val="both"/>
    </w:pPr>
    <w:rPr>
      <w:rFonts w:ascii="方正仿宋_GBK" w:hAnsi="方正仿宋_GBK" w:eastAsia="方正仿宋_GBK" w:cs="方正仿宋_GBK"/>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99"/>
    <w:pPr>
      <w:ind w:firstLine="420" w:firstLineChars="200"/>
    </w:pPr>
  </w:style>
  <w:style w:type="paragraph" w:styleId="3">
    <w:name w:val="Body Text"/>
    <w:basedOn w:val="1"/>
    <w:qFormat/>
    <w:uiPriority w:val="0"/>
    <w:pPr>
      <w:adjustRightInd w:val="0"/>
      <w:spacing w:line="360" w:lineRule="auto"/>
      <w:textAlignment w:val="baseline"/>
    </w:pPr>
    <w:rPr>
      <w:rFonts w:ascii="楷体_GB2312" w:eastAsia="楷体_GB2312"/>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0</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2025-11-30T11:27:00Z</dcterms:created>
  <dc:creator>Administrator</dc:creator>
  <cp:lastModifiedBy>Admin</cp:lastModifiedBy>
  <dcterms:modified xsi:type="dcterms:W3CDTF">2026-04-26T02:42:25Z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8332849D966A443FAC538F5613A64A37</vt:lpwstr>
  </property>
</Properties>
</file>