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CAD5"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件4</w:t>
      </w:r>
    </w:p>
    <w:p w14:paraId="241647E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广州市增城区合生育才学校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应聘教师材料审核目录表</w:t>
      </w:r>
    </w:p>
    <w:p w14:paraId="70990B8D"/>
    <w:p w14:paraId="4E56D456">
      <w:pPr>
        <w:spacing w:line="88" w:lineRule="exact"/>
      </w:pPr>
    </w:p>
    <w:tbl>
      <w:tblPr>
        <w:tblStyle w:val="4"/>
        <w:tblW w:w="9483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09"/>
        <w:gridCol w:w="962"/>
        <w:gridCol w:w="2335"/>
        <w:gridCol w:w="2040"/>
        <w:gridCol w:w="2661"/>
      </w:tblGrid>
      <w:tr w14:paraId="36363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restart"/>
            <w:tcBorders>
              <w:bottom w:val="nil"/>
            </w:tcBorders>
          </w:tcPr>
          <w:p w14:paraId="701A415C">
            <w:pPr>
              <w:spacing w:before="291" w:line="260" w:lineRule="auto"/>
              <w:ind w:left="154" w:righ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考生基本信息</w:t>
            </w:r>
          </w:p>
        </w:tc>
        <w:tc>
          <w:tcPr>
            <w:tcW w:w="8707" w:type="dxa"/>
            <w:gridSpan w:val="5"/>
          </w:tcPr>
          <w:p w14:paraId="67C33BD5">
            <w:pPr>
              <w:spacing w:before="182" w:line="227" w:lineRule="auto"/>
              <w:ind w:left="28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下内容由考生本人填写</w:t>
            </w:r>
          </w:p>
        </w:tc>
      </w:tr>
      <w:tr w14:paraId="0E71A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655DF854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gridSpan w:val="2"/>
            <w:tcBorders>
              <w:right w:val="nil"/>
            </w:tcBorders>
          </w:tcPr>
          <w:p w14:paraId="217B7AF4">
            <w:pPr>
              <w:spacing w:before="306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姓名:</w:t>
            </w: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1351EE4A">
            <w:pPr>
              <w:spacing w:before="306" w:line="227" w:lineRule="auto"/>
              <w:ind w:left="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考岗位:</w:t>
            </w:r>
          </w:p>
        </w:tc>
        <w:tc>
          <w:tcPr>
            <w:tcW w:w="4701" w:type="dxa"/>
            <w:gridSpan w:val="2"/>
            <w:tcBorders>
              <w:left w:val="nil"/>
            </w:tcBorders>
          </w:tcPr>
          <w:p w14:paraId="4D1B372B">
            <w:pPr>
              <w:spacing w:before="305" w:line="227" w:lineRule="auto"/>
              <w:ind w:left="1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手机号码：</w:t>
            </w:r>
          </w:p>
        </w:tc>
      </w:tr>
      <w:tr w14:paraId="06129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76" w:type="dxa"/>
            <w:vMerge w:val="restart"/>
            <w:textDirection w:val="tbRlV"/>
          </w:tcPr>
          <w:p w14:paraId="36D8A079">
            <w:pPr>
              <w:spacing w:before="216" w:line="221" w:lineRule="auto"/>
              <w:ind w:left="2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>提交材料情况(按序号排列)</w:t>
            </w:r>
          </w:p>
        </w:tc>
        <w:tc>
          <w:tcPr>
            <w:tcW w:w="8707" w:type="dxa"/>
            <w:gridSpan w:val="5"/>
          </w:tcPr>
          <w:p w14:paraId="5C47C569">
            <w:pPr>
              <w:spacing w:before="79" w:line="227" w:lineRule="auto"/>
              <w:ind w:left="1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内容资格审查时由工作人员填写，考生不需填写</w:t>
            </w:r>
          </w:p>
          <w:p w14:paraId="0CD8AD0A">
            <w:pPr>
              <w:spacing w:before="181" w:line="227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请在要求提供的材料对应栏目打“√”或“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”,不要求提供的打“/”)</w:t>
            </w:r>
          </w:p>
        </w:tc>
      </w:tr>
      <w:tr w14:paraId="0C3E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76" w:type="dxa"/>
            <w:vMerge w:val="continue"/>
            <w:textDirection w:val="tbRlV"/>
          </w:tcPr>
          <w:p w14:paraId="1F70D8C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</w:tcPr>
          <w:p w14:paraId="74F70C63">
            <w:pPr>
              <w:spacing w:before="78" w:line="211" w:lineRule="auto"/>
              <w:ind w:left="119" w:righ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297" w:type="dxa"/>
            <w:gridSpan w:val="2"/>
          </w:tcPr>
          <w:p w14:paraId="275696AD">
            <w:pPr>
              <w:spacing w:before="199" w:line="227" w:lineRule="auto"/>
              <w:ind w:left="1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材料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2040" w:type="dxa"/>
          </w:tcPr>
          <w:p w14:paraId="1E7B92FA">
            <w:pPr>
              <w:spacing w:before="199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原件已审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核</w:t>
            </w:r>
          </w:p>
        </w:tc>
        <w:tc>
          <w:tcPr>
            <w:tcW w:w="2661" w:type="dxa"/>
          </w:tcPr>
          <w:p w14:paraId="23CC3741">
            <w:pPr>
              <w:spacing w:before="198" w:line="229" w:lineRule="auto"/>
              <w:ind w:left="935" w:right="160" w:rightChars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 w14:paraId="4591A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6" w:type="dxa"/>
            <w:vMerge w:val="continue"/>
            <w:textDirection w:val="tbRlV"/>
          </w:tcPr>
          <w:p w14:paraId="465F75E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6E1877">
            <w:pPr>
              <w:spacing w:before="75" w:line="192" w:lineRule="auto"/>
              <w:ind w:left="31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297" w:type="dxa"/>
            <w:gridSpan w:val="2"/>
            <w:vAlign w:val="center"/>
          </w:tcPr>
          <w:p w14:paraId="39359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报名表(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自行</w:t>
            </w:r>
            <w:r>
              <w:rPr>
                <w:rFonts w:ascii="宋体" w:hAnsi="宋体" w:eastAsia="宋体" w:cs="宋体"/>
                <w:sz w:val="23"/>
                <w:szCs w:val="23"/>
              </w:rPr>
              <w:t>打印并签名，一式一份)</w:t>
            </w:r>
          </w:p>
        </w:tc>
        <w:tc>
          <w:tcPr>
            <w:tcW w:w="2040" w:type="dxa"/>
            <w:vAlign w:val="center"/>
          </w:tcPr>
          <w:p w14:paraId="7A7D4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4C726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F782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76" w:type="dxa"/>
            <w:vMerge w:val="continue"/>
            <w:textDirection w:val="tbRlV"/>
          </w:tcPr>
          <w:p w14:paraId="4554078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1A68B83D">
            <w:pPr>
              <w:spacing w:before="75" w:line="192" w:lineRule="auto"/>
              <w:ind w:left="30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297" w:type="dxa"/>
            <w:gridSpan w:val="2"/>
            <w:vAlign w:val="center"/>
          </w:tcPr>
          <w:p w14:paraId="4E1F1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毕业证</w:t>
            </w:r>
          </w:p>
        </w:tc>
        <w:tc>
          <w:tcPr>
            <w:tcW w:w="2040" w:type="dxa"/>
            <w:vAlign w:val="center"/>
          </w:tcPr>
          <w:p w14:paraId="1767D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Merge w:val="restart"/>
            <w:tcBorders>
              <w:bottom w:val="nil"/>
            </w:tcBorders>
            <w:vAlign w:val="center"/>
          </w:tcPr>
          <w:p w14:paraId="4CAF0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国(境)外学历学位鉴定由教育部留学服务中心出具</w:t>
            </w:r>
          </w:p>
        </w:tc>
      </w:tr>
      <w:tr w14:paraId="144B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76" w:type="dxa"/>
            <w:vMerge w:val="continue"/>
            <w:textDirection w:val="tbRlV"/>
          </w:tcPr>
          <w:p w14:paraId="7ED3E52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6FD553">
            <w:pPr>
              <w:spacing w:before="75" w:line="190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297" w:type="dxa"/>
            <w:gridSpan w:val="2"/>
            <w:vAlign w:val="center"/>
          </w:tcPr>
          <w:p w14:paraId="40C12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学位证</w:t>
            </w:r>
          </w:p>
        </w:tc>
        <w:tc>
          <w:tcPr>
            <w:tcW w:w="2040" w:type="dxa"/>
            <w:vAlign w:val="center"/>
          </w:tcPr>
          <w:p w14:paraId="46436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Merge w:val="continue"/>
            <w:tcBorders>
              <w:top w:val="nil"/>
            </w:tcBorders>
            <w:vAlign w:val="center"/>
          </w:tcPr>
          <w:p w14:paraId="04122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CA6E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76" w:type="dxa"/>
            <w:vMerge w:val="continue"/>
            <w:textDirection w:val="tbRlV"/>
          </w:tcPr>
          <w:p w14:paraId="5A42451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D3F5EE">
            <w:pPr>
              <w:spacing w:before="75" w:line="192" w:lineRule="auto"/>
              <w:ind w:left="29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297" w:type="dxa"/>
            <w:gridSpan w:val="2"/>
            <w:vAlign w:val="center"/>
          </w:tcPr>
          <w:p w14:paraId="72428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学历学位认证(学信网下载打印)</w:t>
            </w:r>
          </w:p>
        </w:tc>
        <w:tc>
          <w:tcPr>
            <w:tcW w:w="2040" w:type="dxa"/>
            <w:vAlign w:val="center"/>
          </w:tcPr>
          <w:p w14:paraId="75BEA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70DE4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学信网无法查阅的提供鉴定证明</w:t>
            </w:r>
          </w:p>
        </w:tc>
      </w:tr>
      <w:tr w14:paraId="27EBE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76" w:type="dxa"/>
            <w:vMerge w:val="continue"/>
            <w:textDirection w:val="tbRlV"/>
          </w:tcPr>
          <w:p w14:paraId="481394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989CD2C">
            <w:pPr>
              <w:spacing w:before="75" w:line="189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297" w:type="dxa"/>
            <w:gridSpan w:val="2"/>
            <w:vAlign w:val="center"/>
          </w:tcPr>
          <w:p w14:paraId="1A8D8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教师资格证</w:t>
            </w:r>
          </w:p>
        </w:tc>
        <w:tc>
          <w:tcPr>
            <w:tcW w:w="2040" w:type="dxa"/>
            <w:vAlign w:val="center"/>
          </w:tcPr>
          <w:p w14:paraId="0CA3A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6B5ED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5546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6" w:type="dxa"/>
            <w:vMerge w:val="continue"/>
            <w:textDirection w:val="tbRlV"/>
          </w:tcPr>
          <w:p w14:paraId="1843A12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FF9F10A">
            <w:pPr>
              <w:spacing w:before="75" w:line="190" w:lineRule="auto"/>
              <w:ind w:left="30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297" w:type="dxa"/>
            <w:gridSpan w:val="2"/>
            <w:vAlign w:val="center"/>
          </w:tcPr>
          <w:p w14:paraId="27367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专业技术资格证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职称证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040" w:type="dxa"/>
            <w:vAlign w:val="center"/>
          </w:tcPr>
          <w:p w14:paraId="3D024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047A3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462E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extDirection w:val="tbRlV"/>
          </w:tcPr>
          <w:p w14:paraId="6D57B80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C4F5823">
            <w:pPr>
              <w:spacing w:before="74" w:line="189" w:lineRule="auto"/>
              <w:ind w:left="30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3297" w:type="dxa"/>
            <w:gridSpan w:val="2"/>
            <w:vAlign w:val="center"/>
          </w:tcPr>
          <w:p w14:paraId="63217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普通话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二甲</w:t>
            </w:r>
            <w:r>
              <w:rPr>
                <w:rFonts w:ascii="宋体" w:hAnsi="宋体" w:eastAsia="宋体" w:cs="宋体"/>
                <w:sz w:val="23"/>
                <w:szCs w:val="23"/>
              </w:rPr>
              <w:t>证书</w:t>
            </w:r>
          </w:p>
        </w:tc>
        <w:tc>
          <w:tcPr>
            <w:tcW w:w="2040" w:type="dxa"/>
            <w:vAlign w:val="center"/>
          </w:tcPr>
          <w:p w14:paraId="1B6A7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60275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应聘语文教师提供</w:t>
            </w:r>
          </w:p>
        </w:tc>
      </w:tr>
      <w:tr w14:paraId="7A4ED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76" w:type="dxa"/>
            <w:vMerge w:val="continue"/>
            <w:textDirection w:val="tbRlV"/>
          </w:tcPr>
          <w:p w14:paraId="626F217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97C76B">
            <w:pPr>
              <w:spacing w:before="75" w:line="190" w:lineRule="auto"/>
              <w:ind w:left="30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3297" w:type="dxa"/>
            <w:gridSpan w:val="2"/>
            <w:vAlign w:val="center"/>
          </w:tcPr>
          <w:p w14:paraId="3FC88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全国高校英语专业八级证书或雅思、托福成绩单</w:t>
            </w:r>
          </w:p>
        </w:tc>
        <w:tc>
          <w:tcPr>
            <w:tcW w:w="2040" w:type="dxa"/>
            <w:vAlign w:val="center"/>
          </w:tcPr>
          <w:p w14:paraId="5F54E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3F7C3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应聘英语教师提供</w:t>
            </w:r>
          </w:p>
        </w:tc>
      </w:tr>
      <w:tr w14:paraId="59B3D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76" w:type="dxa"/>
            <w:vMerge w:val="continue"/>
            <w:textDirection w:val="tbRlV"/>
          </w:tcPr>
          <w:p w14:paraId="092F8BB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73E3A3B9">
            <w:pPr>
              <w:spacing w:before="75" w:line="190" w:lineRule="auto"/>
              <w:ind w:left="301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297" w:type="dxa"/>
            <w:gridSpan w:val="2"/>
            <w:vAlign w:val="center"/>
          </w:tcPr>
          <w:p w14:paraId="4ACDF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社保缴费记录</w:t>
            </w:r>
          </w:p>
        </w:tc>
        <w:tc>
          <w:tcPr>
            <w:tcW w:w="2040" w:type="dxa"/>
            <w:vAlign w:val="center"/>
          </w:tcPr>
          <w:p w14:paraId="151FC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0513F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以10年以上工作经历视为符合学位条件、专业条件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或英语水平条件要求的教师提供</w:t>
            </w:r>
          </w:p>
        </w:tc>
      </w:tr>
      <w:tr w14:paraId="18057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76" w:type="dxa"/>
            <w:vMerge w:val="continue"/>
            <w:textDirection w:val="tbRlV"/>
          </w:tcPr>
          <w:p w14:paraId="5460AF5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385FA060">
            <w:pPr>
              <w:spacing w:before="75" w:line="190" w:lineRule="auto"/>
              <w:ind w:left="301" w:leftChars="0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3297" w:type="dxa"/>
            <w:gridSpan w:val="2"/>
            <w:vAlign w:val="center"/>
          </w:tcPr>
          <w:p w14:paraId="01D42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获奖证书</w:t>
            </w:r>
          </w:p>
        </w:tc>
        <w:tc>
          <w:tcPr>
            <w:tcW w:w="2040" w:type="dxa"/>
            <w:vAlign w:val="center"/>
          </w:tcPr>
          <w:p w14:paraId="05000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59689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视为符合专业条件要求的初级职称教师提供</w:t>
            </w:r>
          </w:p>
        </w:tc>
      </w:tr>
      <w:tr w14:paraId="26B37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76" w:type="dxa"/>
            <w:vMerge w:val="continue"/>
            <w:textDirection w:val="tbRlV"/>
          </w:tcPr>
          <w:p w14:paraId="0B669C1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5AA1EC1D">
            <w:pPr>
              <w:spacing w:before="75" w:line="190" w:lineRule="auto"/>
              <w:ind w:left="301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3297" w:type="dxa"/>
            <w:gridSpan w:val="2"/>
            <w:vAlign w:val="center"/>
          </w:tcPr>
          <w:p w14:paraId="71FDD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党员证</w:t>
            </w:r>
          </w:p>
        </w:tc>
        <w:tc>
          <w:tcPr>
            <w:tcW w:w="2040" w:type="dxa"/>
            <w:vAlign w:val="center"/>
          </w:tcPr>
          <w:p w14:paraId="6390E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33068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党员提供</w:t>
            </w:r>
          </w:p>
        </w:tc>
      </w:tr>
      <w:tr w14:paraId="4C37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76" w:type="dxa"/>
            <w:vMerge w:val="continue"/>
            <w:textDirection w:val="tbRlV"/>
          </w:tcPr>
          <w:p w14:paraId="08E976A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1621951">
            <w:pPr>
              <w:spacing w:before="75" w:line="190" w:lineRule="auto"/>
              <w:ind w:left="301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12</w:t>
            </w:r>
          </w:p>
        </w:tc>
        <w:tc>
          <w:tcPr>
            <w:tcW w:w="3297" w:type="dxa"/>
            <w:gridSpan w:val="2"/>
            <w:vAlign w:val="center"/>
          </w:tcPr>
          <w:p w14:paraId="2AF1F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个人简历</w:t>
            </w:r>
          </w:p>
        </w:tc>
        <w:tc>
          <w:tcPr>
            <w:tcW w:w="2040" w:type="dxa"/>
            <w:vAlign w:val="center"/>
          </w:tcPr>
          <w:p w14:paraId="5A16D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5BED0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</w:tr>
      <w:tr w14:paraId="0C80C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6" w:type="dxa"/>
            <w:vMerge w:val="continue"/>
            <w:textDirection w:val="tbRlV"/>
          </w:tcPr>
          <w:p w14:paraId="5EBFAE0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7B22C1C">
            <w:pPr>
              <w:spacing w:before="75" w:line="190" w:lineRule="auto"/>
              <w:ind w:left="301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4BA10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40" w:type="dxa"/>
            <w:vAlign w:val="center"/>
          </w:tcPr>
          <w:p w14:paraId="554FA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62B98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</w:tr>
      <w:tr w14:paraId="1BBE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9483" w:type="dxa"/>
            <w:gridSpan w:val="6"/>
          </w:tcPr>
          <w:p w14:paraId="120B2E7A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</w:p>
          <w:p w14:paraId="1EA9F48D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我已详细阅读了招考公告、职位相关要求和填表说明，确信符合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>报考条件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及职位要求。本人保证填报资料真实准确，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>如因个人填报信息失实或不符合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报考条件和职位要求而被取消考录资格的，</w:t>
            </w:r>
            <w:r>
              <w:rPr>
                <w:rFonts w:ascii="仿宋" w:hAnsi="仿宋" w:eastAsia="仿宋" w:cs="仿宋"/>
                <w:sz w:val="28"/>
                <w:szCs w:val="28"/>
              </w:rPr>
              <w:t>由本人负责。</w:t>
            </w:r>
          </w:p>
          <w:p w14:paraId="0A86B153">
            <w:pPr>
              <w:spacing w:before="319" w:line="223" w:lineRule="auto"/>
              <w:ind w:left="126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考生签名确认：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审核人签名：</w:t>
            </w:r>
          </w:p>
          <w:p w14:paraId="68303506">
            <w:pPr>
              <w:spacing w:before="91" w:line="223" w:lineRule="auto"/>
              <w:ind w:firstLine="1668" w:firstLineChars="6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30CC6356">
      <w:pPr>
        <w:rPr>
          <w:rFonts w:ascii="Arial"/>
          <w:sz w:val="21"/>
        </w:rPr>
      </w:pPr>
    </w:p>
    <w:sectPr>
      <w:pgSz w:w="11906" w:h="16839"/>
      <w:pgMar w:top="804" w:right="1209" w:bottom="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DA075B"/>
    <w:rsid w:val="62604BC8"/>
    <w:rsid w:val="70D72FA2"/>
    <w:rsid w:val="7F1E7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481</Words>
  <Characters>494</Characters>
  <Paragraphs>94</Paragraphs>
  <TotalTime>0</TotalTime>
  <ScaleCrop>false</ScaleCrop>
  <LinksUpToDate>false</LinksUpToDate>
  <CharactersWithSpaces>544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2022-03-30T16:11:00Z</dcterms:created>
  <dc:creator>史兆兰</dc:creator>
  <cp:lastModifiedBy>紫茗花开</cp:lastModifiedBy>
  <dcterms:modified xsi:type="dcterms:W3CDTF">2026-04-21T08:28:17Z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493ABB3B39D24D889FCED794CDECAEA5_13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