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DFC5F">
      <w:pPr>
        <w:keepNext w:val="0"/>
        <w:keepLines w:val="0"/>
        <w:widowControl/>
        <w:suppressLineNumbers w:val="0"/>
        <w:jc w:val="both"/>
        <w:textAlignment w:val="bottom"/>
        <w:rPr>
          <w:rFonts w:hint="eastAsia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附件</w:t>
      </w:r>
      <w:r>
        <w:rPr>
          <w:rFonts w:hint="eastAsia" w:ascii="Times New Roman" w:hAnsi="Times New Roman" w:eastAsia="方正黑体_GBK" w:cs="Times New Roman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2：</w:t>
      </w:r>
    </w:p>
    <w:p w14:paraId="0453D4CD">
      <w:pPr>
        <w:jc w:val="center"/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4"/>
          <w:szCs w:val="44"/>
        </w:rPr>
        <w:t>攸县城镇公益性岗位2026年招聘计划（第一批）</w:t>
      </w:r>
    </w:p>
    <w:tbl>
      <w:tblPr>
        <w:tblStyle w:val="2"/>
        <w:tblW w:w="1567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2159"/>
        <w:gridCol w:w="765"/>
        <w:gridCol w:w="1380"/>
        <w:gridCol w:w="1590"/>
        <w:gridCol w:w="1095"/>
        <w:gridCol w:w="1416"/>
        <w:gridCol w:w="3892"/>
        <w:gridCol w:w="2657"/>
      </w:tblGrid>
      <w:tr w14:paraId="3D2422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8F86F0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85E1F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岗位开发单位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7A292E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数量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14DD0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上岗时间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BED356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1D84E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联系人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24FE8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联系电话</w:t>
            </w:r>
          </w:p>
        </w:tc>
        <w:tc>
          <w:tcPr>
            <w:tcW w:w="3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B2D39B">
            <w:pPr>
              <w:widowControl/>
              <w:jc w:val="center"/>
              <w:rPr>
                <w:rFonts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  <w:lang w:eastAsia="zh-CN"/>
              </w:rPr>
              <w:t>就业</w:t>
            </w: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地址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296C61">
            <w:pPr>
              <w:widowControl/>
              <w:jc w:val="center"/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color w:val="000000"/>
                <w:kern w:val="0"/>
                <w:sz w:val="24"/>
              </w:rPr>
              <w:t>面试地址</w:t>
            </w:r>
          </w:p>
        </w:tc>
      </w:tr>
      <w:tr w14:paraId="1B4C6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FA764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11F5F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联星街道办事处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48083E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695BD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-6月份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07217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人社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  <w:t>协理员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D4195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温亮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9EA94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24251063</w:t>
            </w:r>
          </w:p>
        </w:tc>
        <w:tc>
          <w:tcPr>
            <w:tcW w:w="3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D1AFA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联星街道雪花社区劳保站、文化社区劳保站、万古桥社区劳保站、高岭社区劳保站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71C81C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攸县联星街道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办事处</w:t>
            </w:r>
          </w:p>
        </w:tc>
      </w:tr>
      <w:tr w14:paraId="761680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579ED3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2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ED960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  <w:t>春联街道办事处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F83CF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05D91">
            <w:pPr>
              <w:jc w:val="center"/>
              <w:rPr>
                <w:rFonts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-6月份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F795FB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人社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  <w:t>协理员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76ACC3">
            <w:pPr>
              <w:widowControl/>
              <w:jc w:val="center"/>
              <w:rPr>
                <w:rFonts w:hint="eastAsia" w:ascii="仿宋_GB2312" w:hAnsi="宋体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贺夏宜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CCAE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  <w:t>24332818</w:t>
            </w:r>
          </w:p>
        </w:tc>
        <w:tc>
          <w:tcPr>
            <w:tcW w:w="3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E117B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春联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街道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劳保站、春联社区劳保站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F3C957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攸县春联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街道办事处</w:t>
            </w:r>
          </w:p>
        </w:tc>
      </w:tr>
      <w:tr w14:paraId="0E3FCD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BF954A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3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68659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  <w:t>皇图岭镇人民政府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C33C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E555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-6月份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38605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人社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  <w:t>协理员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9B1C1C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袁师节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53EAB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24888446</w:t>
            </w:r>
          </w:p>
        </w:tc>
        <w:tc>
          <w:tcPr>
            <w:tcW w:w="3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C56488">
            <w:pPr>
              <w:widowControl/>
              <w:jc w:val="left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  <w:t>皇图岭政府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劳保站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AC3A07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攸县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  <w:t>皇图岭镇人民政府</w:t>
            </w:r>
          </w:p>
        </w:tc>
      </w:tr>
      <w:tr w14:paraId="24898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51AA60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4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5811B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  <w:t>莲塘坳镇人民政府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6D6C6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E006F6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-6月份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8382B9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人社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  <w:t>协理员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BC3807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2"/>
                <w:szCs w:val="22"/>
                <w:vertAlign w:val="baseline"/>
                <w:lang w:val="en-US" w:eastAsia="zh-CN"/>
              </w:rPr>
              <w:t>苏阳坤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BBAF6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24265225</w:t>
            </w:r>
          </w:p>
        </w:tc>
        <w:tc>
          <w:tcPr>
            <w:tcW w:w="3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EE1095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  <w:t>莲塘坳政府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劳保站、凉江社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区劳保站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5AA7E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攸县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  <w:t>莲塘坳镇人民政府</w:t>
            </w:r>
          </w:p>
        </w:tc>
      </w:tr>
      <w:tr w14:paraId="0AF97B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6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CA81E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  <w:t>5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7E881E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  <w:t>石羊塘镇人民政府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7022FC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7A984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-6月份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A62C4F">
            <w:pPr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人社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  <w:t>协理员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54ABEF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陈婷欣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1AFEB5">
            <w:pPr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24534139</w:t>
            </w:r>
          </w:p>
        </w:tc>
        <w:tc>
          <w:tcPr>
            <w:tcW w:w="3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42477">
            <w:pPr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  <w:t>石羊塘政府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劳保站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86D5C1">
            <w:pPr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攸县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  <w:t>石羊塘镇人民政府</w:t>
            </w:r>
          </w:p>
        </w:tc>
      </w:tr>
      <w:tr w14:paraId="6D24E1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  <w:jc w:val="center"/>
        </w:trPr>
        <w:tc>
          <w:tcPr>
            <w:tcW w:w="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E2993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21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ABE07C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  <w:t>桃水镇人民政府</w:t>
            </w:r>
          </w:p>
        </w:tc>
        <w:tc>
          <w:tcPr>
            <w:tcW w:w="7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296B68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13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F74078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</w:rPr>
              <w:t>-6月份</w:t>
            </w:r>
          </w:p>
        </w:tc>
        <w:tc>
          <w:tcPr>
            <w:tcW w:w="1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ABF05"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人社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  <w:t>协理员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9474D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叶炜</w:t>
            </w:r>
          </w:p>
        </w:tc>
        <w:tc>
          <w:tcPr>
            <w:tcW w:w="14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090168">
            <w:pPr>
              <w:widowControl/>
              <w:jc w:val="center"/>
              <w:rPr>
                <w:rFonts w:hint="default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-US" w:eastAsia="zh-CN"/>
              </w:rPr>
              <w:t>24523397</w:t>
            </w:r>
          </w:p>
        </w:tc>
        <w:tc>
          <w:tcPr>
            <w:tcW w:w="38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C880F"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lang w:val="en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  <w:t>桃水政府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劳保站、泉塘冲社区劳保站</w:t>
            </w:r>
          </w:p>
        </w:tc>
        <w:tc>
          <w:tcPr>
            <w:tcW w:w="26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8A06C2"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val="en" w:eastAsia="zh-CN" w:bidi="ar-SA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eastAsia="zh-CN"/>
              </w:rPr>
              <w:t>攸县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lang w:val="en"/>
              </w:rPr>
              <w:t>桃水镇人民政府</w:t>
            </w:r>
          </w:p>
        </w:tc>
      </w:tr>
    </w:tbl>
    <w:p w14:paraId="0536EA10"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914CEF"/>
    <w:rsid w:val="07331844"/>
    <w:rsid w:val="096A04BC"/>
    <w:rsid w:val="0BA91704"/>
    <w:rsid w:val="116003F7"/>
    <w:rsid w:val="17991F6C"/>
    <w:rsid w:val="1E726F41"/>
    <w:rsid w:val="27846795"/>
    <w:rsid w:val="2C3E7C97"/>
    <w:rsid w:val="311E37B6"/>
    <w:rsid w:val="5A225816"/>
    <w:rsid w:val="5CA97B29"/>
    <w:rsid w:val="60791F08"/>
    <w:rsid w:val="62740BD9"/>
    <w:rsid w:val="65827169"/>
    <w:rsid w:val="6DDC021D"/>
    <w:rsid w:val="72750781"/>
    <w:rsid w:val="78826A8A"/>
    <w:rsid w:val="7F606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333</Words>
  <Characters>390</Characters>
  <Lines>0</Lines>
  <Paragraphs>0</Paragraphs>
  <TotalTime>0</TotalTime>
  <ScaleCrop>false</ScaleCrop>
  <LinksUpToDate>false</LinksUpToDate>
  <CharactersWithSpaces>390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2026-04-24T07:41:00Z</dcterms:created>
  <dc:creator>Administrator</dc:creator>
  <cp:lastModifiedBy>Nino。</cp:lastModifiedBy>
  <cp:lastPrinted>2026-04-27T03:44:57Z</cp:lastPrinted>
  <dcterms:modified xsi:type="dcterms:W3CDTF">2026-04-27T03:45:00Z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eyJoZGlkIjoiMmVkMjg0MmJjMDk1ZTA3NTMwNDdmZGRlNzBjM2UzODIiLCJ1c2VySWQiOiI0Mzc3MzA2MzUifQ==</vt:lpwstr>
  </property>
  <property fmtid="{D5CDD505-2E9C-101B-9397-08002B2CF9AE}" pid="4" name="ICV">
    <vt:lpwstr>2221524A564A42DDBCE6036F73803A24_12</vt:lpwstr>
  </property>
</Properties>
</file>