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深圳市宝安区慢性病防治202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第二季度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公开招聘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报名表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二维码</w:t>
      </w:r>
      <w:bookmarkStart w:id="0" w:name="_GoBack"/>
      <w:bookmarkEnd w:id="0"/>
    </w:p>
    <w:p/>
    <w:p/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136515"/>
            <wp:effectExtent l="0" t="0" r="3175" b="14605"/>
            <wp:docPr id="1" name="图片 1" descr="clipbord_177682693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lipbord_17768269312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13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709D"/>
    <w:rsid w:val="000542DA"/>
    <w:rsid w:val="00164676"/>
    <w:rsid w:val="003D5C93"/>
    <w:rsid w:val="003E6707"/>
    <w:rsid w:val="0045310A"/>
    <w:rsid w:val="004D078D"/>
    <w:rsid w:val="00584CB6"/>
    <w:rsid w:val="0074709D"/>
    <w:rsid w:val="00755643"/>
    <w:rsid w:val="00984571"/>
    <w:rsid w:val="009A568D"/>
    <w:rsid w:val="00A00190"/>
    <w:rsid w:val="00A145C1"/>
    <w:rsid w:val="00AD7CC8"/>
    <w:rsid w:val="00B70795"/>
    <w:rsid w:val="00D15BF3"/>
    <w:rsid w:val="00EA2013"/>
    <w:rsid w:val="0F2E44E5"/>
    <w:rsid w:val="2A216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451</Characters>
  <Lines>3</Lines>
  <Paragraphs>1</Paragraphs>
  <TotalTime>11</TotalTime>
  <ScaleCrop>false</ScaleCrop>
  <LinksUpToDate>false</LinksUpToDate>
  <CharactersWithSpaces>529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2020-04-22T09:31:00Z</dcterms:created>
  <dc:creator>XJ-813</dc:creator>
  <cp:lastModifiedBy>叶云凤</cp:lastModifiedBy>
  <dcterms:modified xsi:type="dcterms:W3CDTF">2026-04-22T03:15:54Z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F7DAC753249B425DA7B082C234AADA26</vt:lpwstr>
  </property>
</Properties>
</file>