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1241C">
      <w:pPr>
        <w:spacing w:line="560" w:lineRule="exact"/>
        <w:jc w:val="left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highlight w:val="none"/>
        </w:rPr>
        <w:t>附件1</w:t>
      </w:r>
    </w:p>
    <w:p w14:paraId="6486652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龙游县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</w:rPr>
        <w:t>赴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eastAsia="zh-CN"/>
        </w:rPr>
        <w:t>江西师范</w:t>
      </w:r>
      <w:r>
        <w:rPr>
          <w:rFonts w:hint="eastAsia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大学</w:t>
      </w: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lang w:val="en-US" w:eastAsia="zh-CN"/>
        </w:rPr>
        <w:t>招聘2026年优秀毕业生计划表</w:t>
      </w:r>
    </w:p>
    <w:tbl>
      <w:tblPr>
        <w:tblStyle w:val="8"/>
        <w:tblpPr w:leftFromText="181" w:rightFromText="181" w:vertAnchor="text" w:horzAnchor="page" w:tblpXSpec="center" w:tblpY="1"/>
        <w:tblOverlap w:val="never"/>
        <w:tblW w:w="15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36"/>
        <w:gridCol w:w="1330"/>
        <w:gridCol w:w="840"/>
        <w:gridCol w:w="2431"/>
        <w:gridCol w:w="6990"/>
        <w:gridCol w:w="2657"/>
      </w:tblGrid>
      <w:tr w14:paraId="1C878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21" w:type="dxa"/>
            <w:vAlign w:val="center"/>
          </w:tcPr>
          <w:p w14:paraId="728D8A1F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136" w:type="dxa"/>
            <w:vAlign w:val="center"/>
          </w:tcPr>
          <w:p w14:paraId="40B8918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招考单位</w:t>
            </w:r>
          </w:p>
        </w:tc>
        <w:tc>
          <w:tcPr>
            <w:tcW w:w="1330" w:type="dxa"/>
            <w:vAlign w:val="center"/>
          </w:tcPr>
          <w:p w14:paraId="46D34C5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岗位</w:t>
            </w:r>
          </w:p>
        </w:tc>
        <w:tc>
          <w:tcPr>
            <w:tcW w:w="840" w:type="dxa"/>
            <w:vAlign w:val="center"/>
          </w:tcPr>
          <w:p w14:paraId="251BC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招考计划</w:t>
            </w:r>
          </w:p>
        </w:tc>
        <w:tc>
          <w:tcPr>
            <w:tcW w:w="2431" w:type="dxa"/>
            <w:vAlign w:val="center"/>
          </w:tcPr>
          <w:p w14:paraId="2BB93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学历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、学位及其他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要求</w:t>
            </w:r>
          </w:p>
        </w:tc>
        <w:tc>
          <w:tcPr>
            <w:tcW w:w="6990" w:type="dxa"/>
            <w:vAlign w:val="center"/>
          </w:tcPr>
          <w:p w14:paraId="3E628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专业要求</w:t>
            </w:r>
          </w:p>
          <w:p w14:paraId="7F12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  <w:t>（以四级专业名称为准）</w:t>
            </w:r>
          </w:p>
        </w:tc>
        <w:tc>
          <w:tcPr>
            <w:tcW w:w="2657" w:type="dxa"/>
            <w:vAlign w:val="center"/>
          </w:tcPr>
          <w:p w14:paraId="2D2B1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  <w:t>报名邮箱及联系电话</w:t>
            </w:r>
          </w:p>
        </w:tc>
      </w:tr>
      <w:tr w14:paraId="2986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4" w:hRule="atLeast"/>
        </w:trPr>
        <w:tc>
          <w:tcPr>
            <w:tcW w:w="521" w:type="dxa"/>
            <w:vAlign w:val="center"/>
          </w:tcPr>
          <w:p w14:paraId="6C0C2E6E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136" w:type="dxa"/>
            <w:vMerge w:val="restart"/>
            <w:vAlign w:val="center"/>
          </w:tcPr>
          <w:p w14:paraId="58524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</w:t>
            </w:r>
          </w:p>
          <w:p w14:paraId="3F78B86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龙游中学（4）</w:t>
            </w:r>
          </w:p>
        </w:tc>
        <w:tc>
          <w:tcPr>
            <w:tcW w:w="1330" w:type="dxa"/>
            <w:vAlign w:val="center"/>
          </w:tcPr>
          <w:p w14:paraId="5C672A38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 w14:paraId="2AF1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431" w:type="dxa"/>
            <w:vMerge w:val="restart"/>
            <w:vAlign w:val="center"/>
          </w:tcPr>
          <w:p w14:paraId="3A51540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</w:tc>
        <w:tc>
          <w:tcPr>
            <w:tcW w:w="6990" w:type="dxa"/>
            <w:vAlign w:val="center"/>
          </w:tcPr>
          <w:p w14:paraId="2EF5E5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 w14:paraId="26DF62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应用语言学,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 w14:paraId="6D74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33C7F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 w14:paraId="7D9A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7" w:hRule="atLeast"/>
        </w:trPr>
        <w:tc>
          <w:tcPr>
            <w:tcW w:w="521" w:type="dxa"/>
            <w:vAlign w:val="center"/>
          </w:tcPr>
          <w:p w14:paraId="3C0F120B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136" w:type="dxa"/>
            <w:vMerge w:val="continue"/>
            <w:vAlign w:val="center"/>
          </w:tcPr>
          <w:p w14:paraId="74FDE07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399E44A3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840" w:type="dxa"/>
            <w:vAlign w:val="center"/>
          </w:tcPr>
          <w:p w14:paraId="140F1A82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 w14:paraId="0277E7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780E99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英语），英语教育，翻译（英语方向），翻译学（英语方向），英语笔译，英语口译，英语语言文学，外国语言学及应用语言学（英语方向），外国语言文学（英语方向），外国语言教育学（英语方向），国际商务英语，商务英语研究。</w:t>
            </w:r>
          </w:p>
          <w:p w14:paraId="5F8F4D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【本科】英语（师范），英语，应用英语，商务英语，商贸英语，经贸英语，外贸英语，翻译（英语方向），语言学（英语方向）。</w:t>
            </w:r>
          </w:p>
        </w:tc>
        <w:tc>
          <w:tcPr>
            <w:tcW w:w="2657" w:type="dxa"/>
            <w:vMerge w:val="continue"/>
            <w:vAlign w:val="center"/>
          </w:tcPr>
          <w:p w14:paraId="7EF1F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33A0A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3" w:hRule="atLeast"/>
        </w:trPr>
        <w:tc>
          <w:tcPr>
            <w:tcW w:w="521" w:type="dxa"/>
            <w:vAlign w:val="center"/>
          </w:tcPr>
          <w:p w14:paraId="77AD36D7">
            <w:pPr>
              <w:spacing w:line="240" w:lineRule="auto"/>
              <w:jc w:val="center"/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136" w:type="dxa"/>
            <w:vMerge w:val="continue"/>
            <w:vAlign w:val="center"/>
          </w:tcPr>
          <w:p w14:paraId="41824A51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6FBB611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 w14:paraId="2DB8539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vMerge w:val="continue"/>
            <w:vAlign w:val="center"/>
          </w:tcPr>
          <w:p w14:paraId="347343E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57FA45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【研究生】学科教学（数学），数学，数学教育，数学教育学，基础数学，应用数学，概率论与数理统计，计算数学，应用数学与计算科学。</w:t>
            </w:r>
          </w:p>
          <w:p w14:paraId="370549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【本科】数学与应用数学，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数学及应用数学，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数理基础科学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 w14:paraId="5DDF1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2044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0" w:hRule="atLeast"/>
        </w:trPr>
        <w:tc>
          <w:tcPr>
            <w:tcW w:w="521" w:type="dxa"/>
            <w:vAlign w:val="center"/>
          </w:tcPr>
          <w:p w14:paraId="02D9716D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136" w:type="dxa"/>
            <w:vMerge w:val="restart"/>
            <w:vAlign w:val="center"/>
          </w:tcPr>
          <w:p w14:paraId="6AADF1F4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龙游县综合高中（6）</w:t>
            </w:r>
          </w:p>
        </w:tc>
        <w:tc>
          <w:tcPr>
            <w:tcW w:w="1330" w:type="dxa"/>
            <w:vAlign w:val="center"/>
          </w:tcPr>
          <w:p w14:paraId="40E272EF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840" w:type="dxa"/>
            <w:vAlign w:val="center"/>
          </w:tcPr>
          <w:p w14:paraId="05457CB4"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31" w:type="dxa"/>
            <w:vMerge w:val="restart"/>
            <w:vAlign w:val="center"/>
          </w:tcPr>
          <w:p w14:paraId="0B02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  <w:p w14:paraId="549A62C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13F1AB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 w14:paraId="45406A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restart"/>
            <w:vAlign w:val="center"/>
          </w:tcPr>
          <w:p w14:paraId="308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instrText xml:space="preserve"> HYPERLINK "mailto:970048722@qq.com" </w:instrTex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separate"/>
            </w:r>
            <w:r>
              <w:rPr>
                <w:rStyle w:val="10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970048722@qq.com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fldChar w:fldCharType="end"/>
            </w:r>
          </w:p>
          <w:p w14:paraId="71C3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邱老师0570-7024220</w:t>
            </w:r>
          </w:p>
        </w:tc>
      </w:tr>
      <w:tr w14:paraId="70B5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521" w:type="dxa"/>
            <w:vAlign w:val="center"/>
          </w:tcPr>
          <w:p w14:paraId="2AEAE6E7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136" w:type="dxa"/>
            <w:vMerge w:val="continue"/>
            <w:vAlign w:val="center"/>
          </w:tcPr>
          <w:p w14:paraId="32AEB75E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7A4FEB6E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40" w:type="dxa"/>
            <w:vAlign w:val="center"/>
          </w:tcPr>
          <w:p w14:paraId="5951D23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31" w:type="dxa"/>
            <w:vMerge w:val="continue"/>
            <w:vAlign w:val="center"/>
          </w:tcPr>
          <w:p w14:paraId="7D8C2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 w14:paraId="68925B2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【研究生】学科教学（数学），数学，数学教育，数学教育学，基础数学，应用数学，概率论与数理统计，计算数学，应用数学与计算科学。</w:t>
            </w:r>
          </w:p>
          <w:p w14:paraId="5A9E04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【本科】数学与应用数学，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数学及应用数学，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数理基础科学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。</w:t>
            </w:r>
          </w:p>
        </w:tc>
        <w:tc>
          <w:tcPr>
            <w:tcW w:w="2657" w:type="dxa"/>
            <w:vMerge w:val="continue"/>
            <w:vAlign w:val="center"/>
          </w:tcPr>
          <w:p w14:paraId="191A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48F0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6" w:hRule="atLeast"/>
        </w:trPr>
        <w:tc>
          <w:tcPr>
            <w:tcW w:w="521" w:type="dxa"/>
            <w:vAlign w:val="center"/>
          </w:tcPr>
          <w:p w14:paraId="278B1E8E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136" w:type="dxa"/>
            <w:vMerge w:val="continue"/>
            <w:vAlign w:val="center"/>
          </w:tcPr>
          <w:p w14:paraId="1AF07BF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66E855B6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40" w:type="dxa"/>
            <w:vAlign w:val="center"/>
          </w:tcPr>
          <w:p w14:paraId="7C6BB06D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Merge w:val="continue"/>
            <w:vAlign w:val="center"/>
          </w:tcPr>
          <w:p w14:paraId="70903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</w:rPr>
            </w:pPr>
          </w:p>
        </w:tc>
        <w:tc>
          <w:tcPr>
            <w:tcW w:w="6990" w:type="dxa"/>
            <w:vAlign w:val="center"/>
          </w:tcPr>
          <w:p w14:paraId="3897D6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【研究生】学科教学（化学），化学，化学（应用化学），无机化学，有机化学，分析化学，材料化学，物理化学， 应用化学。</w:t>
            </w:r>
          </w:p>
          <w:p w14:paraId="7E51843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【本科】化学，应用化学，材料化学。  </w:t>
            </w:r>
          </w:p>
        </w:tc>
        <w:tc>
          <w:tcPr>
            <w:tcW w:w="2657" w:type="dxa"/>
            <w:vMerge w:val="continue"/>
            <w:vAlign w:val="center"/>
          </w:tcPr>
          <w:p w14:paraId="60B3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eastAsia="zh-CN"/>
              </w:rPr>
            </w:pPr>
          </w:p>
        </w:tc>
      </w:tr>
      <w:tr w14:paraId="7CE55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2" w:hRule="atLeast"/>
        </w:trPr>
        <w:tc>
          <w:tcPr>
            <w:tcW w:w="521" w:type="dxa"/>
            <w:vAlign w:val="center"/>
          </w:tcPr>
          <w:p w14:paraId="0A127872">
            <w:pPr>
              <w:spacing w:line="240" w:lineRule="auto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1136" w:type="dxa"/>
            <w:vAlign w:val="center"/>
          </w:tcPr>
          <w:p w14:paraId="1E5BDFF7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龙游县城区初中（1）</w:t>
            </w:r>
          </w:p>
          <w:p w14:paraId="35AC1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30" w:type="dxa"/>
            <w:vAlign w:val="center"/>
          </w:tcPr>
          <w:p w14:paraId="739E6B2B">
            <w:pPr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40" w:type="dxa"/>
            <w:vAlign w:val="center"/>
          </w:tcPr>
          <w:p w14:paraId="3266E880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31" w:type="dxa"/>
            <w:vAlign w:val="center"/>
          </w:tcPr>
          <w:p w14:paraId="2B18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普通高校硕士研究生及以上学历（硕士及以上学位），其中教育部直属六所师范大学师范专业毕业生，可放宽至本科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学历（学士学位）</w:t>
            </w:r>
          </w:p>
          <w:p w14:paraId="1EE30BE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09C54E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【研究生】学科教学（语文），语文教育，中国古代文学，中国现当代文学，现代汉语语言学，中国语言文学，汉语言文化国际教育，汉语言文字学，汉语国际传播，汉语国际教育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，国际汉语教育，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比较文学与世界文学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语言学及应用语言学，写作理论与实践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，国际中文教育，中国文学与文化，对外汉语，对外汉语教学。</w:t>
            </w:r>
          </w:p>
          <w:p w14:paraId="038D98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黑体" w:cs="Times New Roman"/>
                <w:color w:val="auto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/>
                <w:color w:val="auto"/>
                <w:highlight w:val="none"/>
                <w:lang w:val="en-US" w:eastAsia="zh-CN"/>
              </w:rPr>
              <w:t>【本科】汉语言，汉语言文学，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应用语言学</w:t>
            </w:r>
            <w:r>
              <w:rPr>
                <w:rFonts w:hint="eastAsia"/>
                <w:color w:val="FF0000"/>
                <w:highlight w:val="none"/>
                <w:lang w:val="en-US" w:eastAsia="zh-CN"/>
              </w:rPr>
              <w:t>，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中文国际教育，</w:t>
            </w:r>
            <w:bookmarkStart w:id="0" w:name="_GoBack"/>
            <w:bookmarkEnd w:id="0"/>
            <w:r>
              <w:rPr>
                <w:rFonts w:hint="default"/>
                <w:color w:val="auto"/>
                <w:highlight w:val="none"/>
                <w:lang w:val="en-US" w:eastAsia="zh-CN"/>
              </w:rPr>
              <w:t>应用中文，汉语言文学教育，对外汉语，汉语国际教育，中国古典学，中国语言与文化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，中国语言文化。</w:t>
            </w:r>
          </w:p>
        </w:tc>
        <w:tc>
          <w:tcPr>
            <w:tcW w:w="2657" w:type="dxa"/>
            <w:vMerge w:val="continue"/>
            <w:vAlign w:val="center"/>
          </w:tcPr>
          <w:p w14:paraId="03F85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lang w:val="en-US"/>
              </w:rPr>
            </w:pPr>
          </w:p>
        </w:tc>
      </w:tr>
      <w:tr w14:paraId="0871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521" w:type="dxa"/>
            <w:vAlign w:val="center"/>
          </w:tcPr>
          <w:p w14:paraId="00A49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36" w:type="dxa"/>
            <w:vAlign w:val="center"/>
          </w:tcPr>
          <w:p w14:paraId="03BA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30" w:type="dxa"/>
            <w:vAlign w:val="center"/>
          </w:tcPr>
          <w:p w14:paraId="4B1FF1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 w14:paraId="46A1E30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31" w:type="dxa"/>
            <w:vAlign w:val="center"/>
          </w:tcPr>
          <w:p w14:paraId="7EAF4C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6990" w:type="dxa"/>
            <w:vAlign w:val="center"/>
          </w:tcPr>
          <w:p w14:paraId="660593BE">
            <w:pPr>
              <w:widowControl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657" w:type="dxa"/>
            <w:vAlign w:val="center"/>
          </w:tcPr>
          <w:p w14:paraId="0AB5B5A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AD4B105">
      <w:pPr>
        <w:pStyle w:val="7"/>
        <w:ind w:left="0" w:leftChars="0" w:firstLine="0" w:firstLineChars="0"/>
        <w:rPr>
          <w:sz w:val="11"/>
          <w:szCs w:val="13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3AB75E-62A7-4E2E-A822-446F870CD6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465762C-64F6-45EF-9543-EA9F16C43E6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5B55775-5800-419F-AB65-89FC716C516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256853DE"/>
    <w:rsid w:val="01170C55"/>
    <w:rsid w:val="017716F4"/>
    <w:rsid w:val="018D0F17"/>
    <w:rsid w:val="01C761D7"/>
    <w:rsid w:val="01EE19B6"/>
    <w:rsid w:val="01F01BD2"/>
    <w:rsid w:val="020016E9"/>
    <w:rsid w:val="03D66BA6"/>
    <w:rsid w:val="05A60A53"/>
    <w:rsid w:val="05BB42A5"/>
    <w:rsid w:val="06C947A0"/>
    <w:rsid w:val="07C0173B"/>
    <w:rsid w:val="07F73EAB"/>
    <w:rsid w:val="07FE7DD2"/>
    <w:rsid w:val="08752E31"/>
    <w:rsid w:val="089C0DFA"/>
    <w:rsid w:val="08DD09D6"/>
    <w:rsid w:val="096D58B6"/>
    <w:rsid w:val="0C0B7609"/>
    <w:rsid w:val="0E0F1632"/>
    <w:rsid w:val="0EC341CA"/>
    <w:rsid w:val="0EF95E3E"/>
    <w:rsid w:val="0EFDF889"/>
    <w:rsid w:val="10B464C1"/>
    <w:rsid w:val="111722FF"/>
    <w:rsid w:val="11F56D91"/>
    <w:rsid w:val="11FBFBB1"/>
    <w:rsid w:val="12485112"/>
    <w:rsid w:val="12FE1C75"/>
    <w:rsid w:val="140137CB"/>
    <w:rsid w:val="1506141A"/>
    <w:rsid w:val="15763D45"/>
    <w:rsid w:val="15A75916"/>
    <w:rsid w:val="15E83F8E"/>
    <w:rsid w:val="16300397"/>
    <w:rsid w:val="175956CC"/>
    <w:rsid w:val="176756C6"/>
    <w:rsid w:val="17B62B1E"/>
    <w:rsid w:val="1A2975D8"/>
    <w:rsid w:val="1A4C7B7C"/>
    <w:rsid w:val="1A4E703E"/>
    <w:rsid w:val="1AEA0C13"/>
    <w:rsid w:val="1C6074FD"/>
    <w:rsid w:val="1C735482"/>
    <w:rsid w:val="1D750D86"/>
    <w:rsid w:val="1DCF493A"/>
    <w:rsid w:val="1DDFEA4B"/>
    <w:rsid w:val="1DFB128B"/>
    <w:rsid w:val="1FFA1C9A"/>
    <w:rsid w:val="20992FDD"/>
    <w:rsid w:val="20E62EA6"/>
    <w:rsid w:val="210F11B6"/>
    <w:rsid w:val="22162B37"/>
    <w:rsid w:val="23557CD8"/>
    <w:rsid w:val="23BC14BC"/>
    <w:rsid w:val="24877D1C"/>
    <w:rsid w:val="255A0F8D"/>
    <w:rsid w:val="256853DE"/>
    <w:rsid w:val="25E82A3D"/>
    <w:rsid w:val="25FF53B7"/>
    <w:rsid w:val="26671C0B"/>
    <w:rsid w:val="26775393"/>
    <w:rsid w:val="26AA5D71"/>
    <w:rsid w:val="280D3B56"/>
    <w:rsid w:val="283C0E1E"/>
    <w:rsid w:val="28942A08"/>
    <w:rsid w:val="2895453F"/>
    <w:rsid w:val="28EF7C3E"/>
    <w:rsid w:val="29017971"/>
    <w:rsid w:val="29714AF7"/>
    <w:rsid w:val="29B00E04"/>
    <w:rsid w:val="2A492CDC"/>
    <w:rsid w:val="2B77148A"/>
    <w:rsid w:val="2B8A00F2"/>
    <w:rsid w:val="2BF93C3F"/>
    <w:rsid w:val="2BFEAD5D"/>
    <w:rsid w:val="2D265BF9"/>
    <w:rsid w:val="2D5D184F"/>
    <w:rsid w:val="2E6A60B5"/>
    <w:rsid w:val="304940D8"/>
    <w:rsid w:val="305B3E0B"/>
    <w:rsid w:val="306E3B3E"/>
    <w:rsid w:val="30AD40A4"/>
    <w:rsid w:val="30BF25EC"/>
    <w:rsid w:val="31AB12A2"/>
    <w:rsid w:val="320E2A8C"/>
    <w:rsid w:val="32272ACB"/>
    <w:rsid w:val="32EC51EE"/>
    <w:rsid w:val="358E667B"/>
    <w:rsid w:val="3593298A"/>
    <w:rsid w:val="38433B03"/>
    <w:rsid w:val="3929459C"/>
    <w:rsid w:val="3A8765D3"/>
    <w:rsid w:val="3B742225"/>
    <w:rsid w:val="3B7F277D"/>
    <w:rsid w:val="3B915D02"/>
    <w:rsid w:val="3BFA6BCE"/>
    <w:rsid w:val="3C463BC1"/>
    <w:rsid w:val="3E23065E"/>
    <w:rsid w:val="3EF01E51"/>
    <w:rsid w:val="3F7F8722"/>
    <w:rsid w:val="3FB1653E"/>
    <w:rsid w:val="40CC265C"/>
    <w:rsid w:val="40F24318"/>
    <w:rsid w:val="41B25855"/>
    <w:rsid w:val="41F320F5"/>
    <w:rsid w:val="42092982"/>
    <w:rsid w:val="428A0B10"/>
    <w:rsid w:val="436A63E7"/>
    <w:rsid w:val="43811983"/>
    <w:rsid w:val="43EA39CC"/>
    <w:rsid w:val="445B5FA1"/>
    <w:rsid w:val="44ED72D0"/>
    <w:rsid w:val="456F4189"/>
    <w:rsid w:val="47655843"/>
    <w:rsid w:val="47EF15B1"/>
    <w:rsid w:val="48081DAE"/>
    <w:rsid w:val="491F1A22"/>
    <w:rsid w:val="492C6985"/>
    <w:rsid w:val="49374FBE"/>
    <w:rsid w:val="495634E9"/>
    <w:rsid w:val="496833C9"/>
    <w:rsid w:val="4A0330F2"/>
    <w:rsid w:val="4B272E10"/>
    <w:rsid w:val="4B275459"/>
    <w:rsid w:val="4B3C78A4"/>
    <w:rsid w:val="4B6978CC"/>
    <w:rsid w:val="4C5B1FD3"/>
    <w:rsid w:val="4C6C31D0"/>
    <w:rsid w:val="4CEE0089"/>
    <w:rsid w:val="4D555A6E"/>
    <w:rsid w:val="4DE1374A"/>
    <w:rsid w:val="4EF94AC3"/>
    <w:rsid w:val="4F26409B"/>
    <w:rsid w:val="4F3A44FC"/>
    <w:rsid w:val="4FE5F9A3"/>
    <w:rsid w:val="4FEB64CF"/>
    <w:rsid w:val="509E5922"/>
    <w:rsid w:val="51DE29EC"/>
    <w:rsid w:val="528172AA"/>
    <w:rsid w:val="52BA27BB"/>
    <w:rsid w:val="52C33D66"/>
    <w:rsid w:val="530A729F"/>
    <w:rsid w:val="53F86A2E"/>
    <w:rsid w:val="547849F8"/>
    <w:rsid w:val="549C03CB"/>
    <w:rsid w:val="54DE4E87"/>
    <w:rsid w:val="559F4616"/>
    <w:rsid w:val="5629040C"/>
    <w:rsid w:val="578F1A45"/>
    <w:rsid w:val="57C33EC0"/>
    <w:rsid w:val="57D32355"/>
    <w:rsid w:val="57E52089"/>
    <w:rsid w:val="57F81DBC"/>
    <w:rsid w:val="59505392"/>
    <w:rsid w:val="59FA6E84"/>
    <w:rsid w:val="5A76346C"/>
    <w:rsid w:val="5B427AFC"/>
    <w:rsid w:val="5C827377"/>
    <w:rsid w:val="5DE7036D"/>
    <w:rsid w:val="5E7CDE1F"/>
    <w:rsid w:val="5E8D1D22"/>
    <w:rsid w:val="5F0C5D20"/>
    <w:rsid w:val="5F3F6522"/>
    <w:rsid w:val="5F526256"/>
    <w:rsid w:val="5F7DF391"/>
    <w:rsid w:val="5F7FC294"/>
    <w:rsid w:val="5FDFB519"/>
    <w:rsid w:val="5FE636DA"/>
    <w:rsid w:val="5FFC20BC"/>
    <w:rsid w:val="60EE6452"/>
    <w:rsid w:val="61227EAA"/>
    <w:rsid w:val="613D788E"/>
    <w:rsid w:val="61CD42B9"/>
    <w:rsid w:val="65752C9E"/>
    <w:rsid w:val="66041E81"/>
    <w:rsid w:val="66F26570"/>
    <w:rsid w:val="67473665"/>
    <w:rsid w:val="67C9107F"/>
    <w:rsid w:val="68C63810"/>
    <w:rsid w:val="68DE6DAC"/>
    <w:rsid w:val="69BA2BC0"/>
    <w:rsid w:val="6ACE4BFE"/>
    <w:rsid w:val="6BB169FA"/>
    <w:rsid w:val="6D605FE2"/>
    <w:rsid w:val="73EB9456"/>
    <w:rsid w:val="74786307"/>
    <w:rsid w:val="74B135C7"/>
    <w:rsid w:val="75EA42DD"/>
    <w:rsid w:val="76592168"/>
    <w:rsid w:val="765B7C8E"/>
    <w:rsid w:val="76A72227"/>
    <w:rsid w:val="77607012"/>
    <w:rsid w:val="77BA40EF"/>
    <w:rsid w:val="77C918B1"/>
    <w:rsid w:val="77F4CAC9"/>
    <w:rsid w:val="77FA7033"/>
    <w:rsid w:val="77FF24E5"/>
    <w:rsid w:val="79E85CDC"/>
    <w:rsid w:val="79FD2ABD"/>
    <w:rsid w:val="7A0B5527"/>
    <w:rsid w:val="7A3F9C92"/>
    <w:rsid w:val="7A5F6D9B"/>
    <w:rsid w:val="7A6115EB"/>
    <w:rsid w:val="7ADF364D"/>
    <w:rsid w:val="7AFD4999"/>
    <w:rsid w:val="7B3311D9"/>
    <w:rsid w:val="7BB816DF"/>
    <w:rsid w:val="7BF00B62"/>
    <w:rsid w:val="7BFEDC1E"/>
    <w:rsid w:val="7BFF8612"/>
    <w:rsid w:val="7C3A20F4"/>
    <w:rsid w:val="7C9DA928"/>
    <w:rsid w:val="7DFD1768"/>
    <w:rsid w:val="7EAB99A9"/>
    <w:rsid w:val="7F1FFC4A"/>
    <w:rsid w:val="7F57A3B7"/>
    <w:rsid w:val="7F6F0306"/>
    <w:rsid w:val="7FB5C5AD"/>
    <w:rsid w:val="7FDCAF59"/>
    <w:rsid w:val="7FEFA666"/>
    <w:rsid w:val="897FBE4D"/>
    <w:rsid w:val="9DF6AA72"/>
    <w:rsid w:val="9F58C81B"/>
    <w:rsid w:val="A5F82C78"/>
    <w:rsid w:val="A6FB32B6"/>
    <w:rsid w:val="B8E7F98C"/>
    <w:rsid w:val="BBEA8755"/>
    <w:rsid w:val="BFDF505D"/>
    <w:rsid w:val="D79B897C"/>
    <w:rsid w:val="D9EF230F"/>
    <w:rsid w:val="DBFFCFA9"/>
    <w:rsid w:val="DDFD6FB2"/>
    <w:rsid w:val="DEF4B91A"/>
    <w:rsid w:val="DF3F9089"/>
    <w:rsid w:val="DFBD0E43"/>
    <w:rsid w:val="E7FFA0F8"/>
    <w:rsid w:val="E9D94491"/>
    <w:rsid w:val="E9FE5D9D"/>
    <w:rsid w:val="EBCFBA14"/>
    <w:rsid w:val="F37E4DD1"/>
    <w:rsid w:val="F37FA0A7"/>
    <w:rsid w:val="F3EF6651"/>
    <w:rsid w:val="F5FD4433"/>
    <w:rsid w:val="F6EF52B5"/>
    <w:rsid w:val="F73F7D89"/>
    <w:rsid w:val="F8FDA9EA"/>
    <w:rsid w:val="F8FFE39E"/>
    <w:rsid w:val="FAF1FC12"/>
    <w:rsid w:val="FC2E1B26"/>
    <w:rsid w:val="FDA683D8"/>
    <w:rsid w:val="FDBBAE9C"/>
    <w:rsid w:val="FDBE95A3"/>
    <w:rsid w:val="FDFD9EF6"/>
    <w:rsid w:val="FE3F76F9"/>
    <w:rsid w:val="FF7B5F9D"/>
    <w:rsid w:val="FFEF0BFA"/>
    <w:rsid w:val="FFF70CB6"/>
    <w:rsid w:val="FFFB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toc 5"/>
    <w:basedOn w:val="1"/>
    <w:next w:val="1"/>
    <w:qFormat/>
    <w:uiPriority w:val="0"/>
    <w:pPr>
      <w:tabs>
        <w:tab w:val="left" w:pos="7560"/>
      </w:tabs>
    </w:pPr>
    <w:rPr>
      <w:sz w:val="24"/>
    </w:rPr>
  </w:style>
  <w:style w:type="paragraph" w:styleId="4">
    <w:name w:val="Plain Text"/>
    <w:basedOn w:val="1"/>
    <w:next w:val="5"/>
    <w:qFormat/>
    <w:uiPriority w:val="0"/>
    <w:rPr>
      <w:rFonts w:ascii="宋体" w:hAnsi="Courier New"/>
      <w:szCs w:val="21"/>
    </w:rPr>
  </w:style>
  <w:style w:type="paragraph" w:styleId="5">
    <w:name w:val="toc 1"/>
    <w:basedOn w:val="1"/>
    <w:next w:val="1"/>
    <w:unhideWhenUsed/>
    <w:qFormat/>
    <w:uiPriority w:val="1"/>
    <w:pPr>
      <w:kinsoku w:val="0"/>
      <w:overflowPunct w:val="0"/>
      <w:autoSpaceDE w:val="0"/>
      <w:autoSpaceDN w:val="0"/>
      <w:adjustRightInd w:val="0"/>
      <w:snapToGrid w:val="0"/>
      <w:ind w:firstLine="64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3"/>
    <w:unhideWhenUsed/>
    <w:qFormat/>
    <w:uiPriority w:val="0"/>
    <w:pPr>
      <w:ind w:firstLine="420" w:firstLineChars="100"/>
    </w:pPr>
    <w:rPr>
      <w:rFonts w:eastAsia="仿宋_GB2312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21"/>
    <w:basedOn w:val="9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1401</Words>
  <Characters>1457</Characters>
  <Lines>0</Lines>
  <Paragraphs>0</Paragraphs>
  <TotalTime>0</TotalTime>
  <ScaleCrop>false</ScaleCrop>
  <LinksUpToDate>false</LinksUpToDate>
  <CharactersWithSpaces>1460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2025-11-05T02:00:00Z</dcterms:created>
  <dc:creator>雨点q冰雪</dc:creator>
  <cp:lastModifiedBy>徐骏</cp:lastModifiedBy>
  <cp:lastPrinted>2026-03-31T22:40:00Z</cp:lastPrinted>
  <dcterms:modified xsi:type="dcterms:W3CDTF">2026-04-21T13:09:04Z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DBE93A87965C416FBD2055DF3607B816_13</vt:lpwstr>
  </property>
  <property fmtid="{D5CDD505-2E9C-101B-9397-08002B2CF9AE}" pid="4" name="KSOTemplateDocerSaveRecord">
    <vt:lpwstr>eyJoZGlkIjoiZDQxNTFkZTU3NTExOGE1MTFkZTIwMjIxYWVkM2I0MmIiLCJ1c2VySWQiOiIxNjYzNDc5MDI2In0=</vt:lpwstr>
  </property>
</Properties>
</file>