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4F18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附件1：</w:t>
      </w:r>
    </w:p>
    <w:p w14:paraId="3A79F64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  <w:t>泉州城建集团及权属企业简介</w:t>
      </w:r>
      <w:bookmarkEnd w:id="0"/>
    </w:p>
    <w:p w14:paraId="17F0DB9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</w:p>
    <w:p w14:paraId="46A5473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" w:cs="仿宋_GB2312"/>
          <w:b/>
          <w:bCs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1.泉州城建集团有限公司（简称“泉州城建集团”）</w:t>
      </w:r>
      <w:r>
        <w:rPr>
          <w:rFonts w:hint="eastAsia" w:ascii="仿宋_GB2312" w:hAnsi="仿宋_GB2312" w:eastAsia="仿宋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是泉州市委、市政府为提升泉州城市新区建设水平，推动城建类资源资产的优化整合而设立的国有集团。集团注册资金60亿元，资产总额约2150亿元，是泉州市资产规模最大的市属国有企业，也是泉州首家获得公开市场主体信用评级最高等级“双3A”的国有企业。集团跃居全国城投百强、福建企业百强、福建服务业企业百强、中国服务业企业500强。集团现有权属企业23家，通过承担城东组团、东海组团、北峰组团、江南组团的开发建设任务以及老旧片区（古城外）的改造任务，与海丝名城共成长、同发展。成立以来，泉州城建集团已形成了片区开发、地产置业、工程总承包、城市运营、供应链业务、产业投资、全过程工程咨询等多个业务板块，努力打造成国内一流的城市建设运营服务综合提供商。</w:t>
      </w:r>
    </w:p>
    <w:p w14:paraId="4B291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3" w:firstLineChars="200"/>
        <w:textAlignment w:val="auto"/>
        <w:rPr>
          <w:rFonts w:hint="eastAsia" w:ascii="仿宋_GB2312" w:hAnsi="仿宋_GB2312" w:eastAsia="仿宋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" w:cs="仿宋_GB2312"/>
          <w:b/>
          <w:bCs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2.泉州城市规划设计集团有限公司（简称“规划设计集团”）</w:t>
      </w:r>
      <w:r>
        <w:rPr>
          <w:rFonts w:hint="eastAsia" w:ascii="仿宋_GB2312" w:hAnsi="仿宋_GB2312" w:eastAsia="仿宋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是泉州城建集团权属企业，是泉州市专业最全、资质最强、人员最多的设计咨询国企品牌，致力于担当城市规划建设的参谋和智库，为城市规划建设提供全方位、全天候服务和智力支持，是省级重点上市后备企业、国家高新技术企业。公司经营范围包括国土空间规划编制、建设工程设计、规划设计管理、工程管理服务、咨询策划服务、工程监理、不动产测绘、工程测量、档案服务以及相关学术研究等，现拥有城乡规划、工程设计、监理和测绘等“七甲十三乙”共二十项专业资质，历年荣获国家、部、省级荣誉和奖项数百项。</w:t>
      </w:r>
    </w:p>
    <w:p w14:paraId="7D473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3" w:firstLineChars="200"/>
        <w:textAlignment w:val="auto"/>
        <w:rPr>
          <w:rFonts w:hint="eastAsia" w:ascii="仿宋_GB2312" w:hAnsi="仿宋_GB2312" w:eastAsia="仿宋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" w:cs="仿宋_GB2312"/>
          <w:b/>
          <w:bCs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3.泉州市城市生活空间运营管理有限公司（简称“城市生活公司”）</w:t>
      </w:r>
      <w:r>
        <w:rPr>
          <w:rFonts w:hint="eastAsia" w:ascii="仿宋_GB2312" w:hAnsi="仿宋_GB2312" w:eastAsia="仿宋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是泉州城建集团权属企业，致力于构建</w:t>
      </w:r>
      <w:r>
        <w:rPr>
          <w:rFonts w:hint="eastAsia" w:ascii="仿宋_GB2312" w:hAnsi="仿宋_GB2312" w:eastAsia="仿宋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以</w:t>
      </w:r>
      <w:r>
        <w:rPr>
          <w:rFonts w:hint="eastAsia" w:ascii="仿宋_GB2312" w:hAnsi="仿宋_GB2312" w:eastAsia="仿宋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商业、物业与酒店运营管理为支柱、产业园区运营管理为延伸的多元化业务体系，并积极拓展智慧生活等增值服务，形成覆盖城市生活多场景的全链条服务能力。公司目前承接物业服务项目约53个，物业管理面积近700万平方米；主要负责市井十洲城一二三四期开发建设与运营管理，商业运营体量超</w:t>
      </w:r>
      <w:r>
        <w:rPr>
          <w:rFonts w:hint="eastAsia" w:ascii="仿宋_GB2312" w:hAnsi="仿宋_GB2312" w:eastAsia="仿宋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30</w:t>
      </w:r>
      <w:r>
        <w:rPr>
          <w:rFonts w:hint="eastAsia" w:ascii="仿宋_GB2312" w:hAnsi="仿宋_GB2312" w:eastAsia="仿宋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万平方米，持有优质写字楼56万平方米，酒店板块引入国际品牌并孵化自主品牌。公司将以“轻资产运营品牌构建”与“智慧服务云平台搭建”为抓手，持续为政府、企业、市民提供智慧化、绿色化、多元化的城市运营和</w:t>
      </w:r>
      <w:r>
        <w:rPr>
          <w:rFonts w:hint="eastAsia" w:ascii="仿宋_GB2312" w:hAnsi="仿宋_GB2312" w:eastAsia="仿宋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商</w:t>
      </w:r>
      <w:r>
        <w:rPr>
          <w:rFonts w:hint="eastAsia" w:ascii="仿宋_GB2312" w:hAnsi="仿宋_GB2312" w:eastAsia="仿宋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业管理一体化服务方案。</w:t>
      </w:r>
    </w:p>
    <w:p w14:paraId="72E7D9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B5CF8"/>
    <w:rsid w:val="78CB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left="420" w:leftChars="200"/>
    </w:pPr>
    <w:rPr>
      <w:kern w:val="0"/>
      <w:sz w:val="20"/>
      <w:szCs w:val="20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2026-04-20T11:50:00Z</dcterms:created>
  <dc:creator>凛贝</dc:creator>
  <cp:lastModifiedBy>凛贝</cp:lastModifiedBy>
  <dcterms:modified xsi:type="dcterms:W3CDTF">2026-04-20T11:58:00Z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5FD2761A96784E08BE52CFBFF56E697C_11</vt:lpwstr>
  </property>
  <property fmtid="{D5CDD505-2E9C-101B-9397-08002B2CF9AE}" pid="4" name="KSOTemplateDocerSaveRecord">
    <vt:lpwstr>eyJoZGlkIjoiYTY0OTFkNjcyYTBlMTdjYjNjOTI5NjMzNTQ4NGFhMjYiLCJ1c2VySWQiOiIzOTcxMDM4MjMifQ==</vt:lpwstr>
  </property>
</Properties>
</file>