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6D9D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附件2：</w:t>
      </w:r>
    </w:p>
    <w:p w14:paraId="14A910A1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选调岗位表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791"/>
        <w:gridCol w:w="1116"/>
        <w:gridCol w:w="792"/>
        <w:gridCol w:w="900"/>
        <w:gridCol w:w="816"/>
        <w:gridCol w:w="1267"/>
      </w:tblGrid>
      <w:tr w14:paraId="5215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46" w:type="dxa"/>
            <w:vMerge w:val="restart"/>
            <w:noWrap w:val="0"/>
            <w:vAlign w:val="center"/>
          </w:tcPr>
          <w:p w14:paraId="4A493433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 w14:paraId="62ACF901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 w14:paraId="5EDD1544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 w14:paraId="58B12C5A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选调计划数</w:t>
            </w:r>
          </w:p>
        </w:tc>
        <w:tc>
          <w:tcPr>
            <w:tcW w:w="3624" w:type="dxa"/>
            <w:gridSpan w:val="4"/>
            <w:noWrap w:val="0"/>
            <w:vAlign w:val="center"/>
          </w:tcPr>
          <w:p w14:paraId="60594FE7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1267" w:type="dxa"/>
            <w:vMerge w:val="restart"/>
            <w:noWrap w:val="0"/>
            <w:vAlign w:val="center"/>
          </w:tcPr>
          <w:p w14:paraId="1388F901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4CB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46" w:type="dxa"/>
            <w:vMerge w:val="continue"/>
            <w:noWrap w:val="0"/>
            <w:vAlign w:val="center"/>
          </w:tcPr>
          <w:p w14:paraId="1A5975A5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0C36563C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 w14:paraId="571E4DCD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vMerge w:val="continue"/>
            <w:noWrap w:val="0"/>
            <w:vAlign w:val="center"/>
          </w:tcPr>
          <w:p w14:paraId="79DECFDC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0B86FE83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792" w:type="dxa"/>
            <w:noWrap w:val="0"/>
            <w:vAlign w:val="center"/>
          </w:tcPr>
          <w:p w14:paraId="619293C5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 w14:paraId="452F28E2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816" w:type="dxa"/>
            <w:noWrap w:val="0"/>
            <w:vAlign w:val="center"/>
          </w:tcPr>
          <w:p w14:paraId="7E2F0E7F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1267" w:type="dxa"/>
            <w:vMerge w:val="continue"/>
            <w:noWrap w:val="0"/>
            <w:vAlign w:val="center"/>
          </w:tcPr>
          <w:p w14:paraId="1BECCF18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46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946" w:type="dxa"/>
            <w:noWrap w:val="0"/>
            <w:vAlign w:val="center"/>
          </w:tcPr>
          <w:p w14:paraId="6B061412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乡镇卫生院</w:t>
            </w:r>
          </w:p>
        </w:tc>
        <w:tc>
          <w:tcPr>
            <w:tcW w:w="947" w:type="dxa"/>
            <w:noWrap w:val="0"/>
            <w:vAlign w:val="center"/>
          </w:tcPr>
          <w:p w14:paraId="67D5D160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全额拨款</w:t>
            </w:r>
          </w:p>
        </w:tc>
        <w:tc>
          <w:tcPr>
            <w:tcW w:w="947" w:type="dxa"/>
            <w:noWrap w:val="0"/>
            <w:vAlign w:val="center"/>
          </w:tcPr>
          <w:p w14:paraId="7E436C18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专技岗</w:t>
            </w:r>
          </w:p>
        </w:tc>
        <w:tc>
          <w:tcPr>
            <w:tcW w:w="791" w:type="dxa"/>
            <w:noWrap w:val="0"/>
            <w:vAlign w:val="center"/>
          </w:tcPr>
          <w:p w14:paraId="73352A13"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16" w:type="dxa"/>
            <w:noWrap w:val="0"/>
            <w:vAlign w:val="center"/>
          </w:tcPr>
          <w:p w14:paraId="794DD5A5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护理学、医学检验技术、药学类、中药学类、医学影像学、医学影像技术专业</w:t>
            </w:r>
          </w:p>
        </w:tc>
        <w:tc>
          <w:tcPr>
            <w:tcW w:w="792" w:type="dxa"/>
            <w:noWrap w:val="0"/>
            <w:vAlign w:val="center"/>
          </w:tcPr>
          <w:p w14:paraId="0B31FF4C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900" w:type="dxa"/>
            <w:noWrap w:val="0"/>
            <w:vAlign w:val="center"/>
          </w:tcPr>
          <w:p w14:paraId="513A18BF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40周岁及以下</w:t>
            </w:r>
          </w:p>
        </w:tc>
        <w:tc>
          <w:tcPr>
            <w:tcW w:w="816" w:type="dxa"/>
            <w:noWrap w:val="0"/>
            <w:vAlign w:val="center"/>
          </w:tcPr>
          <w:p w14:paraId="2FF552F8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具有相应专业资格证书</w:t>
            </w:r>
          </w:p>
        </w:tc>
        <w:tc>
          <w:tcPr>
            <w:tcW w:w="1267" w:type="dxa"/>
            <w:noWrap w:val="0"/>
            <w:vAlign w:val="center"/>
          </w:tcPr>
          <w:p w14:paraId="01913C83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蒲亭镇卫生院1名、宝塔乡卫生院2名，按照考试成绩由高到低依次选择岗位</w:t>
            </w:r>
          </w:p>
        </w:tc>
      </w:tr>
    </w:tbl>
    <w:p w14:paraId="49B66ADE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黑体简体">
    <w:altName w:val="方正黑体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A1EAD"/>
    <w:rsid w:val="02296E92"/>
    <w:rsid w:val="03094F7E"/>
    <w:rsid w:val="03F20601"/>
    <w:rsid w:val="07067AB0"/>
    <w:rsid w:val="0969226A"/>
    <w:rsid w:val="0A880359"/>
    <w:rsid w:val="0B8D744D"/>
    <w:rsid w:val="0C3A30FF"/>
    <w:rsid w:val="0C6F1945"/>
    <w:rsid w:val="0D4D32F1"/>
    <w:rsid w:val="11200AC0"/>
    <w:rsid w:val="128A5A2B"/>
    <w:rsid w:val="132C196A"/>
    <w:rsid w:val="156E0310"/>
    <w:rsid w:val="15EF6E1E"/>
    <w:rsid w:val="160E14B1"/>
    <w:rsid w:val="173A1EAD"/>
    <w:rsid w:val="1873562A"/>
    <w:rsid w:val="19713499"/>
    <w:rsid w:val="1DC20BB6"/>
    <w:rsid w:val="1E1265D5"/>
    <w:rsid w:val="1EEE2B9E"/>
    <w:rsid w:val="20924B58"/>
    <w:rsid w:val="2365373D"/>
    <w:rsid w:val="298203E4"/>
    <w:rsid w:val="2A1E61EC"/>
    <w:rsid w:val="2A750617"/>
    <w:rsid w:val="2B101136"/>
    <w:rsid w:val="2C106E0A"/>
    <w:rsid w:val="2D255CD5"/>
    <w:rsid w:val="2EB67DA3"/>
    <w:rsid w:val="2F0D0E1E"/>
    <w:rsid w:val="30B165BB"/>
    <w:rsid w:val="33244988"/>
    <w:rsid w:val="344C5A14"/>
    <w:rsid w:val="35494B7A"/>
    <w:rsid w:val="374115FB"/>
    <w:rsid w:val="38DD5D05"/>
    <w:rsid w:val="38E40979"/>
    <w:rsid w:val="399F120C"/>
    <w:rsid w:val="39B822CE"/>
    <w:rsid w:val="3AB07066"/>
    <w:rsid w:val="3E281313"/>
    <w:rsid w:val="3E7F160D"/>
    <w:rsid w:val="3EBA43F3"/>
    <w:rsid w:val="427A6373"/>
    <w:rsid w:val="43E174B0"/>
    <w:rsid w:val="4587064E"/>
    <w:rsid w:val="47FC1928"/>
    <w:rsid w:val="4A7024B8"/>
    <w:rsid w:val="4D67588C"/>
    <w:rsid w:val="4DE44FE8"/>
    <w:rsid w:val="4EAF21C4"/>
    <w:rsid w:val="4F0C356A"/>
    <w:rsid w:val="4FE8275C"/>
    <w:rsid w:val="4FF93C0A"/>
    <w:rsid w:val="51365030"/>
    <w:rsid w:val="51B66C9C"/>
    <w:rsid w:val="52552309"/>
    <w:rsid w:val="52C8312A"/>
    <w:rsid w:val="53A42945"/>
    <w:rsid w:val="54D879A8"/>
    <w:rsid w:val="55831B4D"/>
    <w:rsid w:val="569C447B"/>
    <w:rsid w:val="59592D2E"/>
    <w:rsid w:val="5AEB01B3"/>
    <w:rsid w:val="622C720C"/>
    <w:rsid w:val="62995F9A"/>
    <w:rsid w:val="62B9576B"/>
    <w:rsid w:val="63473BF7"/>
    <w:rsid w:val="65905D2A"/>
    <w:rsid w:val="663A7EDF"/>
    <w:rsid w:val="67EA60EB"/>
    <w:rsid w:val="6A3053E5"/>
    <w:rsid w:val="6A4316AC"/>
    <w:rsid w:val="6A721CFE"/>
    <w:rsid w:val="706943AE"/>
    <w:rsid w:val="720A0C12"/>
    <w:rsid w:val="78EF7A95"/>
    <w:rsid w:val="7E70476D"/>
    <w:rsid w:val="7EE77541"/>
    <w:rsid w:val="7F5FE188"/>
    <w:rsid w:val="7FE3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a20f2052-8af0-487f-8bc9-b888661ba014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18F366AA</paraID>
      <start xmlns="http://schemas.wps.cn/vas-ai-hub/contract-review">7</start>
      <end xmlns="http://schemas.wps.cn/vas-ai-hub/contract-review">11</end>
      <status xmlns="http://schemas.wps.cn/vas-ai-hub/contract-review">modified</status>
      <modifiedWord xmlns="http://schemas.wps.cn/vas-ai-hub/contract-review">法律法规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287d8967-e5c1-4455-b4ea-e021507889e7</errorID>
      <errorWord xmlns="http://schemas.wps.cn/vas-ai-hub/contract-review">拥护中国共产党的领导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拥护中国共产党领导</item>
      </candidateList>
      <explain xmlns="http://schemas.wps.cn/vas-ai-hub/contract-review">词汇“拥护中国共产党领导”在特定场景下为固定表述形式，请确认此处的“拥护中国共产党的领导”是否存在不当。</explain>
      <paraID xmlns="http://schemas.wps.cn/vas-ai-hub/contract-review">18F366AA</paraID>
      <start xmlns="http://schemas.wps.cn/vas-ai-hub/contract-review">12</start>
      <end xmlns="http://schemas.wps.cn/vas-ai-hub/contract-review">21</end>
      <status xmlns="http://schemas.wps.cn/vas-ai-hub/contract-review">modified</status>
      <modifiedWord xmlns="http://schemas.wps.cn/vas-ai-hub/contract-review">拥护中国共产党领导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55be93d7-cd0a-46f2-b174-b62bb344f181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，具</item>
      </candidateList>
      <explain xmlns="http://schemas.wps.cn/vas-ai-hub/contract-review"/>
      <paraID xmlns="http://schemas.wps.cn/vas-ai-hub/contract-review">18F366AA</paraID>
      <start xmlns="http://schemas.wps.cn/vas-ai-hub/contract-review">58</start>
      <end xmlns="http://schemas.wps.cn/vas-ai-hub/contract-review">60</end>
      <status xmlns="http://schemas.wps.cn/vas-ai-hub/contract-review">modified</status>
      <modifiedWord xmlns="http://schemas.wps.cn/vas-ai-hub/contract-review">，具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4cfe77aa-292b-41f7-8b75-e7134c0ed46a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193C8CFF</paraID>
      <start xmlns="http://schemas.wps.cn/vas-ai-hub/contract-review">12</start>
      <end xmlns="http://schemas.wps.cn/vas-ai-hub/contract-review">13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bf83c2d4-a76f-4cb6-a02f-3a5bf7994da1</errorID>
      <errorWord xmlns="http://schemas.wps.cn/vas-ai-hub/contract-review">),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），</item>
      </candidateList>
      <explain xmlns="http://schemas.wps.cn/vas-ai-hub/contract-review">文本全半角错误。</explain>
      <paraID xmlns="http://schemas.wps.cn/vas-ai-hub/contract-review">193C8CFF</paraID>
      <start xmlns="http://schemas.wps.cn/vas-ai-hub/contract-review">27</start>
      <end xmlns="http://schemas.wps.cn/vas-ai-hub/contract-review">29</end>
      <status xmlns="http://schemas.wps.cn/vas-ai-hub/contract-review">modified</status>
      <modifiedWord xmlns="http://schemas.wps.cn/vas-ai-hub/contract-review">），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276677f3-54b4-45cb-8d7f-17fc31fdf0a2</errorID>
      <errorWord xmlns="http://schemas.wps.cn/vas-ai-hub/contract-review">三支一扶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“三支一扶”</item>
      </candidateList>
      <explain xmlns="http://schemas.wps.cn/vas-ai-hub/contract-review">注意检查当前固定表述标点是否使用规范。</explain>
      <paraID xmlns="http://schemas.wps.cn/vas-ai-hub/contract-review">19AF43E8</paraID>
      <start xmlns="http://schemas.wps.cn/vas-ai-hub/contract-review">2</start>
      <end xmlns="http://schemas.wps.cn/vas-ai-hub/contract-review">8</end>
      <status xmlns="http://schemas.wps.cn/vas-ai-hub/contract-review">modified</status>
      <modifiedWord xmlns="http://schemas.wps.cn/vas-ai-hub/contract-review">“三支一扶”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7a6e0404-3082-4ca9-ad9c-e3bea8f728c3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70467454</paraID>
      <start xmlns="http://schemas.wps.cn/vas-ai-hub/contract-review">22</start>
      <end xmlns="http://schemas.wps.cn/vas-ai-hub/contract-review">23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326d4344-0ad7-4fb9-8f05-fed16db2d7fc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70467454</paraID>
      <start xmlns="http://schemas.wps.cn/vas-ai-hub/contract-review">66</start>
      <end xmlns="http://schemas.wps.cn/vas-ai-hub/contract-review">67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f910c94e-6a5e-42c9-b79f-8e9c8fb0fed3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/>
      <paraID xmlns="http://schemas.wps.cn/vas-ai-hub/contract-review">452F56AD</paraID>
      <start xmlns="http://schemas.wps.cn/vas-ai-hub/contract-review">17</start>
      <end xmlns="http://schemas.wps.cn/vas-ai-hub/contract-review">18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b828a922-4f8c-4e88-a3be-1b18d81d3a6e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/>
      <paraID xmlns="http://schemas.wps.cn/vas-ai-hub/contract-review">452F56AD</paraID>
      <start xmlns="http://schemas.wps.cn/vas-ai-hub/contract-review">26</start>
      <end xmlns="http://schemas.wps.cn/vas-ai-hub/contract-review">27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a23ef4ad-f679-4619-ab77-2db135e9c195</errorID>
      <errorWord xmlns="http://schemas.wps.cn/vas-ai-hub/contract-review">：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:</item>
      </candidateList>
      <explain xmlns="http://schemas.wps.cn/vas-ai-hub/contract-review"/>
      <paraID xmlns="http://schemas.wps.cn/vas-ai-hub/contract-review">452F56AD</paraID>
      <start xmlns="http://schemas.wps.cn/vas-ai-hub/contract-review">29</start>
      <end xmlns="http://schemas.wps.cn/vas-ai-hub/contract-review">30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fe06e94b-1160-45a4-9f33-4bfeb82192db</errorID>
      <errorWord xmlns="http://schemas.wps.cn/vas-ai-hub/contract-review">：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:</item>
      </candidateList>
      <explain xmlns="http://schemas.wps.cn/vas-ai-hub/contract-review"/>
      <paraID xmlns="http://schemas.wps.cn/vas-ai-hub/contract-review">452F56AD</paraID>
      <start xmlns="http://schemas.wps.cn/vas-ai-hub/contract-review">35</start>
      <end xmlns="http://schemas.wps.cn/vas-ai-hub/contract-review">36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e2d8450e-f511-4dfd-8672-1b03ca0730c9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/>
      <paraID xmlns="http://schemas.wps.cn/vas-ai-hub/contract-review">452F56AD</paraID>
      <start xmlns="http://schemas.wps.cn/vas-ai-hub/contract-review">38</start>
      <end xmlns="http://schemas.wps.cn/vas-ai-hub/contract-review">39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6676af7a-e2dd-4307-9af5-1cb73c1b07f7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452F56AD</paraID>
      <start xmlns="http://schemas.wps.cn/vas-ai-hub/contract-review">41</start>
      <end xmlns="http://schemas.wps.cn/vas-ai-hub/contract-review">42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01fc6a40-856d-43ee-99da-484b217b37f0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13A49CDF</paraID>
      <start xmlns="http://schemas.wps.cn/vas-ai-hub/contract-review">33</start>
      <end xmlns="http://schemas.wps.cn/vas-ai-hub/contract-review">34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bdca9382-6701-4cf2-82f7-0f7d7275ddc2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13A49CDF</paraID>
      <start xmlns="http://schemas.wps.cn/vas-ai-hub/contract-review">38</start>
      <end xmlns="http://schemas.wps.cn/vas-ai-hub/contract-review">39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d5ffb600-3126-4c47-8e4e-f88ca42311c0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505E94EC</paraID>
      <start xmlns="http://schemas.wps.cn/vas-ai-hub/contract-review">34</start>
      <end xmlns="http://schemas.wps.cn/vas-ai-hub/contract-review">35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bec7c7db-17c5-45f1-aa4f-a720cdd15687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505E94EC</paraID>
      <start xmlns="http://schemas.wps.cn/vas-ai-hub/contract-review">47</start>
      <end xmlns="http://schemas.wps.cn/vas-ai-hub/contract-review">48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6cec36b1-a799-4c5c-b451-460b73bcf29d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3EA2ACF0</paraID>
      <start xmlns="http://schemas.wps.cn/vas-ai-hub/contract-review">10</start>
      <end xmlns="http://schemas.wps.cn/vas-ai-hub/contract-review">11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2c2fec97-b081-41a1-bc80-a5dfabb5f2e3</errorID>
      <errorWord xmlns="http://schemas.wps.cn/vas-ai-hub/contract-review">入闱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入围</item>
      </candidateList>
      <explain xmlns="http://schemas.wps.cn/vas-ai-hub/contract-review"/>
      <paraID xmlns="http://schemas.wps.cn/vas-ai-hub/contract-review"> 1096351</paraID>
      <start xmlns="http://schemas.wps.cn/vas-ai-hub/contract-review">19</start>
      <end xmlns="http://schemas.wps.cn/vas-ai-hub/contract-review">21</end>
      <status xmlns="http://schemas.wps.cn/vas-ai-hub/contract-review">modified</status>
      <modifiedWord xmlns="http://schemas.wps.cn/vas-ai-hub/contract-review">入围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7e293b87-6c10-487f-9e13-d97cc6a1a9bb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 1096351</paraID>
      <start xmlns="http://schemas.wps.cn/vas-ai-hub/contract-review">31</start>
      <end xmlns="http://schemas.wps.cn/vas-ai-hub/contract-review">32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9f3adc7f-2d8f-4b28-bd71-f4a1a9d6b5b1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1096351</paraID>
      <start xmlns="http://schemas.wps.cn/vas-ai-hub/contract-review">53</start>
      <end xmlns="http://schemas.wps.cn/vas-ai-hub/contract-review">54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81a7c1df-41a9-4677-af39-529feca88e84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 1096351</paraID>
      <start xmlns="http://schemas.wps.cn/vas-ai-hub/contract-review">72</start>
      <end xmlns="http://schemas.wps.cn/vas-ai-hub/contract-review">73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dd0fc46a-ad58-4f70-88da-5e193b2d0715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1096351</paraID>
      <start xmlns="http://schemas.wps.cn/vas-ai-hub/contract-review">90</start>
      <end xmlns="http://schemas.wps.cn/vas-ai-hub/contract-review">91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dea0a1b3-86ae-4a53-97fd-5b33e4966f9b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 1096351</paraID>
      <start xmlns="http://schemas.wps.cn/vas-ai-hub/contract-review">125</start>
      <end xmlns="http://schemas.wps.cn/vas-ai-hub/contract-review">126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64bf3ca8-535b-4bc5-ad22-7ea402df3ca0</errorID>
      <errorWord xmlns="http://schemas.wps.cn/vas-ai-hub/contract-review">入闱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入围</item>
      </candidateList>
      <explain xmlns="http://schemas.wps.cn/vas-ai-hub/contract-review"/>
      <paraID xmlns="http://schemas.wps.cn/vas-ai-hub/contract-review"> 1096351</paraID>
      <start xmlns="http://schemas.wps.cn/vas-ai-hub/contract-review">136</start>
      <end xmlns="http://schemas.wps.cn/vas-ai-hub/contract-review">138</end>
      <status xmlns="http://schemas.wps.cn/vas-ai-hub/contract-review">modified</status>
      <modifiedWord xmlns="http://schemas.wps.cn/vas-ai-hub/contract-review">入围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c124afe8-ba72-44a3-be9f-62df78e0df5d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3995B4E3</paraID>
      <start xmlns="http://schemas.wps.cn/vas-ai-hub/contract-review">23</start>
      <end xmlns="http://schemas.wps.cn/vas-ai-hub/contract-review">24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c11fd9c0-3c40-4ab5-9423-799c3a958814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3995B4E3</paraID>
      <start xmlns="http://schemas.wps.cn/vas-ai-hub/contract-review">34</start>
      <end xmlns="http://schemas.wps.cn/vas-ai-hub/contract-review">35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20a06c60-8827-4b17-b3b5-035772b8ab62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3995B4E3</paraID>
      <start xmlns="http://schemas.wps.cn/vas-ai-hub/contract-review">51</start>
      <end xmlns="http://schemas.wps.cn/vas-ai-hub/contract-review">52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d744fe8d-1c08-4505-a70a-e052030c9c59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3995B4E3</paraID>
      <start xmlns="http://schemas.wps.cn/vas-ai-hub/contract-review">68</start>
      <end xmlns="http://schemas.wps.cn/vas-ai-hub/contract-review">69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0487002e-207e-407c-a8c1-e528b07112f6</errorID>
      <errorWord xmlns="http://schemas.wps.cn/vas-ai-hub/contract-review">其它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其他</item>
      </candidateList>
      <explain xmlns="http://schemas.wps.cn/vas-ai-hub/contract-review"/>
      <paraID xmlns="http://schemas.wps.cn/vas-ai-hub/contract-review">1ADB0166</paraID>
      <start xmlns="http://schemas.wps.cn/vas-ai-hub/contract-review">12</start>
      <end xmlns="http://schemas.wps.cn/vas-ai-hub/contract-review">14</end>
      <status xmlns="http://schemas.wps.cn/vas-ai-hub/contract-review">modified</status>
      <modifiedWord xmlns="http://schemas.wps.cn/vas-ai-hub/contract-review">其他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5bcacfbb-9c87-4d9c-a9aa-0bd0c7092b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2198</Words>
  <Characters>2292</Characters>
  <Lines>0</Lines>
  <Paragraphs>0</Paragraphs>
  <TotalTime>107</TotalTime>
  <ScaleCrop>false</ScaleCrop>
  <LinksUpToDate>false</LinksUpToDate>
  <CharactersWithSpaces>2528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2026-04-15T10:23:00Z</dcterms:created>
  <dc:creator>在水一方</dc:creator>
  <cp:lastModifiedBy>DEA</cp:lastModifiedBy>
  <dcterms:modified xsi:type="dcterms:W3CDTF">2026-04-16T18:22:54Z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eyJoZGlkIjoiNmVjNjM0ZWNjZTQ2NWRjYzY3ZDE0OThiZGI3N2JhNWMiLCJ1c2VySWQiOiI3NTM1MDA5NjAifQ==</vt:lpwstr>
  </property>
  <property fmtid="{D5CDD505-2E9C-101B-9397-08002B2CF9AE}" pid="4" name="ICV">
    <vt:lpwstr>6EA55D728E9985FD7EB8E069E484F87F_43</vt:lpwstr>
  </property>
</Properties>
</file>