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3D5A">
      <w:pPr>
        <w:spacing w:beforeLines="0" w:afterLines="0" w:line="360" w:lineRule="exact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附件1</w:t>
      </w:r>
    </w:p>
    <w:p w14:paraId="4A41F75E">
      <w:pPr>
        <w:pStyle w:val="3"/>
        <w:spacing w:before="600" w:beforeLines="0" w:after="360" w:afterLine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</w:rPr>
        <w:t>经理层任职资格条件和岗位职责表</w:t>
      </w:r>
    </w:p>
    <w:tbl>
      <w:tblPr>
        <w:tblStyle w:val="16"/>
        <w:tblW w:w="14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50"/>
        <w:gridCol w:w="6485"/>
        <w:gridCol w:w="6248"/>
      </w:tblGrid>
      <w:tr w14:paraId="5E70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选聘</w:t>
            </w:r>
          </w:p>
          <w:p w14:paraId="2012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3CCB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2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副总</w:t>
            </w:r>
          </w:p>
          <w:p w14:paraId="2B29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经理</w:t>
            </w:r>
          </w:p>
          <w:p w14:paraId="7CE8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（运营方向）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0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0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1.年龄：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45周岁</w:t>
            </w:r>
            <w:r>
              <w:rPr>
                <w:rStyle w:val="26"/>
                <w:rFonts w:hint="eastAsia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以下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，研究生学历可以放宽</w:t>
            </w:r>
            <w:r>
              <w:rPr>
                <w:rStyle w:val="26"/>
                <w:rFonts w:hint="eastAsia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2周岁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6C5A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2.学历：大学本科及以上学历。</w:t>
            </w:r>
          </w:p>
          <w:p w14:paraId="7B4F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3.职业资格/职称：持有注册会计师、高级经济师、高级工程师、PMP项目管理师等相关高级职称或职业资格者优先。</w:t>
            </w:r>
          </w:p>
          <w:p w14:paraId="74AC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工作经验：（1）8年及以上企业服务、平台运营或产业互联网相关工作经验，且具有5年以上团队管理经验，能搭建并带领10人以上运营团队；（2）主导或深度参与过至少一个从0到1的B端服务平台或产业互联网平台的全流程建设；（3）有数据交易所、数据要素市场运营经验、政务数据开放平台或公共数据授权运营经验，熟悉地方政府决策机制和国有企业经营逻辑的优先。</w:t>
            </w:r>
          </w:p>
          <w:p w14:paraId="6C48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能力要求：（1）全域运营统筹能力，能搭建一体化运营服务体系，统筹个人、企业客户服务管理，融合互联网运营思维优化服务模式、提升服务质量；（2）数据运营服务能力，搭建运营数据指标体系，通过数据洞察优化运营策略、管控成本、提升效率，熟知数据安全与合规要求；（3）数字化运营管理能力，熟悉数字化运营平台、客户管理系统，能整合内外部资源，推进线上线下服务融合；（4）运营管控与风控能力，制定运营规划与管理制度，把控运营成本，防范服务、数据、合规等各类风险；（5）团队管理能力，搭建并管理运营团队，完善考核激励机制，培养专业运营人才。</w:t>
            </w:r>
          </w:p>
          <w:p w14:paraId="0E1C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6.年龄、工作年限、任职经历等计算时间截至公告发布当日。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0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1.B端客户服务运营体系建设，建立政府与企业客户的分级分类管理体系，设计从客户获取、激活、留存到复购的全生命周期运营机制，推动大客户从项目合作向年度框架协议升级，确保年度运营收入目标达成。</w:t>
            </w:r>
          </w:p>
          <w:p w14:paraId="7608F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2.平台生态搭建与运营，制定平台生态发展规划，设计ISV及合作伙伴的入驻标准、分成机制和赋能体系，建立平台治理规则，推动平台从“自己干活”向“生态共建”转型，提升平台活跃度和交易规模。</w:t>
            </w:r>
          </w:p>
          <w:p w14:paraId="5DCD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3.数据产品化与变现，基于客户需求提炼共性需求，推动数据产品规划、设计与上市，制定定价策略与销售渠道，实现从项目收入向产品收入的结构性突破，确保数据产品全链路符合合规要求。</w:t>
            </w:r>
          </w:p>
          <w:p w14:paraId="268E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4.运营团队建设，搭建专业化运营团队，设计绩效考核与激励机制，建立数据驱动的运营决策体系，推动运营知识沉淀与经验复制。</w:t>
            </w:r>
          </w:p>
          <w:p w14:paraId="7115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5.完成上级交办的其他事项。</w:t>
            </w:r>
          </w:p>
        </w:tc>
      </w:tr>
      <w:tr w14:paraId="4286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4E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副总</w:t>
            </w:r>
          </w:p>
          <w:p w14:paraId="2B34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经理</w:t>
            </w:r>
          </w:p>
          <w:p w14:paraId="5D42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（营销方向）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3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6"/>
                <w:rFonts w:hint="eastAsia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1.年龄：45周岁</w:t>
            </w:r>
            <w:r>
              <w:rPr>
                <w:rStyle w:val="26"/>
                <w:rFonts w:hint="eastAsia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以下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，研究生学历可以放宽</w:t>
            </w:r>
            <w:r>
              <w:rPr>
                <w:rStyle w:val="26"/>
                <w:rFonts w:hint="eastAsia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2周</w:t>
            </w:r>
            <w:bookmarkStart w:id="0" w:name="_GoBack"/>
            <w:bookmarkEnd w:id="0"/>
            <w:r>
              <w:rPr>
                <w:rStyle w:val="26"/>
                <w:rFonts w:hint="eastAsia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岁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7119B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2.学历：大学本科及以上学历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5204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3.职业资格/职称：持有高级经济师、高级工程师、PMP项目管理师等相关职业资格或高级职称者优先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2854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工作经验：（1）8年以上政企销售、市场拓展或产业互联网商务工作经验，且5年以上团队管理经验，能搭建并带领10人以上销售团队；（2）主导或深度参与过2个以上政府/国企信息化或数据类项目的商务全流程（需求挖掘→方案制定→招投标→合同签订→履约跟进）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具备可验证的G端/B端大客户资源积累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。（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3）有政务信息化项目运作经验、央国企、行业协会、科研机构战略合作经验的优先。</w:t>
            </w:r>
          </w:p>
          <w:p w14:paraId="6B64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5.能力要求：（1）市场战略思维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熟悉国有企业经营管理制度，具备敏锐的市场洞察力，能制定数据产品商业化策略并推动落地执行；（2）商务拓展能力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熟悉政府项目运作流程及G端/B端大客户服务模式，具备丰富的政企客户资源积累；（3）招投标与商务谈判能力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熟悉政府采购、国企采购等招投标规则，主导或参与过重大项目的商务谈判与合同签订；（4）生态合作构建能力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具备整合政企资源、推动产业生态构建的实战经验；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）团队领导力，具备较强的团队建设能力和管理激励经验，能打造专业市场团队。</w:t>
            </w:r>
          </w:p>
          <w:p w14:paraId="34ED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6.年龄、工作年限、任职经历等计算时间截至公告发布当日。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B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1.收入目标达成（核心指标）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主持市场营销中心日常工作，对公司下达的年度营销收入指标负责，确保数据产品及服务收入稳定增长，向总经理汇报。</w:t>
            </w:r>
          </w:p>
          <w:p w14:paraId="2E7B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2.市场战略与产品商业化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主导制定公司年度市场拓展战略，明确核心业务方向与重点区域市场拓展路径；牵头制定数据产品商业化策略，推动数据要素产品标准化、定价体系建立与营收模式落地。3.G端/B端大客户销售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全面统筹公司重大项目的市场拓展，主导招标文件分析、投标策略制定及商务谈判，负责重大合同签订与履约跟进；建立健全G端及B端客户分级管理体系，维护核心政企客户关系，推动复购与长期合作。</w:t>
            </w:r>
          </w:p>
          <w:p w14:paraId="5ACD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4.生态合作与战略联盟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拓展并深化与政府部门、央国企、行业龙头、科研机构等单位的战略合作，主导生态合作伙伴引入、联合方案设计与利益分配机制构建，打造可持续的数据产业生态。</w:t>
            </w:r>
          </w:p>
          <w:p w14:paraId="3C22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5.品牌推广与市场影响力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统筹公司品牌推广策略制定与执行，组织参与行业展会、论坛及政府数字经济政策推介活动，提升公司在数据要素市场的行业影响力与品牌认知度。</w:t>
            </w:r>
          </w:p>
          <w:p w14:paraId="3A2F8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6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.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团队建设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搭建高素质专业市场团队，完善业绩导向的考核激励机制，培养市场拓展与商务谈判专业人才。</w:t>
            </w:r>
          </w:p>
          <w:p w14:paraId="3EE3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完成上级交办的其他事项。</w:t>
            </w:r>
          </w:p>
        </w:tc>
      </w:tr>
    </w:tbl>
    <w:p w14:paraId="6B4F24DF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8387D-2C0A-480E-A18B-D99EC530B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746C15-70A1-4883-885A-C9EC66E512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86DF2A-F234-4EBB-B906-4F0E0D753226}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32C38">
    <w:pPr>
      <w:pStyle w:val="7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DE35A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DE35A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F559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Dc0MDBkNjljYmE2ZWQ3OGJlMDcyZjQ1NTcyYmYifQ=="/>
    <w:docVar w:name="KSO_WPS_MARK_KEY" w:val="aa68c6f1-db2c-491a-b549-def9a13ef139"/>
  </w:docVars>
  <w:rsids>
    <w:rsidRoot w:val="00000000"/>
    <w:rsid w:val="00496DA9"/>
    <w:rsid w:val="007A27AE"/>
    <w:rsid w:val="00EC26C4"/>
    <w:rsid w:val="00F431B9"/>
    <w:rsid w:val="019E1F5B"/>
    <w:rsid w:val="02A749D0"/>
    <w:rsid w:val="0332738A"/>
    <w:rsid w:val="033D6913"/>
    <w:rsid w:val="03843B69"/>
    <w:rsid w:val="04512134"/>
    <w:rsid w:val="0482288A"/>
    <w:rsid w:val="04AF056E"/>
    <w:rsid w:val="04E83035"/>
    <w:rsid w:val="05117F2B"/>
    <w:rsid w:val="056C1840"/>
    <w:rsid w:val="05EF03F3"/>
    <w:rsid w:val="062F07EF"/>
    <w:rsid w:val="06B47980"/>
    <w:rsid w:val="076E327C"/>
    <w:rsid w:val="0797664C"/>
    <w:rsid w:val="079E5D1D"/>
    <w:rsid w:val="08033CE1"/>
    <w:rsid w:val="08723071"/>
    <w:rsid w:val="088C1F29"/>
    <w:rsid w:val="09061CDB"/>
    <w:rsid w:val="09336848"/>
    <w:rsid w:val="095F763D"/>
    <w:rsid w:val="09931095"/>
    <w:rsid w:val="0BB7047B"/>
    <w:rsid w:val="0BF67124"/>
    <w:rsid w:val="0C272694"/>
    <w:rsid w:val="0C424590"/>
    <w:rsid w:val="0C9D33BF"/>
    <w:rsid w:val="0D335069"/>
    <w:rsid w:val="0D815DD4"/>
    <w:rsid w:val="0D992F04"/>
    <w:rsid w:val="0DA342D0"/>
    <w:rsid w:val="0F827BE2"/>
    <w:rsid w:val="103A3222"/>
    <w:rsid w:val="11017FF3"/>
    <w:rsid w:val="11D135F0"/>
    <w:rsid w:val="11E376B8"/>
    <w:rsid w:val="123A3EDA"/>
    <w:rsid w:val="12BB03C6"/>
    <w:rsid w:val="12EC0194"/>
    <w:rsid w:val="13A36B8D"/>
    <w:rsid w:val="13AF37FA"/>
    <w:rsid w:val="13CD6F8A"/>
    <w:rsid w:val="140C03C2"/>
    <w:rsid w:val="140D6614"/>
    <w:rsid w:val="14C50C9C"/>
    <w:rsid w:val="15916DD0"/>
    <w:rsid w:val="16414353"/>
    <w:rsid w:val="18057602"/>
    <w:rsid w:val="18A0201F"/>
    <w:rsid w:val="19455A17"/>
    <w:rsid w:val="196305E2"/>
    <w:rsid w:val="19675E33"/>
    <w:rsid w:val="1A213EA2"/>
    <w:rsid w:val="1A465481"/>
    <w:rsid w:val="1C787B9A"/>
    <w:rsid w:val="1DC647C6"/>
    <w:rsid w:val="1EC73863"/>
    <w:rsid w:val="1EF86D03"/>
    <w:rsid w:val="1F426FC9"/>
    <w:rsid w:val="1F4521A9"/>
    <w:rsid w:val="1FF97A4C"/>
    <w:rsid w:val="1FFC1FD5"/>
    <w:rsid w:val="206A26F8"/>
    <w:rsid w:val="20F17D36"/>
    <w:rsid w:val="212A6CD4"/>
    <w:rsid w:val="217D7892"/>
    <w:rsid w:val="22995516"/>
    <w:rsid w:val="248875F1"/>
    <w:rsid w:val="24B23EBF"/>
    <w:rsid w:val="24F14CA9"/>
    <w:rsid w:val="2518733F"/>
    <w:rsid w:val="257A1AC2"/>
    <w:rsid w:val="257B0F03"/>
    <w:rsid w:val="25826736"/>
    <w:rsid w:val="26C568DA"/>
    <w:rsid w:val="26CE6E2F"/>
    <w:rsid w:val="271B407C"/>
    <w:rsid w:val="27614E14"/>
    <w:rsid w:val="276915A8"/>
    <w:rsid w:val="280C7D11"/>
    <w:rsid w:val="292F0982"/>
    <w:rsid w:val="298836FC"/>
    <w:rsid w:val="29901C56"/>
    <w:rsid w:val="29CA4207"/>
    <w:rsid w:val="2A571F3F"/>
    <w:rsid w:val="2B485D2C"/>
    <w:rsid w:val="2B8F74B6"/>
    <w:rsid w:val="2BE0596C"/>
    <w:rsid w:val="2C11611D"/>
    <w:rsid w:val="2C2422F5"/>
    <w:rsid w:val="2CC17B44"/>
    <w:rsid w:val="2D034942"/>
    <w:rsid w:val="2D8F1DD6"/>
    <w:rsid w:val="2DD35D80"/>
    <w:rsid w:val="2DEF4BD5"/>
    <w:rsid w:val="2E69793C"/>
    <w:rsid w:val="2ED32777"/>
    <w:rsid w:val="2EEA0C77"/>
    <w:rsid w:val="2F183292"/>
    <w:rsid w:val="2F204FF5"/>
    <w:rsid w:val="2F326AD7"/>
    <w:rsid w:val="2F7C120D"/>
    <w:rsid w:val="2FD13178"/>
    <w:rsid w:val="312D7703"/>
    <w:rsid w:val="313148AA"/>
    <w:rsid w:val="31F44517"/>
    <w:rsid w:val="32BB4BA9"/>
    <w:rsid w:val="333C6176"/>
    <w:rsid w:val="335C05C6"/>
    <w:rsid w:val="33766BFC"/>
    <w:rsid w:val="33B757FC"/>
    <w:rsid w:val="344C1989"/>
    <w:rsid w:val="3509652C"/>
    <w:rsid w:val="351A05BC"/>
    <w:rsid w:val="35911581"/>
    <w:rsid w:val="35BE10C4"/>
    <w:rsid w:val="35E14DB3"/>
    <w:rsid w:val="373D2A5F"/>
    <w:rsid w:val="381A5280"/>
    <w:rsid w:val="383218F5"/>
    <w:rsid w:val="38975BFC"/>
    <w:rsid w:val="38AC288F"/>
    <w:rsid w:val="38CF5839"/>
    <w:rsid w:val="3986014B"/>
    <w:rsid w:val="39C86E37"/>
    <w:rsid w:val="39E027A5"/>
    <w:rsid w:val="3A8C3487"/>
    <w:rsid w:val="3AAC3751"/>
    <w:rsid w:val="3B3D14E7"/>
    <w:rsid w:val="3B8F729A"/>
    <w:rsid w:val="3C1E2D44"/>
    <w:rsid w:val="3C591B47"/>
    <w:rsid w:val="3C793F97"/>
    <w:rsid w:val="3CB12230"/>
    <w:rsid w:val="3D143CBF"/>
    <w:rsid w:val="3D671B63"/>
    <w:rsid w:val="3DDA018D"/>
    <w:rsid w:val="3DF71617"/>
    <w:rsid w:val="3E082E4F"/>
    <w:rsid w:val="3E530817"/>
    <w:rsid w:val="3E740220"/>
    <w:rsid w:val="3ED01E68"/>
    <w:rsid w:val="3F735A67"/>
    <w:rsid w:val="3F8C7103"/>
    <w:rsid w:val="402F461D"/>
    <w:rsid w:val="405C39B3"/>
    <w:rsid w:val="40682937"/>
    <w:rsid w:val="40880C4C"/>
    <w:rsid w:val="410F4ECA"/>
    <w:rsid w:val="41577155"/>
    <w:rsid w:val="41913B31"/>
    <w:rsid w:val="41B93E4A"/>
    <w:rsid w:val="41D659E7"/>
    <w:rsid w:val="41DD028A"/>
    <w:rsid w:val="42B9333F"/>
    <w:rsid w:val="43D67F21"/>
    <w:rsid w:val="44584786"/>
    <w:rsid w:val="449F498C"/>
    <w:rsid w:val="44E54541"/>
    <w:rsid w:val="45A32084"/>
    <w:rsid w:val="460A3EB2"/>
    <w:rsid w:val="46254170"/>
    <w:rsid w:val="46F56910"/>
    <w:rsid w:val="4724394A"/>
    <w:rsid w:val="47462CD6"/>
    <w:rsid w:val="474B66A7"/>
    <w:rsid w:val="48425B85"/>
    <w:rsid w:val="48B63E7D"/>
    <w:rsid w:val="490B241B"/>
    <w:rsid w:val="49522D5E"/>
    <w:rsid w:val="49D03506"/>
    <w:rsid w:val="4A174DEF"/>
    <w:rsid w:val="4A3D7EFA"/>
    <w:rsid w:val="4AF90417"/>
    <w:rsid w:val="4C2A0E0A"/>
    <w:rsid w:val="4C357167"/>
    <w:rsid w:val="4D0043B1"/>
    <w:rsid w:val="4D2E492A"/>
    <w:rsid w:val="4D5A74CD"/>
    <w:rsid w:val="4DE30CDF"/>
    <w:rsid w:val="4E597784"/>
    <w:rsid w:val="4F005E52"/>
    <w:rsid w:val="4FCB6460"/>
    <w:rsid w:val="503A35E5"/>
    <w:rsid w:val="505E1082"/>
    <w:rsid w:val="50E7551B"/>
    <w:rsid w:val="51095C3F"/>
    <w:rsid w:val="51334B7C"/>
    <w:rsid w:val="52397FF8"/>
    <w:rsid w:val="52695B1B"/>
    <w:rsid w:val="527F3EE1"/>
    <w:rsid w:val="52DC2732"/>
    <w:rsid w:val="53297DDA"/>
    <w:rsid w:val="53626EE7"/>
    <w:rsid w:val="536B33D6"/>
    <w:rsid w:val="539F20DD"/>
    <w:rsid w:val="53C230D8"/>
    <w:rsid w:val="54AD6A7C"/>
    <w:rsid w:val="54E65AA0"/>
    <w:rsid w:val="551C08B3"/>
    <w:rsid w:val="553401E1"/>
    <w:rsid w:val="55853B0D"/>
    <w:rsid w:val="56535401"/>
    <w:rsid w:val="565E4DBB"/>
    <w:rsid w:val="57763155"/>
    <w:rsid w:val="57C22CC3"/>
    <w:rsid w:val="57C40364"/>
    <w:rsid w:val="59ED74C8"/>
    <w:rsid w:val="5A094754"/>
    <w:rsid w:val="5A346A31"/>
    <w:rsid w:val="5B455E20"/>
    <w:rsid w:val="5B9C33A6"/>
    <w:rsid w:val="5BAA35EF"/>
    <w:rsid w:val="5C222777"/>
    <w:rsid w:val="5D0500AE"/>
    <w:rsid w:val="5D086F45"/>
    <w:rsid w:val="5D123920"/>
    <w:rsid w:val="5DC866D4"/>
    <w:rsid w:val="5DE120E1"/>
    <w:rsid w:val="5EA33D7F"/>
    <w:rsid w:val="5EBC2AAA"/>
    <w:rsid w:val="5F44192A"/>
    <w:rsid w:val="5F731804"/>
    <w:rsid w:val="5F88611B"/>
    <w:rsid w:val="5FE70428"/>
    <w:rsid w:val="607B36CD"/>
    <w:rsid w:val="60BB1F09"/>
    <w:rsid w:val="60E2367F"/>
    <w:rsid w:val="61B256D1"/>
    <w:rsid w:val="61CD095B"/>
    <w:rsid w:val="63051831"/>
    <w:rsid w:val="63B36096"/>
    <w:rsid w:val="63D73726"/>
    <w:rsid w:val="645260F8"/>
    <w:rsid w:val="64BD6867"/>
    <w:rsid w:val="64FE6383"/>
    <w:rsid w:val="651B6D4B"/>
    <w:rsid w:val="656B0071"/>
    <w:rsid w:val="658612D7"/>
    <w:rsid w:val="65A2781F"/>
    <w:rsid w:val="66E61EDA"/>
    <w:rsid w:val="66ED189F"/>
    <w:rsid w:val="670B7E72"/>
    <w:rsid w:val="672229B1"/>
    <w:rsid w:val="6747462C"/>
    <w:rsid w:val="67E54ED4"/>
    <w:rsid w:val="67F8198B"/>
    <w:rsid w:val="680B1697"/>
    <w:rsid w:val="6819023D"/>
    <w:rsid w:val="682B3AE8"/>
    <w:rsid w:val="68495EE2"/>
    <w:rsid w:val="69B24056"/>
    <w:rsid w:val="6B6E1F40"/>
    <w:rsid w:val="6C6948B8"/>
    <w:rsid w:val="6CD10110"/>
    <w:rsid w:val="6CF01937"/>
    <w:rsid w:val="6CF655DC"/>
    <w:rsid w:val="6DA06F8A"/>
    <w:rsid w:val="6E1F0D4B"/>
    <w:rsid w:val="6EA2262A"/>
    <w:rsid w:val="6ECE341F"/>
    <w:rsid w:val="6F6760D4"/>
    <w:rsid w:val="6FA538AF"/>
    <w:rsid w:val="70BB3E83"/>
    <w:rsid w:val="70D94A29"/>
    <w:rsid w:val="718F3339"/>
    <w:rsid w:val="71E36DFF"/>
    <w:rsid w:val="72181A44"/>
    <w:rsid w:val="730D09BA"/>
    <w:rsid w:val="73833AFC"/>
    <w:rsid w:val="73F9496E"/>
    <w:rsid w:val="742A4A5B"/>
    <w:rsid w:val="74AB25CF"/>
    <w:rsid w:val="751A116C"/>
    <w:rsid w:val="754E12AC"/>
    <w:rsid w:val="76645208"/>
    <w:rsid w:val="76AA25C8"/>
    <w:rsid w:val="77D41B9E"/>
    <w:rsid w:val="782E17BB"/>
    <w:rsid w:val="7880578A"/>
    <w:rsid w:val="78BF7C1A"/>
    <w:rsid w:val="792A5904"/>
    <w:rsid w:val="7940316B"/>
    <w:rsid w:val="794A5D98"/>
    <w:rsid w:val="798219D5"/>
    <w:rsid w:val="79BA116F"/>
    <w:rsid w:val="79E274F0"/>
    <w:rsid w:val="79E70CF9"/>
    <w:rsid w:val="7A9C77BD"/>
    <w:rsid w:val="7BB7465B"/>
    <w:rsid w:val="7BCD24A7"/>
    <w:rsid w:val="7C2D7311"/>
    <w:rsid w:val="7D4F7E21"/>
    <w:rsid w:val="7D99109C"/>
    <w:rsid w:val="7EFF746E"/>
    <w:rsid w:val="7F0D7F93"/>
    <w:rsid w:val="7F1C3D32"/>
    <w:rsid w:val="7F556C75"/>
    <w:rsid w:val="7F79301E"/>
    <w:rsid w:val="7FF80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微软雅黑" w:hAnsi="微软雅黑" w:eastAsia="微软雅黑" w:cs="Times New Roman"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Body Text"/>
    <w:basedOn w:val="1"/>
    <w:next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Body Text Indent"/>
    <w:basedOn w:val="1"/>
    <w:next w:val="7"/>
    <w:qFormat/>
    <w:uiPriority w:val="0"/>
    <w:pPr>
      <w:spacing w:line="560" w:lineRule="exact"/>
      <w:ind w:firstLine="643" w:firstLine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4"/>
    <w:basedOn w:val="1"/>
    <w:next w:val="1"/>
    <w:qFormat/>
    <w:uiPriority w:val="39"/>
    <w:pPr>
      <w:ind w:left="1260" w:leftChars="600"/>
    </w:pPr>
  </w:style>
  <w:style w:type="paragraph" w:styleId="11">
    <w:name w:val="footnote text"/>
    <w:basedOn w:val="1"/>
    <w:qFormat/>
    <w:uiPriority w:val="0"/>
    <w:pPr>
      <w:snapToGrid w:val="0"/>
      <w:jc w:val="left"/>
    </w:pPr>
    <w:rPr>
      <w:b/>
      <w:sz w:val="18"/>
      <w:szCs w:val="22"/>
    </w:rPr>
  </w:style>
  <w:style w:type="paragraph" w:styleId="12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  <w:style w:type="paragraph" w:styleId="1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 2"/>
    <w:basedOn w:val="6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character" w:customStyle="1" w:styleId="21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黑体"/>
    <w:next w:val="1"/>
    <w:qFormat/>
    <w:uiPriority w:val="0"/>
    <w:pPr>
      <w:spacing w:line="576" w:lineRule="exact"/>
      <w:ind w:firstLine="883" w:firstLineChars="200"/>
    </w:pPr>
    <w:rPr>
      <w:rFonts w:ascii="黑体" w:hAnsi="黑体" w:eastAsia="黑体" w:cs="宋体"/>
      <w:sz w:val="32"/>
      <w:lang w:val="en-US" w:eastAsia="zh-CN" w:bidi="ar-SA"/>
    </w:rPr>
  </w:style>
  <w:style w:type="paragraph" w:customStyle="1" w:styleId="23">
    <w:name w:val="楷体"/>
    <w:next w:val="1"/>
    <w:qFormat/>
    <w:uiPriority w:val="0"/>
    <w:pPr>
      <w:spacing w:line="576" w:lineRule="exact"/>
      <w:ind w:firstLine="883" w:firstLineChars="200"/>
    </w:pPr>
    <w:rPr>
      <w:rFonts w:ascii="楷体_GB2312" w:hAnsi="楷体_GB2312" w:eastAsia="楷体_GB2312" w:cs="宋体"/>
      <w:b/>
      <w:sz w:val="32"/>
      <w:lang w:val="en-US" w:eastAsia="zh-CN" w:bidi="ar-SA"/>
    </w:rPr>
  </w:style>
  <w:style w:type="paragraph" w:customStyle="1" w:styleId="24">
    <w:name w:val="List Paragraph"/>
    <w:basedOn w:val="1"/>
    <w:qFormat/>
    <w:uiPriority w:val="99"/>
    <w:pPr>
      <w:ind w:firstLine="420"/>
    </w:pPr>
  </w:style>
  <w:style w:type="character" w:customStyle="1" w:styleId="25">
    <w:name w:val="font71"/>
    <w:basedOn w:val="18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26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771c8b8d-7e80-41ee-acd9-4c8479be3b05</errorID>
      <errorWord>能</errorWord>
      <group>L1_Word</group>
      <groupName>字词问题</groupName>
      <ability>L2_Typo</ability>
      <abilityName>字词错误</abilityName>
      <candidateList>
        <item>能够</item>
      </candidateList>
      <explain/>
      <paraID>7CEF9287</paraID>
      <start>157</start>
      <end>158</end>
      <status>unmodified</status>
      <modifiedWord/>
      <trackRevisions>false</trackRevisions>
    </reviewItem>
    <reviewItem>
      <errorID>46a688a3-1cab-4fb0-95f7-9d1e03ac0e54</errorID>
      <errorWord>能</errorWord>
      <group>L1_Word</group>
      <groupName>字词问题</groupName>
      <ability>L2_Typo</ability>
      <abilityName>字词错误</abilityName>
      <candidateList>
        <item>能够</item>
      </candidateList>
      <explain/>
      <paraID>4173B9D1</paraID>
      <start>41</start>
      <end>42</end>
      <status>unmodified</status>
      <modifiedWord/>
      <trackRevisions>false</trackRevisions>
    </reviewItem>
    <reviewItem>
      <errorID>6183aa07-ce35-424b-9b8c-27bee53852ba</errorID>
      <errorWord>能</errorWord>
      <group>L1_Word</group>
      <groupName>字词问题</groupName>
      <ability>L2_Typo</ability>
      <abilityName>字词错误</abilityName>
      <candidateList>
        <item>能够</item>
      </candidateList>
      <explain/>
      <paraID>4173B9D1</paraID>
      <start>225</start>
      <end>226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e3e56d-0662-408c-a294-b7ef4b2ae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1939</Words>
  <Characters>1978</Characters>
  <Lines>1</Lines>
  <Paragraphs>1</Paragraphs>
  <TotalTime>0</TotalTime>
  <ScaleCrop>false</ScaleCrop>
  <LinksUpToDate>false</LinksUpToDate>
  <CharactersWithSpaces>1978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2024-12-18T06:21:00Z</dcterms:created>
  <dc:creator>四川绵阳工业园区-管理员</dc:creator>
  <cp:lastModifiedBy>WPS_1655036793</cp:lastModifiedBy>
  <cp:lastPrinted>2026-03-17T06:43:00Z</cp:lastPrinted>
  <dcterms:modified xsi:type="dcterms:W3CDTF">2026-04-17T07:08:54Z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6F38DAEEA4924D6A827A02E50722219A_13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