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7ED7">
      <w:pPr>
        <w:keepNext w:val="0"/>
        <w:keepLines w:val="0"/>
        <w:pageBreakBefore w:val="0"/>
        <w:widowControl w:val="0"/>
        <w:kinsoku/>
        <w:wordWrap/>
        <w:overflowPunct/>
        <w:topLinePunct w:val="0"/>
        <w:autoSpaceDE/>
        <w:autoSpaceDN/>
        <w:bidi w:val="0"/>
        <w:adjustRightInd/>
        <w:snapToGrid/>
        <w:spacing w:line="240" w:lineRule="auto"/>
        <w:contextualSpacing/>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w:t>
      </w:r>
    </w:p>
    <w:p w14:paraId="7BBD0F6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合肥滨湖市政工程有限公司招聘劳务派遣人员计划表</w:t>
      </w:r>
    </w:p>
    <w:tbl>
      <w:tblPr>
        <w:tblStyle w:val="4"/>
        <w:tblW w:w="16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881"/>
        <w:gridCol w:w="1459"/>
        <w:gridCol w:w="850"/>
        <w:gridCol w:w="848"/>
        <w:gridCol w:w="1018"/>
        <w:gridCol w:w="3850"/>
        <w:gridCol w:w="4267"/>
        <w:gridCol w:w="1450"/>
      </w:tblGrid>
      <w:tr w14:paraId="3E4E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4D8D5">
            <w:pPr>
              <w:keepNext w:val="0"/>
              <w:keepLines w:val="0"/>
              <w:widowControl/>
              <w:suppressLineNumbers w:val="0"/>
              <w:jc w:val="center"/>
              <w:textAlignment w:val="center"/>
              <w:rPr>
                <w:rFonts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岗位名称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CCAAD">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招聘人数</w:t>
            </w:r>
          </w:p>
        </w:tc>
        <w:tc>
          <w:tcPr>
            <w:tcW w:w="12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A5F35">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职位资格条件和要求</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81FD">
            <w:pPr>
              <w:rPr>
                <w:rFonts w:hint="eastAsia" w:ascii="仿宋_GB2312" w:hAnsi="宋体" w:eastAsia="仿宋_GB2312" w:cs="仿宋_GB2312"/>
                <w:i w:val="0"/>
                <w:iCs w:val="0"/>
                <w:color w:val="000000" w:themeColor="text1"/>
                <w:sz w:val="28"/>
                <w:szCs w:val="28"/>
                <w:u w:val="none"/>
                <w14:textFill>
                  <w14:solidFill>
                    <w14:schemeClr w14:val="tx1"/>
                  </w14:solidFill>
                </w14:textFill>
              </w:rPr>
            </w:pPr>
          </w:p>
        </w:tc>
      </w:tr>
      <w:tr w14:paraId="507E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415C">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4182">
            <w:pPr>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F84">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专业</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BA95">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学历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766">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1D62">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年龄</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D071">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任职要求</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202">
            <w:pPr>
              <w:keepNext w:val="0"/>
              <w:keepLines w:val="0"/>
              <w:widowControl/>
              <w:suppressLineNumbers w:val="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岗位职责</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4219">
            <w:pPr>
              <w:keepNext w:val="0"/>
              <w:keepLines w:val="0"/>
              <w:widowControl/>
              <w:suppressLineNumbers w:val="0"/>
              <w:jc w:val="center"/>
              <w:textAlignment w:val="center"/>
              <w:rPr>
                <w:rFonts w:hint="default" w:ascii="黑体" w:hAnsi="宋体" w:eastAsia="黑体" w:cs="黑体"/>
                <w:i w:val="0"/>
                <w:iCs w:val="0"/>
                <w:color w:val="000000" w:themeColor="text1"/>
                <w:sz w:val="28"/>
                <w:szCs w:val="28"/>
                <w:u w:val="none"/>
                <w:lang w:val="en-US"/>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薪酬范围</w:t>
            </w:r>
          </w:p>
        </w:tc>
      </w:tr>
      <w:tr w14:paraId="2602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98" w:type="dxa"/>
            <w:tcBorders>
              <w:top w:val="single" w:color="000000" w:sz="4" w:space="0"/>
              <w:left w:val="single" w:color="000000" w:sz="4" w:space="0"/>
              <w:bottom w:val="single" w:color="auto" w:sz="4" w:space="0"/>
              <w:right w:val="single" w:color="000000" w:sz="4" w:space="0"/>
            </w:tcBorders>
            <w:shd w:val="clear" w:color="auto" w:fill="auto"/>
            <w:vAlign w:val="center"/>
          </w:tcPr>
          <w:p w14:paraId="26FD380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综合行政岗</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（职员）</w:t>
            </w:r>
          </w:p>
        </w:tc>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BE36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14:paraId="1340CB1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中国语言文学类、历史学类、新闻传播学类、公共管理类、马克思主义理论等专业</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65544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07E4D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1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0CF81C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40周岁（含）以下</w:t>
            </w:r>
          </w:p>
        </w:tc>
        <w:tc>
          <w:tcPr>
            <w:tcW w:w="3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9ED7A4">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1.工作细致、认真，有一定的文字撰写能力、沟通协调以及语言表达能力；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2.熟练使用office办公软件及自动化设备；</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3.具有较强的责任心、敬业精神和良好的职业道德；</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4.具有较强的文字处理能力和组织协调能力；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5.中共党员优先，从事综合行政工作。</w:t>
            </w:r>
          </w:p>
        </w:tc>
        <w:tc>
          <w:tcPr>
            <w:tcW w:w="42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5F96478">
            <w:pPr>
              <w:keepNext w:val="0"/>
              <w:keepLines w:val="0"/>
              <w:widowControl/>
              <w:suppressLineNumbers w:val="0"/>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1.负责完成综合管理部及相关部门在工作上的沟通协调，对有关各类信息及时上传下达，确保部门间信息沟通流畅;</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2.负责负责公司日常行政接待、来访登记、会务安排、会场布置及会议服务工作;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3.负责公文传阅、归档及档案管理工作，确保行政流程规范高效;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4.负责协助公司对外宣传、门户网站、微信公众号的建设和维护工作；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5.完成公司交办的其他工作。</w:t>
            </w:r>
          </w:p>
        </w:tc>
        <w:tc>
          <w:tcPr>
            <w:tcW w:w="1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02879A">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8-12万元/年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r w14:paraId="578D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1498" w:type="dxa"/>
            <w:tcBorders>
              <w:top w:val="single" w:color="auto" w:sz="4" w:space="0"/>
              <w:left w:val="single" w:color="auto" w:sz="4" w:space="0"/>
              <w:bottom w:val="single" w:color="auto" w:sz="4" w:space="0"/>
              <w:right w:val="single" w:color="000000" w:sz="4" w:space="0"/>
            </w:tcBorders>
            <w:shd w:val="clear" w:color="auto" w:fill="auto"/>
            <w:vAlign w:val="center"/>
          </w:tcPr>
          <w:p w14:paraId="313EB3A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财务综合岗</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（职员）</w:t>
            </w:r>
          </w:p>
        </w:tc>
        <w:tc>
          <w:tcPr>
            <w:tcW w:w="881" w:type="dxa"/>
            <w:tcBorders>
              <w:top w:val="single" w:color="auto" w:sz="4" w:space="0"/>
              <w:left w:val="single" w:color="000000" w:sz="4" w:space="0"/>
              <w:bottom w:val="single" w:color="auto" w:sz="4" w:space="0"/>
              <w:right w:val="single" w:color="000000" w:sz="4" w:space="0"/>
            </w:tcBorders>
            <w:shd w:val="clear" w:color="auto" w:fill="auto"/>
            <w:vAlign w:val="center"/>
          </w:tcPr>
          <w:p w14:paraId="578FB48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59" w:type="dxa"/>
            <w:tcBorders>
              <w:top w:val="single" w:color="auto" w:sz="4" w:space="0"/>
              <w:left w:val="single" w:color="000000" w:sz="4" w:space="0"/>
              <w:bottom w:val="single" w:color="auto" w:sz="4" w:space="0"/>
              <w:right w:val="single" w:color="000000" w:sz="4" w:space="0"/>
            </w:tcBorders>
            <w:shd w:val="clear" w:color="auto" w:fill="auto"/>
            <w:vAlign w:val="center"/>
          </w:tcPr>
          <w:p w14:paraId="29BF1C8A">
            <w:pPr>
              <w:keepNext w:val="0"/>
              <w:keepLines w:val="0"/>
              <w:widowControl/>
              <w:suppressLineNumbers w:val="0"/>
              <w:jc w:val="center"/>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财务、会计、审计等相关专业</w:t>
            </w: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14:paraId="04D15928">
            <w:pPr>
              <w:keepNext w:val="0"/>
              <w:keepLines w:val="0"/>
              <w:widowControl/>
              <w:suppressLineNumbers w:val="0"/>
              <w:jc w:val="center"/>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48" w:type="dxa"/>
            <w:tcBorders>
              <w:top w:val="single" w:color="auto" w:sz="4" w:space="0"/>
              <w:left w:val="single" w:color="000000" w:sz="4" w:space="0"/>
              <w:bottom w:val="single" w:color="auto" w:sz="4" w:space="0"/>
              <w:right w:val="single" w:color="000000" w:sz="4" w:space="0"/>
            </w:tcBorders>
            <w:shd w:val="clear" w:color="auto" w:fill="auto"/>
            <w:vAlign w:val="center"/>
          </w:tcPr>
          <w:p w14:paraId="10B9DB58">
            <w:pPr>
              <w:keepNext w:val="0"/>
              <w:keepLines w:val="0"/>
              <w:widowControl/>
              <w:suppressLineNumbers w:val="0"/>
              <w:jc w:val="center"/>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中级及以上职称</w:t>
            </w:r>
          </w:p>
        </w:tc>
        <w:tc>
          <w:tcPr>
            <w:tcW w:w="1018" w:type="dxa"/>
            <w:tcBorders>
              <w:top w:val="single" w:color="auto" w:sz="4" w:space="0"/>
              <w:left w:val="single" w:color="000000" w:sz="4" w:space="0"/>
              <w:bottom w:val="single" w:color="auto" w:sz="4" w:space="0"/>
              <w:right w:val="single" w:color="000000" w:sz="4" w:space="0"/>
            </w:tcBorders>
            <w:shd w:val="clear" w:color="auto" w:fill="auto"/>
            <w:vAlign w:val="center"/>
          </w:tcPr>
          <w:p w14:paraId="0FCE0844">
            <w:pPr>
              <w:keepNext w:val="0"/>
              <w:keepLines w:val="0"/>
              <w:widowControl/>
              <w:suppressLineNumbers w:val="0"/>
              <w:jc w:val="center"/>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45周岁（含）以下</w:t>
            </w:r>
          </w:p>
        </w:tc>
        <w:tc>
          <w:tcPr>
            <w:tcW w:w="3850" w:type="dxa"/>
            <w:tcBorders>
              <w:top w:val="single" w:color="auto" w:sz="4" w:space="0"/>
              <w:left w:val="single" w:color="000000" w:sz="4" w:space="0"/>
              <w:bottom w:val="single" w:color="auto" w:sz="4" w:space="0"/>
              <w:right w:val="single" w:color="000000" w:sz="4" w:space="0"/>
            </w:tcBorders>
            <w:shd w:val="clear" w:color="auto" w:fill="auto"/>
            <w:vAlign w:val="center"/>
          </w:tcPr>
          <w:p w14:paraId="48FB962A">
            <w:pPr>
              <w:keepNext w:val="0"/>
              <w:keepLines w:val="0"/>
              <w:widowControl/>
              <w:suppressLineNumbers w:val="0"/>
              <w:jc w:val="both"/>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1.具有3年及以上相关工作经验，有房地产行业或施工单位的工作经历优先；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2.工作认真细致，吃苦耐劳，爱岗敬业，有良好的职业操守；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3.熟悉会计准则、国家财经法规及税法；</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4.熟悉全盘账务处理，熟练使用财务软件及各类办公软件，有一定的口头和文字表达能力。</w:t>
            </w:r>
          </w:p>
        </w:tc>
        <w:tc>
          <w:tcPr>
            <w:tcW w:w="4267" w:type="dxa"/>
            <w:tcBorders>
              <w:top w:val="single" w:color="auto" w:sz="4" w:space="0"/>
              <w:left w:val="single" w:color="000000" w:sz="4" w:space="0"/>
              <w:bottom w:val="single" w:color="auto" w:sz="4" w:space="0"/>
              <w:right w:val="single" w:color="000000" w:sz="4" w:space="0"/>
            </w:tcBorders>
            <w:shd w:val="clear" w:color="auto" w:fill="auto"/>
            <w:vAlign w:val="center"/>
          </w:tcPr>
          <w:p w14:paraId="2B41E2FA">
            <w:pPr>
              <w:keepNext w:val="0"/>
              <w:keepLines w:val="0"/>
              <w:widowControl/>
              <w:suppressLineNumbers w:val="0"/>
              <w:jc w:val="both"/>
              <w:textAlignment w:val="cente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1.资金收支核算与会计凭证审核，项目资金收支及应收应付往来的统计与核对；</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2.熟悉相关税法法规，协助企业的纳税申报和开展税务筹划等；</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3.协助财务报表、财务预算编制；外协报表的数据填报；</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4.协助各类审计工作；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5.完成领导交办的其他相关工作。</w:t>
            </w:r>
          </w:p>
        </w:tc>
        <w:tc>
          <w:tcPr>
            <w:tcW w:w="1450" w:type="dxa"/>
            <w:tcBorders>
              <w:top w:val="single" w:color="auto" w:sz="4" w:space="0"/>
              <w:left w:val="single" w:color="000000" w:sz="4" w:space="0"/>
              <w:bottom w:val="single" w:color="auto" w:sz="4" w:space="0"/>
              <w:right w:val="single" w:color="auto" w:sz="4" w:space="0"/>
            </w:tcBorders>
            <w:shd w:val="clear" w:color="auto" w:fill="auto"/>
            <w:vAlign w:val="center"/>
          </w:tcPr>
          <w:p w14:paraId="3CAEFA78">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10-15万元/年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bl>
    <w:p w14:paraId="5267D23A">
      <w:pPr>
        <w:keepNext w:val="0"/>
        <w:keepLines w:val="0"/>
        <w:pageBreakBefore w:val="0"/>
        <w:widowControl w:val="0"/>
        <w:kinsoku/>
        <w:wordWrap/>
        <w:overflowPunct/>
        <w:topLinePunct w:val="0"/>
        <w:autoSpaceDE/>
        <w:autoSpaceDN/>
        <w:bidi w:val="0"/>
        <w:adjustRightInd/>
        <w:snapToGrid/>
        <w:spacing w:line="240" w:lineRule="auto"/>
        <w:contextualSpacing/>
        <w:jc w:val="both"/>
        <w:textAlignment w:val="auto"/>
        <w:rPr>
          <w:rFonts w:hint="eastAsia" w:ascii="方正小标宋简体" w:hAnsi="方正小标宋简体" w:eastAsia="方正小标宋简体" w:cs="方正小标宋简体"/>
          <w:i w:val="0"/>
          <w:iCs w:val="0"/>
          <w:color w:val="000000" w:themeColor="text1"/>
          <w:kern w:val="0"/>
          <w:sz w:val="6"/>
          <w:szCs w:val="6"/>
          <w:u w:val="none"/>
          <w:lang w:val="en-US" w:eastAsia="zh-CN" w:bidi="ar"/>
          <w14:textFill>
            <w14:solidFill>
              <w14:schemeClr w14:val="tx1"/>
            </w14:solidFill>
          </w14:textFill>
        </w:rPr>
      </w:pPr>
    </w:p>
    <w:tbl>
      <w:tblPr>
        <w:tblStyle w:val="5"/>
        <w:tblW w:w="16116" w:type="dxa"/>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33"/>
        <w:gridCol w:w="1417"/>
        <w:gridCol w:w="983"/>
        <w:gridCol w:w="817"/>
        <w:gridCol w:w="983"/>
        <w:gridCol w:w="3917"/>
        <w:gridCol w:w="4267"/>
        <w:gridCol w:w="1466"/>
      </w:tblGrid>
      <w:tr w14:paraId="384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33" w:type="dxa"/>
            <w:vMerge w:val="restart"/>
            <w:vAlign w:val="center"/>
          </w:tcPr>
          <w:p w14:paraId="35D0184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岗位名称</w:t>
            </w:r>
          </w:p>
        </w:tc>
        <w:tc>
          <w:tcPr>
            <w:tcW w:w="833" w:type="dxa"/>
            <w:vMerge w:val="restart"/>
            <w:vAlign w:val="center"/>
          </w:tcPr>
          <w:p w14:paraId="6E7E0B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招聘人数</w:t>
            </w:r>
          </w:p>
        </w:tc>
        <w:tc>
          <w:tcPr>
            <w:tcW w:w="12384" w:type="dxa"/>
            <w:gridSpan w:val="6"/>
          </w:tcPr>
          <w:p w14:paraId="0F487F2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职位资格条件和要求</w:t>
            </w:r>
          </w:p>
        </w:tc>
        <w:tc>
          <w:tcPr>
            <w:tcW w:w="1466" w:type="dxa"/>
            <w:vMerge w:val="restart"/>
          </w:tcPr>
          <w:p w14:paraId="15600F6D">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p w14:paraId="5BCD86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薪酬范围</w:t>
            </w:r>
          </w:p>
        </w:tc>
      </w:tr>
      <w:tr w14:paraId="4B33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33" w:type="dxa"/>
            <w:vMerge w:val="continue"/>
            <w:vAlign w:val="center"/>
          </w:tcPr>
          <w:p w14:paraId="7AD708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833" w:type="dxa"/>
            <w:vMerge w:val="continue"/>
            <w:vAlign w:val="center"/>
          </w:tcPr>
          <w:p w14:paraId="3696DB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1417" w:type="dxa"/>
            <w:vAlign w:val="center"/>
          </w:tcPr>
          <w:p w14:paraId="6E2D05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专业</w:t>
            </w:r>
          </w:p>
        </w:tc>
        <w:tc>
          <w:tcPr>
            <w:tcW w:w="983" w:type="dxa"/>
            <w:vAlign w:val="center"/>
          </w:tcPr>
          <w:p w14:paraId="4A4AE3E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学历</w:t>
            </w:r>
          </w:p>
        </w:tc>
        <w:tc>
          <w:tcPr>
            <w:tcW w:w="817" w:type="dxa"/>
            <w:vAlign w:val="center"/>
          </w:tcPr>
          <w:p w14:paraId="25FBD08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职称</w:t>
            </w:r>
          </w:p>
        </w:tc>
        <w:tc>
          <w:tcPr>
            <w:tcW w:w="983" w:type="dxa"/>
            <w:vAlign w:val="center"/>
          </w:tcPr>
          <w:p w14:paraId="4902D0B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年龄</w:t>
            </w:r>
          </w:p>
        </w:tc>
        <w:tc>
          <w:tcPr>
            <w:tcW w:w="3917" w:type="dxa"/>
            <w:vAlign w:val="center"/>
          </w:tcPr>
          <w:p w14:paraId="519E420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任职要求</w:t>
            </w:r>
          </w:p>
        </w:tc>
        <w:tc>
          <w:tcPr>
            <w:tcW w:w="4267" w:type="dxa"/>
            <w:vAlign w:val="center"/>
          </w:tcPr>
          <w:p w14:paraId="431A4A4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岗位职责</w:t>
            </w:r>
          </w:p>
        </w:tc>
        <w:tc>
          <w:tcPr>
            <w:tcW w:w="1466" w:type="dxa"/>
            <w:vMerge w:val="continue"/>
          </w:tcPr>
          <w:p w14:paraId="2A744AC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r>
      <w:tr w14:paraId="7DE4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5070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商务成本岗</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（职员）</w:t>
            </w:r>
          </w:p>
        </w:tc>
        <w:tc>
          <w:tcPr>
            <w:tcW w:w="833" w:type="dxa"/>
            <w:vAlign w:val="center"/>
          </w:tcPr>
          <w:p w14:paraId="56193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417" w:type="dxa"/>
            <w:vAlign w:val="center"/>
          </w:tcPr>
          <w:p w14:paraId="7261E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工程造价、工程管理、土木工程等相关专业</w:t>
            </w:r>
          </w:p>
        </w:tc>
        <w:tc>
          <w:tcPr>
            <w:tcW w:w="983" w:type="dxa"/>
            <w:vAlign w:val="center"/>
          </w:tcPr>
          <w:p w14:paraId="29CD2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17" w:type="dxa"/>
            <w:vAlign w:val="center"/>
          </w:tcPr>
          <w:p w14:paraId="3A3DA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7DC2E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35周岁（含）以下</w:t>
            </w:r>
          </w:p>
        </w:tc>
        <w:tc>
          <w:tcPr>
            <w:tcW w:w="3917" w:type="dxa"/>
            <w:vAlign w:val="center"/>
          </w:tcPr>
          <w:p w14:paraId="208074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w:t>
            </w: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年及以上建设或施工单位或造价咨询单位造价编制、成本管控相关工作经验，熟练掌握造价软件及工程量计算规则；</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2.兼具造价专业能力与市场拓展、商务谈判、经营开发能力；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 熟悉工程招投标流程、施工合同管理、造价政策法规及行业市场行情，具备良好的成本分析与风险把控能力；</w:t>
            </w:r>
          </w:p>
          <w:p w14:paraId="3EA91E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4.持有二级造价工程师及以上职业资格证书。</w:t>
            </w:r>
          </w:p>
        </w:tc>
        <w:tc>
          <w:tcPr>
            <w:tcW w:w="4267" w:type="dxa"/>
            <w:vAlign w:val="center"/>
          </w:tcPr>
          <w:p w14:paraId="7AF0FD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1.负责工程项目造价编制、审核、成本测算、工程量清单及招标控制价编制等核心造价工作，精准把控项目造价全流程；</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2.参与项目投标报价编制、成本分析及报价策略制定，配合完成投标文件商务部分编制与报审工作；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3.协助部门开展市场拓展、经营开发业务，参与客户对接、项目信息跟踪、商务洽谈及合作维护等工作；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4.负责项目合同谈判、签订、履约管理及变更签证、结算办理等商务成本管理工作；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5.梳理市场造价信息、行业政策及招投标动态，为公司经营决策、成本管控提供数据支撑；</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6.完成部门交办的其他造价管理、商务经营相关工作。</w:t>
            </w:r>
          </w:p>
        </w:tc>
        <w:tc>
          <w:tcPr>
            <w:tcW w:w="1466" w:type="dxa"/>
            <w:vAlign w:val="center"/>
          </w:tcPr>
          <w:p w14:paraId="52704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10-15万元/年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r w14:paraId="0F08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28040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招投标管理岗（职员）</w:t>
            </w:r>
          </w:p>
        </w:tc>
        <w:tc>
          <w:tcPr>
            <w:tcW w:w="833" w:type="dxa"/>
            <w:vAlign w:val="center"/>
          </w:tcPr>
          <w:p w14:paraId="33668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17" w:type="dxa"/>
            <w:vAlign w:val="center"/>
          </w:tcPr>
          <w:p w14:paraId="19C93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工程造价、工程管理或工程类专业</w:t>
            </w:r>
          </w:p>
        </w:tc>
        <w:tc>
          <w:tcPr>
            <w:tcW w:w="983" w:type="dxa"/>
            <w:vAlign w:val="center"/>
          </w:tcPr>
          <w:p w14:paraId="3426D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17" w:type="dxa"/>
            <w:vAlign w:val="center"/>
          </w:tcPr>
          <w:p w14:paraId="35B4D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64277D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30周岁（含）以下</w:t>
            </w:r>
          </w:p>
        </w:tc>
        <w:tc>
          <w:tcPr>
            <w:tcW w:w="3917" w:type="dxa"/>
          </w:tcPr>
          <w:p w14:paraId="3DC93B69">
            <w:pPr>
              <w:keepNext w:val="0"/>
              <w:keepLines w:val="0"/>
              <w:pageBreakBefore w:val="0"/>
              <w:widowControl/>
              <w:kinsoku/>
              <w:wordWrap/>
              <w:overflowPunct/>
              <w:topLinePunct w:val="0"/>
              <w:autoSpaceDE/>
              <w:autoSpaceDN/>
              <w:bidi w:val="0"/>
              <w:adjustRightInd/>
              <w:snapToGrid/>
              <w:spacing w:line="280" w:lineRule="exact"/>
              <w:contextualSpacing/>
              <w:jc w:val="both"/>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szCs w:val="24"/>
                <w:lang w:bidi="ar"/>
                <w14:textFill>
                  <w14:solidFill>
                    <w14:schemeClr w14:val="tx1"/>
                  </w14:solidFill>
                </w14:textFill>
              </w:rPr>
              <w:t>1.熟悉工程建设现行招投标政策，了解政府投资项目招标要求；</w:t>
            </w:r>
            <w:r>
              <w:rPr>
                <w:rFonts w:hint="eastAsia" w:ascii="仿宋_GB2312" w:hAnsi="宋体" w:eastAsia="仿宋_GB2312" w:cs="仿宋_GB2312"/>
                <w:color w:val="000000" w:themeColor="text1"/>
                <w:kern w:val="0"/>
                <w:sz w:val="24"/>
                <w:szCs w:val="24"/>
                <w:lang w:bidi="ar"/>
                <w14:textFill>
                  <w14:solidFill>
                    <w14:schemeClr w14:val="tx1"/>
                  </w14:solidFill>
                </w14:textFill>
              </w:rPr>
              <w:br w:type="textWrapping"/>
            </w:r>
            <w:r>
              <w:rPr>
                <w:rFonts w:hint="eastAsia" w:ascii="仿宋_GB2312" w:hAnsi="宋体" w:eastAsia="仿宋_GB2312" w:cs="仿宋_GB2312"/>
                <w:color w:val="000000" w:themeColor="text1"/>
                <w:kern w:val="0"/>
                <w:sz w:val="24"/>
                <w:szCs w:val="24"/>
                <w:lang w:bidi="ar"/>
                <w14:textFill>
                  <w14:solidFill>
                    <w14:schemeClr w14:val="tx1"/>
                  </w14:solidFill>
                </w14:textFill>
              </w:rPr>
              <w:t>2.能够查阅施工图，熟悉工程量清单控制价编制及审核；</w:t>
            </w:r>
            <w:r>
              <w:rPr>
                <w:rFonts w:hint="eastAsia" w:ascii="仿宋_GB2312" w:hAnsi="宋体" w:eastAsia="仿宋_GB2312" w:cs="仿宋_GB2312"/>
                <w:color w:val="000000" w:themeColor="text1"/>
                <w:kern w:val="0"/>
                <w:sz w:val="24"/>
                <w:szCs w:val="24"/>
                <w:lang w:bidi="ar"/>
                <w14:textFill>
                  <w14:solidFill>
                    <w14:schemeClr w14:val="tx1"/>
                  </w14:solidFill>
                </w14:textFill>
              </w:rPr>
              <w:br w:type="textWrapping"/>
            </w:r>
            <w:r>
              <w:rPr>
                <w:rFonts w:hint="eastAsia" w:ascii="仿宋_GB2312" w:hAnsi="宋体" w:eastAsia="仿宋_GB2312" w:cs="仿宋_GB2312"/>
                <w:color w:val="000000" w:themeColor="text1"/>
                <w:kern w:val="0"/>
                <w:sz w:val="24"/>
                <w:szCs w:val="24"/>
                <w:lang w:bidi="ar"/>
                <w14:textFill>
                  <w14:solidFill>
                    <w14:schemeClr w14:val="tx1"/>
                  </w14:solidFill>
                </w14:textFill>
              </w:rPr>
              <w:t>3.熟悉公共资源交易平台的项目委托、文件发布等线上操作；</w:t>
            </w:r>
            <w:r>
              <w:rPr>
                <w:rFonts w:hint="eastAsia" w:ascii="仿宋_GB2312" w:hAnsi="宋体" w:eastAsia="仿宋_GB2312" w:cs="仿宋_GB2312"/>
                <w:color w:val="000000" w:themeColor="text1"/>
                <w:kern w:val="0"/>
                <w:sz w:val="24"/>
                <w:szCs w:val="24"/>
                <w:lang w:bidi="ar"/>
                <w14:textFill>
                  <w14:solidFill>
                    <w14:schemeClr w14:val="tx1"/>
                  </w14:solidFill>
                </w14:textFill>
              </w:rPr>
              <w:br w:type="textWrapping"/>
            </w:r>
            <w:r>
              <w:rPr>
                <w:rFonts w:hint="eastAsia" w:ascii="仿宋_GB2312" w:hAnsi="宋体" w:eastAsia="仿宋_GB2312" w:cs="仿宋_GB2312"/>
                <w:color w:val="000000" w:themeColor="text1"/>
                <w:kern w:val="0"/>
                <w:sz w:val="24"/>
                <w:szCs w:val="24"/>
                <w:lang w:bidi="ar"/>
                <w14:textFill>
                  <w14:solidFill>
                    <w14:schemeClr w14:val="tx1"/>
                  </w14:solidFill>
                </w14:textFill>
              </w:rPr>
              <w:t>4.具有较强的专业能力与责任心、敬业精神和良好的职业道德，熟练使用办公及AutoCAD软件；</w:t>
            </w:r>
            <w:r>
              <w:rPr>
                <w:rFonts w:hint="eastAsia" w:ascii="仿宋_GB2312" w:hAnsi="宋体" w:eastAsia="仿宋_GB2312" w:cs="仿宋_GB2312"/>
                <w:color w:val="000000" w:themeColor="text1"/>
                <w:kern w:val="0"/>
                <w:sz w:val="24"/>
                <w:szCs w:val="24"/>
                <w:lang w:bidi="ar"/>
                <w14:textFill>
                  <w14:solidFill>
                    <w14:schemeClr w14:val="tx1"/>
                  </w14:solidFill>
                </w14:textFill>
              </w:rPr>
              <w:br w:type="textWrapping"/>
            </w:r>
            <w:r>
              <w:rPr>
                <w:rFonts w:hint="eastAsia" w:ascii="仿宋_GB2312" w:hAnsi="宋体" w:eastAsia="仿宋_GB2312" w:cs="仿宋_GB2312"/>
                <w:color w:val="000000" w:themeColor="text1"/>
                <w:kern w:val="0"/>
                <w:sz w:val="24"/>
                <w:szCs w:val="24"/>
                <w:lang w:bidi="ar"/>
                <w14:textFill>
                  <w14:solidFill>
                    <w14:schemeClr w14:val="tx1"/>
                  </w14:solidFill>
                </w14:textFill>
              </w:rPr>
              <w:t>5.具备较强的语言表达能力与人际交往能力；</w:t>
            </w:r>
            <w:r>
              <w:rPr>
                <w:rFonts w:hint="eastAsia" w:ascii="仿宋_GB2312" w:hAnsi="宋体" w:eastAsia="仿宋_GB2312" w:cs="仿宋_GB2312"/>
                <w:color w:val="000000" w:themeColor="text1"/>
                <w:kern w:val="0"/>
                <w:sz w:val="24"/>
                <w:szCs w:val="24"/>
                <w:lang w:bidi="ar"/>
                <w14:textFill>
                  <w14:solidFill>
                    <w14:schemeClr w14:val="tx1"/>
                  </w14:solidFill>
                </w14:textFill>
              </w:rPr>
              <w:br w:type="textWrapping"/>
            </w:r>
            <w:r>
              <w:rPr>
                <w:rFonts w:hint="eastAsia" w:ascii="仿宋_GB2312" w:hAnsi="宋体" w:eastAsia="仿宋_GB2312" w:cs="仿宋_GB2312"/>
                <w:color w:val="000000" w:themeColor="text1"/>
                <w:kern w:val="0"/>
                <w:sz w:val="24"/>
                <w:szCs w:val="24"/>
                <w:lang w:bidi="ar"/>
                <w14:textFill>
                  <w14:solidFill>
                    <w14:schemeClr w14:val="tx1"/>
                  </w14:solidFill>
                </w14:textFill>
              </w:rPr>
              <w:t>6.有经营管理类工作经验或政府投资项目招投标工作经验的优先。</w:t>
            </w:r>
          </w:p>
        </w:tc>
        <w:tc>
          <w:tcPr>
            <w:tcW w:w="4267" w:type="dxa"/>
            <w:vAlign w:val="center"/>
          </w:tcPr>
          <w:p w14:paraId="14428B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1.负责招投标项目登记委托、招标文件编制；</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2.负责招投标项目的工程量清单及控制价的审核；</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3.负责项目各项招投标资料的收集整理，配合各项检查；</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4.收集行业主管部门出台招投标工作的政策文件，协助经营人员做好招投标市场分析。</w:t>
            </w:r>
          </w:p>
        </w:tc>
        <w:tc>
          <w:tcPr>
            <w:tcW w:w="1466" w:type="dxa"/>
            <w:vAlign w:val="center"/>
          </w:tcPr>
          <w:p w14:paraId="74A5C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bl>
    <w:p w14:paraId="20AFE8EE">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55B7949">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tbl>
      <w:tblPr>
        <w:tblStyle w:val="5"/>
        <w:tblW w:w="16116" w:type="dxa"/>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33"/>
        <w:gridCol w:w="1417"/>
        <w:gridCol w:w="983"/>
        <w:gridCol w:w="817"/>
        <w:gridCol w:w="983"/>
        <w:gridCol w:w="3917"/>
        <w:gridCol w:w="4267"/>
        <w:gridCol w:w="1466"/>
      </w:tblGrid>
      <w:tr w14:paraId="649A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33" w:type="dxa"/>
            <w:vMerge w:val="restart"/>
            <w:vAlign w:val="center"/>
          </w:tcPr>
          <w:p w14:paraId="1416DE0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岗位名称</w:t>
            </w:r>
          </w:p>
        </w:tc>
        <w:tc>
          <w:tcPr>
            <w:tcW w:w="833" w:type="dxa"/>
            <w:vMerge w:val="restart"/>
            <w:vAlign w:val="center"/>
          </w:tcPr>
          <w:p w14:paraId="48D0BAA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招聘人数</w:t>
            </w:r>
          </w:p>
        </w:tc>
        <w:tc>
          <w:tcPr>
            <w:tcW w:w="12384" w:type="dxa"/>
            <w:gridSpan w:val="6"/>
          </w:tcPr>
          <w:p w14:paraId="3E3CE927">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职位资格条件和要求</w:t>
            </w:r>
          </w:p>
        </w:tc>
        <w:tc>
          <w:tcPr>
            <w:tcW w:w="1466" w:type="dxa"/>
            <w:vMerge w:val="restart"/>
          </w:tcPr>
          <w:p w14:paraId="3F4C1CD6">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p w14:paraId="4C39474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薪酬范围</w:t>
            </w:r>
          </w:p>
        </w:tc>
      </w:tr>
      <w:tr w14:paraId="31FE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33" w:type="dxa"/>
            <w:vMerge w:val="continue"/>
            <w:vAlign w:val="center"/>
          </w:tcPr>
          <w:p w14:paraId="3F41CF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833" w:type="dxa"/>
            <w:vMerge w:val="continue"/>
            <w:vAlign w:val="center"/>
          </w:tcPr>
          <w:p w14:paraId="7B8314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1417" w:type="dxa"/>
            <w:vAlign w:val="center"/>
          </w:tcPr>
          <w:p w14:paraId="5B8B9D1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专业</w:t>
            </w:r>
          </w:p>
        </w:tc>
        <w:tc>
          <w:tcPr>
            <w:tcW w:w="983" w:type="dxa"/>
            <w:vAlign w:val="center"/>
          </w:tcPr>
          <w:p w14:paraId="1DCD56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学历</w:t>
            </w:r>
          </w:p>
        </w:tc>
        <w:tc>
          <w:tcPr>
            <w:tcW w:w="817" w:type="dxa"/>
            <w:vAlign w:val="center"/>
          </w:tcPr>
          <w:p w14:paraId="1FD3956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职称</w:t>
            </w:r>
          </w:p>
        </w:tc>
        <w:tc>
          <w:tcPr>
            <w:tcW w:w="983" w:type="dxa"/>
            <w:vAlign w:val="center"/>
          </w:tcPr>
          <w:p w14:paraId="0A4F5EF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年龄</w:t>
            </w:r>
          </w:p>
        </w:tc>
        <w:tc>
          <w:tcPr>
            <w:tcW w:w="3917" w:type="dxa"/>
            <w:vAlign w:val="center"/>
          </w:tcPr>
          <w:p w14:paraId="3271898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任职要求</w:t>
            </w:r>
          </w:p>
        </w:tc>
        <w:tc>
          <w:tcPr>
            <w:tcW w:w="4267" w:type="dxa"/>
            <w:vAlign w:val="center"/>
          </w:tcPr>
          <w:p w14:paraId="0DB3FB7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岗位职责</w:t>
            </w:r>
          </w:p>
        </w:tc>
        <w:tc>
          <w:tcPr>
            <w:tcW w:w="1466" w:type="dxa"/>
            <w:vMerge w:val="continue"/>
          </w:tcPr>
          <w:p w14:paraId="52CC6E13">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r>
      <w:tr w14:paraId="4FF2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259301D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技术管理岗</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（职员）</w:t>
            </w:r>
          </w:p>
        </w:tc>
        <w:tc>
          <w:tcPr>
            <w:tcW w:w="833" w:type="dxa"/>
            <w:vAlign w:val="center"/>
          </w:tcPr>
          <w:p w14:paraId="29493B7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17" w:type="dxa"/>
            <w:vAlign w:val="center"/>
          </w:tcPr>
          <w:p w14:paraId="13E576C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建筑学</w:t>
            </w:r>
          </w:p>
        </w:tc>
        <w:tc>
          <w:tcPr>
            <w:tcW w:w="983" w:type="dxa"/>
            <w:vAlign w:val="center"/>
          </w:tcPr>
          <w:p w14:paraId="5C67CB0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17" w:type="dxa"/>
            <w:vAlign w:val="center"/>
          </w:tcPr>
          <w:p w14:paraId="4AA0F07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1CCF4D3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30周岁（含）以下</w:t>
            </w:r>
          </w:p>
        </w:tc>
        <w:tc>
          <w:tcPr>
            <w:tcW w:w="3917" w:type="dxa"/>
            <w:vAlign w:val="center"/>
          </w:tcPr>
          <w:p w14:paraId="227B9816">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1.了解设计类相关规范，熟悉项目的方案设计、初步设计、施工图设计工作流程，具备一定审查能力；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 xml:space="preserve">2.具备一般制图能力；       </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3.具有较强的专业能力与责任心、敬业精神和良好的职业道德，熟练使用办公自动化及AutoCAD等相关设计类软件；</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4.具有二级及以上建筑师证书或有政府投资项目专业设计或设计管理工作经验的优先。</w:t>
            </w:r>
          </w:p>
        </w:tc>
        <w:tc>
          <w:tcPr>
            <w:tcW w:w="4267" w:type="dxa"/>
            <w:vAlign w:val="center"/>
          </w:tcPr>
          <w:p w14:paraId="579EFC01">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1.负责建设项目施工图管理、对接设计单位；</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2.负责建设项目的施工图设计深化优化；</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3.负责建设过程品质管控，按照施工图建立品质管控工作要点并组织检查。</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4.协助其他部门处理建设过程技术难点。</w:t>
            </w:r>
          </w:p>
        </w:tc>
        <w:tc>
          <w:tcPr>
            <w:tcW w:w="1466" w:type="dxa"/>
            <w:vAlign w:val="center"/>
          </w:tcPr>
          <w:p w14:paraId="7AF30F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r w14:paraId="5BAD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3" w:type="dxa"/>
            <w:vAlign w:val="center"/>
          </w:tcPr>
          <w:p w14:paraId="4A9C50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资料管理员</w:t>
            </w:r>
          </w:p>
        </w:tc>
        <w:tc>
          <w:tcPr>
            <w:tcW w:w="833" w:type="dxa"/>
            <w:vAlign w:val="center"/>
          </w:tcPr>
          <w:p w14:paraId="3CCA60C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17" w:type="dxa"/>
            <w:vAlign w:val="center"/>
          </w:tcPr>
          <w:p w14:paraId="722094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专业不限</w:t>
            </w:r>
          </w:p>
        </w:tc>
        <w:tc>
          <w:tcPr>
            <w:tcW w:w="983" w:type="dxa"/>
            <w:vAlign w:val="center"/>
          </w:tcPr>
          <w:p w14:paraId="1D2105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17" w:type="dxa"/>
            <w:vAlign w:val="center"/>
          </w:tcPr>
          <w:p w14:paraId="631247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37E924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35周岁（含）以下</w:t>
            </w:r>
          </w:p>
        </w:tc>
        <w:tc>
          <w:tcPr>
            <w:tcW w:w="3917" w:type="dxa"/>
            <w:vAlign w:val="center"/>
          </w:tcPr>
          <w:p w14:paraId="447A100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1.具有5年以上建设工程行业资料管理工作经验；</w:t>
            </w:r>
          </w:p>
          <w:p w14:paraId="50B1F61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2.工作细致认真，具备良好的文字撰写、沟通协调及语言表达能力；</w:t>
            </w:r>
          </w:p>
          <w:p w14:paraId="21CC2EB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3.熟练使用Office办公软件及办公自动化设备；</w:t>
            </w:r>
          </w:p>
          <w:p w14:paraId="185EDDFC">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4.具备较强的组织协调能力与文字处理能力；</w:t>
            </w:r>
          </w:p>
          <w:p w14:paraId="5432325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5.责任心强，具有良好的敬业精神和职业道德；</w:t>
            </w:r>
          </w:p>
          <w:p w14:paraId="4D5FFDDB">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6.具有建筑工程初级及以上职称者优先。</w:t>
            </w:r>
          </w:p>
        </w:tc>
        <w:tc>
          <w:tcPr>
            <w:tcW w:w="4267" w:type="dxa"/>
            <w:vAlign w:val="center"/>
          </w:tcPr>
          <w:p w14:paraId="5528E32D">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1.负责项目文件收发、归档、记录及会议组织，确保信息传递高效;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2.协助起草通知、报告、会议纪要等文书，整理工程档案、合同及审批文件等，做好资料归档管理;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3.负责会议会务组织并记录纪要，跟踪任务落实;</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4.协助做好项目信息发布、回应关切。</w:t>
            </w:r>
          </w:p>
        </w:tc>
        <w:tc>
          <w:tcPr>
            <w:tcW w:w="1466" w:type="dxa"/>
            <w:vAlign w:val="center"/>
          </w:tcPr>
          <w:p w14:paraId="446DFB8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8-12万元/年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bl>
    <w:p w14:paraId="6B14DCA3">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D4B2AD5">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bl>
      <w:tblPr>
        <w:tblStyle w:val="5"/>
        <w:tblW w:w="16116" w:type="dxa"/>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33"/>
        <w:gridCol w:w="1417"/>
        <w:gridCol w:w="983"/>
        <w:gridCol w:w="817"/>
        <w:gridCol w:w="983"/>
        <w:gridCol w:w="3917"/>
        <w:gridCol w:w="4267"/>
        <w:gridCol w:w="1466"/>
      </w:tblGrid>
      <w:tr w14:paraId="594B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33" w:type="dxa"/>
            <w:vMerge w:val="restart"/>
            <w:vAlign w:val="center"/>
          </w:tcPr>
          <w:p w14:paraId="0C4F39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岗位名称</w:t>
            </w:r>
          </w:p>
        </w:tc>
        <w:tc>
          <w:tcPr>
            <w:tcW w:w="833" w:type="dxa"/>
            <w:vMerge w:val="restart"/>
            <w:vAlign w:val="center"/>
          </w:tcPr>
          <w:p w14:paraId="61CAF29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招聘人数</w:t>
            </w:r>
          </w:p>
        </w:tc>
        <w:tc>
          <w:tcPr>
            <w:tcW w:w="12384" w:type="dxa"/>
            <w:gridSpan w:val="6"/>
          </w:tcPr>
          <w:p w14:paraId="06255037">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职位资格条件和要求</w:t>
            </w:r>
          </w:p>
        </w:tc>
        <w:tc>
          <w:tcPr>
            <w:tcW w:w="1466" w:type="dxa"/>
            <w:vMerge w:val="restart"/>
          </w:tcPr>
          <w:p w14:paraId="1B659424">
            <w:pPr>
              <w:keepNext w:val="0"/>
              <w:keepLines w:val="0"/>
              <w:widowControl/>
              <w:suppressLineNumbers w:val="0"/>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p w14:paraId="53C9DA3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薪酬范围</w:t>
            </w:r>
          </w:p>
        </w:tc>
      </w:tr>
      <w:tr w14:paraId="36CE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33" w:type="dxa"/>
            <w:vMerge w:val="continue"/>
            <w:vAlign w:val="center"/>
          </w:tcPr>
          <w:p w14:paraId="0F8FB83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833" w:type="dxa"/>
            <w:vMerge w:val="continue"/>
            <w:vAlign w:val="center"/>
          </w:tcPr>
          <w:p w14:paraId="46540D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1417" w:type="dxa"/>
            <w:vAlign w:val="center"/>
          </w:tcPr>
          <w:p w14:paraId="534778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专业</w:t>
            </w:r>
          </w:p>
        </w:tc>
        <w:tc>
          <w:tcPr>
            <w:tcW w:w="983" w:type="dxa"/>
            <w:vAlign w:val="center"/>
          </w:tcPr>
          <w:p w14:paraId="09F4FD4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学历</w:t>
            </w:r>
          </w:p>
        </w:tc>
        <w:tc>
          <w:tcPr>
            <w:tcW w:w="817" w:type="dxa"/>
            <w:vAlign w:val="center"/>
          </w:tcPr>
          <w:p w14:paraId="3B69B32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职称</w:t>
            </w:r>
          </w:p>
        </w:tc>
        <w:tc>
          <w:tcPr>
            <w:tcW w:w="983" w:type="dxa"/>
            <w:vAlign w:val="center"/>
          </w:tcPr>
          <w:p w14:paraId="75E640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年龄</w:t>
            </w:r>
          </w:p>
        </w:tc>
        <w:tc>
          <w:tcPr>
            <w:tcW w:w="3917" w:type="dxa"/>
            <w:vAlign w:val="center"/>
          </w:tcPr>
          <w:p w14:paraId="57C3370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任职要求</w:t>
            </w:r>
          </w:p>
        </w:tc>
        <w:tc>
          <w:tcPr>
            <w:tcW w:w="4267" w:type="dxa"/>
            <w:vAlign w:val="center"/>
          </w:tcPr>
          <w:p w14:paraId="2A49AC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岗位职责</w:t>
            </w:r>
          </w:p>
        </w:tc>
        <w:tc>
          <w:tcPr>
            <w:tcW w:w="1466" w:type="dxa"/>
            <w:vMerge w:val="continue"/>
          </w:tcPr>
          <w:p w14:paraId="0ACB7AA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r>
      <w:tr w14:paraId="40A6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1433" w:type="dxa"/>
            <w:vAlign w:val="center"/>
          </w:tcPr>
          <w:p w14:paraId="5D0B6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安全员</w:t>
            </w:r>
          </w:p>
        </w:tc>
        <w:tc>
          <w:tcPr>
            <w:tcW w:w="833" w:type="dxa"/>
            <w:vAlign w:val="center"/>
          </w:tcPr>
          <w:p w14:paraId="69946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417" w:type="dxa"/>
            <w:vAlign w:val="center"/>
          </w:tcPr>
          <w:p w14:paraId="213D6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工程类相关专业</w:t>
            </w:r>
          </w:p>
        </w:tc>
        <w:tc>
          <w:tcPr>
            <w:tcW w:w="983" w:type="dxa"/>
            <w:vAlign w:val="center"/>
          </w:tcPr>
          <w:p w14:paraId="35814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大专及以上</w:t>
            </w:r>
          </w:p>
        </w:tc>
        <w:tc>
          <w:tcPr>
            <w:tcW w:w="817" w:type="dxa"/>
            <w:vAlign w:val="center"/>
          </w:tcPr>
          <w:p w14:paraId="1BF99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632C4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40周岁（含）以下</w:t>
            </w:r>
          </w:p>
        </w:tc>
        <w:tc>
          <w:tcPr>
            <w:tcW w:w="3917" w:type="dxa"/>
            <w:vAlign w:val="center"/>
          </w:tcPr>
          <w:p w14:paraId="0551A0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1.具有3年及以上建筑工程安全管理工作经验。</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2.熟悉国家安全生产法律法规及行业标准，具有较强的责任心和抗压能力。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3.持有安全员C证。</w:t>
            </w:r>
          </w:p>
        </w:tc>
        <w:tc>
          <w:tcPr>
            <w:tcW w:w="4267" w:type="dxa"/>
            <w:vAlign w:val="center"/>
          </w:tcPr>
          <w:p w14:paraId="3A3B3F2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1.结合国家、行业的安全控制标准，落实各项安全管理制度和操作规程，并检查执行情况；</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2.及时收集安全资料，填写资料和安全日记；</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3.协助开展安全教育培训及应急演练，增强员工安全意识和操作技能；</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4.经常性检查项目人员安全行为和设备安全状态，及时排查安全隐患；</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5.完成上级交办的其他相关工作。</w:t>
            </w:r>
          </w:p>
        </w:tc>
        <w:tc>
          <w:tcPr>
            <w:tcW w:w="1466" w:type="dxa"/>
            <w:vAlign w:val="center"/>
          </w:tcPr>
          <w:p w14:paraId="4EBB8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r w14:paraId="1BCC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1433" w:type="dxa"/>
            <w:vAlign w:val="center"/>
          </w:tcPr>
          <w:p w14:paraId="17EB1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施工员</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（栋号长）</w:t>
            </w:r>
          </w:p>
        </w:tc>
        <w:tc>
          <w:tcPr>
            <w:tcW w:w="833" w:type="dxa"/>
            <w:vAlign w:val="center"/>
          </w:tcPr>
          <w:p w14:paraId="4BAE6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417" w:type="dxa"/>
            <w:vAlign w:val="center"/>
          </w:tcPr>
          <w:p w14:paraId="7BEF7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工程类相关专业</w:t>
            </w:r>
          </w:p>
        </w:tc>
        <w:tc>
          <w:tcPr>
            <w:tcW w:w="983" w:type="dxa"/>
            <w:vAlign w:val="center"/>
          </w:tcPr>
          <w:p w14:paraId="7FC485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大专及以上</w:t>
            </w:r>
          </w:p>
        </w:tc>
        <w:tc>
          <w:tcPr>
            <w:tcW w:w="817" w:type="dxa"/>
            <w:vAlign w:val="center"/>
          </w:tcPr>
          <w:p w14:paraId="2DA0C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55B5B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40周岁（含）以下</w:t>
            </w:r>
          </w:p>
        </w:tc>
        <w:tc>
          <w:tcPr>
            <w:tcW w:w="3917" w:type="dxa"/>
            <w:vAlign w:val="center"/>
          </w:tcPr>
          <w:p w14:paraId="6E9972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.具有5年及以上房建工程现场施工经验；</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2.熟练使用计算机办公软件，AutoCAD软件制图等，掌握基本的项目管理知识；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3.熟悉施工管理条例及规范，具有较强的组织协调能力，良好的沟通及管理能力，合格的专业能力；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4.持有施工员证书者优先。</w:t>
            </w:r>
          </w:p>
        </w:tc>
        <w:tc>
          <w:tcPr>
            <w:tcW w:w="4267" w:type="dxa"/>
            <w:vAlign w:val="center"/>
          </w:tcPr>
          <w:p w14:paraId="2F3148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1、熟悉掌握各专业施工图纸、规范及相关标准；参与图纸会审及技术交底等工作；</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2、参与编制并落实相关施工进度计划；配合生产经理开展现场管理与协调；</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3、对管理区域的施工质量负责，参与自检并落实整改；</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4、落实项目安全管理制度及安全技术交底，做好现场安全管理。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5、完成上级交办的其他相关工作。</w:t>
            </w:r>
          </w:p>
        </w:tc>
        <w:tc>
          <w:tcPr>
            <w:tcW w:w="1466" w:type="dxa"/>
            <w:vAlign w:val="center"/>
          </w:tcPr>
          <w:p w14:paraId="4B2AD7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10-12万元/年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bl>
    <w:p w14:paraId="59741751">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bl>
      <w:tblPr>
        <w:tblStyle w:val="5"/>
        <w:tblW w:w="16116" w:type="dxa"/>
        <w:tblInd w:w="-9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834"/>
        <w:gridCol w:w="1433"/>
        <w:gridCol w:w="983"/>
        <w:gridCol w:w="817"/>
        <w:gridCol w:w="983"/>
        <w:gridCol w:w="3917"/>
        <w:gridCol w:w="4267"/>
        <w:gridCol w:w="1466"/>
      </w:tblGrid>
      <w:tr w14:paraId="761A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6" w:type="dxa"/>
            <w:vMerge w:val="restart"/>
            <w:vAlign w:val="center"/>
          </w:tcPr>
          <w:p w14:paraId="07AB1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岗位名称</w:t>
            </w:r>
          </w:p>
        </w:tc>
        <w:tc>
          <w:tcPr>
            <w:tcW w:w="834" w:type="dxa"/>
            <w:vMerge w:val="restart"/>
            <w:vAlign w:val="center"/>
          </w:tcPr>
          <w:p w14:paraId="3F0CF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招聘人数</w:t>
            </w:r>
          </w:p>
        </w:tc>
        <w:tc>
          <w:tcPr>
            <w:tcW w:w="12400" w:type="dxa"/>
            <w:gridSpan w:val="6"/>
            <w:vAlign w:val="center"/>
          </w:tcPr>
          <w:p w14:paraId="095790F3">
            <w:pPr>
              <w:keepNext w:val="0"/>
              <w:keepLines w:val="0"/>
              <w:pageBreakBefore w:val="0"/>
              <w:widowControl w:val="0"/>
              <w:kinsoku/>
              <w:wordWrap/>
              <w:overflowPunct/>
              <w:topLinePunct w:val="0"/>
              <w:autoSpaceDE/>
              <w:autoSpaceDN/>
              <w:bidi w:val="0"/>
              <w:adjustRightInd/>
              <w:snapToGrid/>
              <w:spacing w:line="300" w:lineRule="exact"/>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职位资格条件和要求</w:t>
            </w:r>
          </w:p>
        </w:tc>
        <w:tc>
          <w:tcPr>
            <w:tcW w:w="1466" w:type="dxa"/>
            <w:vMerge w:val="restart"/>
          </w:tcPr>
          <w:p w14:paraId="30C1F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pPr>
          </w:p>
          <w:p w14:paraId="43DD2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薪酬范围</w:t>
            </w:r>
            <w:bookmarkStart w:id="0" w:name="_GoBack"/>
            <w:bookmarkEnd w:id="0"/>
          </w:p>
        </w:tc>
      </w:tr>
      <w:tr w14:paraId="7695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16" w:type="dxa"/>
            <w:vMerge w:val="continue"/>
            <w:vAlign w:val="center"/>
          </w:tcPr>
          <w:p w14:paraId="7226E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834" w:type="dxa"/>
            <w:vMerge w:val="continue"/>
            <w:vAlign w:val="center"/>
          </w:tcPr>
          <w:p w14:paraId="0C30C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c>
          <w:tcPr>
            <w:tcW w:w="1433" w:type="dxa"/>
            <w:vAlign w:val="center"/>
          </w:tcPr>
          <w:p w14:paraId="147DB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专业</w:t>
            </w:r>
          </w:p>
        </w:tc>
        <w:tc>
          <w:tcPr>
            <w:tcW w:w="983" w:type="dxa"/>
            <w:vAlign w:val="center"/>
          </w:tcPr>
          <w:p w14:paraId="12C9D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学历</w:t>
            </w:r>
          </w:p>
        </w:tc>
        <w:tc>
          <w:tcPr>
            <w:tcW w:w="817" w:type="dxa"/>
            <w:vAlign w:val="center"/>
          </w:tcPr>
          <w:p w14:paraId="6C5B7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职称</w:t>
            </w:r>
          </w:p>
        </w:tc>
        <w:tc>
          <w:tcPr>
            <w:tcW w:w="983" w:type="dxa"/>
            <w:vAlign w:val="center"/>
          </w:tcPr>
          <w:p w14:paraId="54F0A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年龄</w:t>
            </w:r>
          </w:p>
        </w:tc>
        <w:tc>
          <w:tcPr>
            <w:tcW w:w="3917" w:type="dxa"/>
            <w:vAlign w:val="center"/>
          </w:tcPr>
          <w:p w14:paraId="25A3F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任职要求</w:t>
            </w:r>
          </w:p>
        </w:tc>
        <w:tc>
          <w:tcPr>
            <w:tcW w:w="4267" w:type="dxa"/>
            <w:vAlign w:val="center"/>
          </w:tcPr>
          <w:p w14:paraId="4931C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岗位职责</w:t>
            </w:r>
          </w:p>
        </w:tc>
        <w:tc>
          <w:tcPr>
            <w:tcW w:w="1466" w:type="dxa"/>
            <w:vMerge w:val="continue"/>
          </w:tcPr>
          <w:p w14:paraId="50B0294F">
            <w:pPr>
              <w:keepNext w:val="0"/>
              <w:keepLines w:val="0"/>
              <w:pageBreakBefore w:val="0"/>
              <w:widowControl w:val="0"/>
              <w:kinsoku/>
              <w:wordWrap/>
              <w:overflowPunct/>
              <w:topLinePunct w:val="0"/>
              <w:autoSpaceDE/>
              <w:autoSpaceDN/>
              <w:bidi w:val="0"/>
              <w:adjustRightInd/>
              <w:snapToGrid/>
              <w:spacing w:line="300" w:lineRule="exact"/>
              <w:contextualSpacing/>
              <w:jc w:val="center"/>
              <w:textAlignment w:val="auto"/>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p>
        </w:tc>
      </w:tr>
      <w:tr w14:paraId="07D4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79777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安装工程师</w:t>
            </w:r>
          </w:p>
        </w:tc>
        <w:tc>
          <w:tcPr>
            <w:tcW w:w="834" w:type="dxa"/>
            <w:vAlign w:val="center"/>
          </w:tcPr>
          <w:p w14:paraId="06EE0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33" w:type="dxa"/>
            <w:vAlign w:val="center"/>
          </w:tcPr>
          <w:p w14:paraId="0A8C9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机电工程类相关专业</w:t>
            </w:r>
          </w:p>
        </w:tc>
        <w:tc>
          <w:tcPr>
            <w:tcW w:w="983" w:type="dxa"/>
            <w:vAlign w:val="center"/>
          </w:tcPr>
          <w:p w14:paraId="7CF8C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本科及以上</w:t>
            </w:r>
          </w:p>
        </w:tc>
        <w:tc>
          <w:tcPr>
            <w:tcW w:w="817" w:type="dxa"/>
            <w:vAlign w:val="center"/>
          </w:tcPr>
          <w:p w14:paraId="2B616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7FF70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40周岁（含）以下</w:t>
            </w:r>
          </w:p>
        </w:tc>
        <w:tc>
          <w:tcPr>
            <w:tcW w:w="3917" w:type="dxa"/>
            <w:vAlign w:val="center"/>
          </w:tcPr>
          <w:p w14:paraId="7931241C">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1.具有5年及以上机电工程现场施工经验；</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2.熟练使用计算机办公软件，AutoCAD软件制图，施工方案编制等，掌握基本的项目管理知识；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3.熟悉国家相关行业标准，具有较强的责任心和抗压能力；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4.持有二级及以上建造师证书（机电安装工程）优先。</w:t>
            </w:r>
          </w:p>
        </w:tc>
        <w:tc>
          <w:tcPr>
            <w:tcW w:w="4267" w:type="dxa"/>
            <w:vAlign w:val="center"/>
          </w:tcPr>
          <w:p w14:paraId="6E3C5D93">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1.熟悉掌握安装专业施工图纸、规范及相关标准；参与安装专业图纸会审、施工组织设计及方案编制；能编制并落实技术交底；跟踪办理设计变更及签证；</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2.负责编制并落实安装相关的施工进度计划；</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3.负责把控安装工程过程质量，定期自检并监督整改；负责安装相关的验收及资料整理；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4.参与制定并落实项目安全管理制度；能编制并落实安全技术交底；</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5.完成上级交办的其他相关工作。</w:t>
            </w:r>
          </w:p>
        </w:tc>
        <w:tc>
          <w:tcPr>
            <w:tcW w:w="1466" w:type="dxa"/>
            <w:vAlign w:val="center"/>
          </w:tcPr>
          <w:p w14:paraId="67E9B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10-15万元/年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r w14:paraId="480C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7" w:hRule="atLeast"/>
        </w:trPr>
        <w:tc>
          <w:tcPr>
            <w:tcW w:w="1416" w:type="dxa"/>
            <w:vAlign w:val="center"/>
          </w:tcPr>
          <w:p w14:paraId="3F409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运营岗负责人</w:t>
            </w:r>
          </w:p>
        </w:tc>
        <w:tc>
          <w:tcPr>
            <w:tcW w:w="834" w:type="dxa"/>
            <w:vAlign w:val="center"/>
          </w:tcPr>
          <w:p w14:paraId="75565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433" w:type="dxa"/>
            <w:vAlign w:val="center"/>
          </w:tcPr>
          <w:p w14:paraId="4A0AE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物业管理、工商管理、工程管理等相关专业</w:t>
            </w:r>
          </w:p>
        </w:tc>
        <w:tc>
          <w:tcPr>
            <w:tcW w:w="983" w:type="dxa"/>
            <w:vAlign w:val="center"/>
          </w:tcPr>
          <w:p w14:paraId="5E7C6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大专及以上</w:t>
            </w:r>
          </w:p>
        </w:tc>
        <w:tc>
          <w:tcPr>
            <w:tcW w:w="817" w:type="dxa"/>
            <w:vAlign w:val="center"/>
          </w:tcPr>
          <w:p w14:paraId="7B0BF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w:t>
            </w:r>
          </w:p>
        </w:tc>
        <w:tc>
          <w:tcPr>
            <w:tcW w:w="983" w:type="dxa"/>
            <w:vAlign w:val="center"/>
          </w:tcPr>
          <w:p w14:paraId="3113F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40周岁（含）以下</w:t>
            </w:r>
          </w:p>
        </w:tc>
        <w:tc>
          <w:tcPr>
            <w:tcW w:w="3917" w:type="dxa"/>
            <w:vAlign w:val="center"/>
          </w:tcPr>
          <w:p w14:paraId="47CA545D">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1.具有5年及以上停车场运营或物业管理经验；有智慧停车系统管理经验者优先；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2.熟悉停车场备案、收费报批等行政审批流程；</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3.熟悉停车场运营相关法律法规及行业规范；</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4.具备较强现场管理及突发事件处置能力；</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5.良好的沟通协调能力，能妥善处理客户投诉和部门对接；</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6.具备数据分析能力，能通过运营数据优化管理；</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7.责任心强，工作严谨，能适应轮班及节假日值守；</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8.须持有中级消防设施操作员证书；</w:t>
            </w:r>
          </w:p>
        </w:tc>
        <w:tc>
          <w:tcPr>
            <w:tcW w:w="4267" w:type="dxa"/>
            <w:vAlign w:val="center"/>
          </w:tcPr>
          <w:p w14:paraId="653BCEBF">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1.负责停车场日常运营，制定并执行管理制度、应急预案及服务标准，监督现场工作质量；监控运行数据，定期分析车流量及收入，提出优化建议；</w:t>
            </w:r>
          </w:p>
          <w:p w14:paraId="6F90BB8F">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2.负责停车管理系统日常巡检与维保，协调设备故障维修及系统升级，建立设备台账并做好维保记录；</w:t>
            </w:r>
          </w:p>
          <w:p w14:paraId="0D45F751">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3.落实消防安全责任制，定期组织消防检查及演练；排查整改安全隐患，处理突发事件并做好应急响应；</w:t>
            </w:r>
          </w:p>
          <w:p w14:paraId="7196A949">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4.对接主管部门完成备案、收费标准报批及数据接入市级停车平台；处理客户投诉，提升服务满意度；</w:t>
            </w:r>
          </w:p>
          <w:p w14:paraId="61413261">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5.编制运营预算，控制人力、能耗、维修等运营成本；优化收费流程，提高收费效率，防止跑冒滴漏。</w:t>
            </w:r>
          </w:p>
        </w:tc>
        <w:tc>
          <w:tcPr>
            <w:tcW w:w="1466" w:type="dxa"/>
            <w:vAlign w:val="center"/>
          </w:tcPr>
          <w:p w14:paraId="4C38D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themeColor="text1"/>
                <w:kern w:val="0"/>
                <w:sz w:val="40"/>
                <w:szCs w:val="40"/>
                <w:u w:val="none"/>
                <w:vertAlign w:val="baseli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综合收入</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10-15万元/年</w:t>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0"/>
                <w:szCs w:val="20"/>
                <w:u w:val="none"/>
                <w:lang w:val="en-US" w:eastAsia="zh-CN" w:bidi="ar"/>
                <w14:textFill>
                  <w14:solidFill>
                    <w14:schemeClr w14:val="tx1"/>
                  </w14:solidFill>
                </w14:textFill>
              </w:rPr>
              <w:t>（含单位缴纳社保部分）</w:t>
            </w:r>
          </w:p>
        </w:tc>
      </w:tr>
    </w:tbl>
    <w:p w14:paraId="5634B9AD">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pgSz w:w="16838" w:h="11906" w:orient="landscape"/>
      <w:pgMar w:top="499"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B14003-7D09-4A93-8DEB-9FEFF06982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2976F3D-9A62-4C2E-85AF-DC0A23165BBD}"/>
  </w:font>
  <w:font w:name="方正小标宋简体">
    <w:panose1 w:val="02000000000000000000"/>
    <w:charset w:val="86"/>
    <w:family w:val="auto"/>
    <w:pitch w:val="default"/>
    <w:sig w:usb0="00000001" w:usb1="08000000" w:usb2="00000000" w:usb3="00000000" w:csb0="00040000" w:csb1="00000000"/>
    <w:embedRegular r:id="rId3" w:fontKey="{3C3CDDA6-26FD-4BCD-8194-2F0E318F33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YWNmZTUyYWZiMzVhMGZkMmE0YTMzNDFlMTg1OWQifQ=="/>
  </w:docVars>
  <w:rsids>
    <w:rsidRoot w:val="00172A27"/>
    <w:rsid w:val="00294959"/>
    <w:rsid w:val="007E0947"/>
    <w:rsid w:val="00861DAB"/>
    <w:rsid w:val="00906786"/>
    <w:rsid w:val="00A10993"/>
    <w:rsid w:val="00D70859"/>
    <w:rsid w:val="00F907CF"/>
    <w:rsid w:val="01303AC5"/>
    <w:rsid w:val="013642EF"/>
    <w:rsid w:val="016E473E"/>
    <w:rsid w:val="017716F4"/>
    <w:rsid w:val="01D418E7"/>
    <w:rsid w:val="01DE1773"/>
    <w:rsid w:val="01E626CD"/>
    <w:rsid w:val="01F40F97"/>
    <w:rsid w:val="01F47F90"/>
    <w:rsid w:val="020B6A0C"/>
    <w:rsid w:val="02274EC8"/>
    <w:rsid w:val="0236335D"/>
    <w:rsid w:val="02405F8A"/>
    <w:rsid w:val="028B3CA0"/>
    <w:rsid w:val="02B0310F"/>
    <w:rsid w:val="02F56D74"/>
    <w:rsid w:val="031A67DB"/>
    <w:rsid w:val="033B473B"/>
    <w:rsid w:val="034675D0"/>
    <w:rsid w:val="034B2E38"/>
    <w:rsid w:val="03501E4B"/>
    <w:rsid w:val="039E5ACF"/>
    <w:rsid w:val="03D75750"/>
    <w:rsid w:val="03F4597C"/>
    <w:rsid w:val="045D2E23"/>
    <w:rsid w:val="046A4D39"/>
    <w:rsid w:val="04820ADC"/>
    <w:rsid w:val="049A7BD3"/>
    <w:rsid w:val="04DF7CDC"/>
    <w:rsid w:val="052D0A47"/>
    <w:rsid w:val="05442F61"/>
    <w:rsid w:val="05465FAD"/>
    <w:rsid w:val="05571F68"/>
    <w:rsid w:val="0599432F"/>
    <w:rsid w:val="05DB4373"/>
    <w:rsid w:val="06175254"/>
    <w:rsid w:val="064D6DDE"/>
    <w:rsid w:val="067D155B"/>
    <w:rsid w:val="068B1EC9"/>
    <w:rsid w:val="06CF132A"/>
    <w:rsid w:val="070B1C8B"/>
    <w:rsid w:val="07133C6D"/>
    <w:rsid w:val="071E0F8F"/>
    <w:rsid w:val="074D6BAD"/>
    <w:rsid w:val="07583B08"/>
    <w:rsid w:val="0797664C"/>
    <w:rsid w:val="07B858AC"/>
    <w:rsid w:val="07C16744"/>
    <w:rsid w:val="07CD206E"/>
    <w:rsid w:val="07E775D3"/>
    <w:rsid w:val="07F65A68"/>
    <w:rsid w:val="081C4DA3"/>
    <w:rsid w:val="08297BEC"/>
    <w:rsid w:val="08585DDB"/>
    <w:rsid w:val="086504F8"/>
    <w:rsid w:val="0882554E"/>
    <w:rsid w:val="08A2174C"/>
    <w:rsid w:val="09434CDD"/>
    <w:rsid w:val="095865A5"/>
    <w:rsid w:val="095962AF"/>
    <w:rsid w:val="0993293B"/>
    <w:rsid w:val="09DB4F16"/>
    <w:rsid w:val="0A116B8A"/>
    <w:rsid w:val="0A1B2EFC"/>
    <w:rsid w:val="0A7333A0"/>
    <w:rsid w:val="0A7B04A7"/>
    <w:rsid w:val="0AB614DF"/>
    <w:rsid w:val="0ACA436C"/>
    <w:rsid w:val="0AE46BCB"/>
    <w:rsid w:val="0B1C44BC"/>
    <w:rsid w:val="0BA67416"/>
    <w:rsid w:val="0BB91287"/>
    <w:rsid w:val="0BFE1A04"/>
    <w:rsid w:val="0C144857"/>
    <w:rsid w:val="0C173709"/>
    <w:rsid w:val="0C2248E0"/>
    <w:rsid w:val="0C360B29"/>
    <w:rsid w:val="0C670CE3"/>
    <w:rsid w:val="0C7639D0"/>
    <w:rsid w:val="0C970E9C"/>
    <w:rsid w:val="0CAA4D2D"/>
    <w:rsid w:val="0CB47CA0"/>
    <w:rsid w:val="0CD9674A"/>
    <w:rsid w:val="0CEC568C"/>
    <w:rsid w:val="0D0227BA"/>
    <w:rsid w:val="0D4234FE"/>
    <w:rsid w:val="0D4252AC"/>
    <w:rsid w:val="0D63594E"/>
    <w:rsid w:val="0DC93B9F"/>
    <w:rsid w:val="0DCD7BC9"/>
    <w:rsid w:val="0DDE0C64"/>
    <w:rsid w:val="0E320E7D"/>
    <w:rsid w:val="0E35096D"/>
    <w:rsid w:val="0E48194F"/>
    <w:rsid w:val="0E516CFA"/>
    <w:rsid w:val="0EB67D00"/>
    <w:rsid w:val="0ECE329B"/>
    <w:rsid w:val="0EDF7256"/>
    <w:rsid w:val="0F040A6B"/>
    <w:rsid w:val="0F1F58A5"/>
    <w:rsid w:val="0F351053"/>
    <w:rsid w:val="0F7756E1"/>
    <w:rsid w:val="0FA61B22"/>
    <w:rsid w:val="0FB35DB5"/>
    <w:rsid w:val="0FB95F21"/>
    <w:rsid w:val="0FBA55CD"/>
    <w:rsid w:val="0FBC1346"/>
    <w:rsid w:val="0FD50659"/>
    <w:rsid w:val="0FFB63F9"/>
    <w:rsid w:val="10056DE3"/>
    <w:rsid w:val="101A42BE"/>
    <w:rsid w:val="10305526"/>
    <w:rsid w:val="10413415"/>
    <w:rsid w:val="10572E7F"/>
    <w:rsid w:val="10593038"/>
    <w:rsid w:val="10615A49"/>
    <w:rsid w:val="107635A9"/>
    <w:rsid w:val="109A05F6"/>
    <w:rsid w:val="10FD1C16"/>
    <w:rsid w:val="11082369"/>
    <w:rsid w:val="110A4333"/>
    <w:rsid w:val="110E3732"/>
    <w:rsid w:val="111807FE"/>
    <w:rsid w:val="111C68ED"/>
    <w:rsid w:val="111F225B"/>
    <w:rsid w:val="116A6B7F"/>
    <w:rsid w:val="118045F5"/>
    <w:rsid w:val="11812847"/>
    <w:rsid w:val="11BF336F"/>
    <w:rsid w:val="11DC6579"/>
    <w:rsid w:val="11E62222"/>
    <w:rsid w:val="1209283C"/>
    <w:rsid w:val="120C39BE"/>
    <w:rsid w:val="122E5DFF"/>
    <w:rsid w:val="12891287"/>
    <w:rsid w:val="12C16C73"/>
    <w:rsid w:val="12D544CC"/>
    <w:rsid w:val="12DC0CCC"/>
    <w:rsid w:val="12F554FB"/>
    <w:rsid w:val="12F6691D"/>
    <w:rsid w:val="130848A2"/>
    <w:rsid w:val="134F427F"/>
    <w:rsid w:val="13510EAB"/>
    <w:rsid w:val="13561AB1"/>
    <w:rsid w:val="135C2413"/>
    <w:rsid w:val="139E527A"/>
    <w:rsid w:val="13A46379"/>
    <w:rsid w:val="13F62EDB"/>
    <w:rsid w:val="140432BB"/>
    <w:rsid w:val="1432607A"/>
    <w:rsid w:val="14396C44"/>
    <w:rsid w:val="145452E5"/>
    <w:rsid w:val="147D6BCA"/>
    <w:rsid w:val="14812B5E"/>
    <w:rsid w:val="14930F86"/>
    <w:rsid w:val="14B4083D"/>
    <w:rsid w:val="14C00258"/>
    <w:rsid w:val="14F055ED"/>
    <w:rsid w:val="15007F26"/>
    <w:rsid w:val="15227E9D"/>
    <w:rsid w:val="1546345F"/>
    <w:rsid w:val="156E30E2"/>
    <w:rsid w:val="15A24B3A"/>
    <w:rsid w:val="15B80FDC"/>
    <w:rsid w:val="162714E3"/>
    <w:rsid w:val="16287735"/>
    <w:rsid w:val="164A5A01"/>
    <w:rsid w:val="164E6A70"/>
    <w:rsid w:val="165110EA"/>
    <w:rsid w:val="166242C9"/>
    <w:rsid w:val="169C77DB"/>
    <w:rsid w:val="16A6065A"/>
    <w:rsid w:val="16A843D2"/>
    <w:rsid w:val="16D6160C"/>
    <w:rsid w:val="16E15B36"/>
    <w:rsid w:val="16E20CE0"/>
    <w:rsid w:val="16E41182"/>
    <w:rsid w:val="17154C00"/>
    <w:rsid w:val="17445F79"/>
    <w:rsid w:val="176D73C9"/>
    <w:rsid w:val="176F546B"/>
    <w:rsid w:val="1776627E"/>
    <w:rsid w:val="17A0154D"/>
    <w:rsid w:val="17CB5CCB"/>
    <w:rsid w:val="183C74C7"/>
    <w:rsid w:val="184762F8"/>
    <w:rsid w:val="18500A76"/>
    <w:rsid w:val="18AA5CB6"/>
    <w:rsid w:val="18B76DF1"/>
    <w:rsid w:val="18C33745"/>
    <w:rsid w:val="190478B9"/>
    <w:rsid w:val="19307629"/>
    <w:rsid w:val="19700C68"/>
    <w:rsid w:val="198F08F9"/>
    <w:rsid w:val="19A82AF3"/>
    <w:rsid w:val="19C239FC"/>
    <w:rsid w:val="19FB6F0E"/>
    <w:rsid w:val="19FD2C86"/>
    <w:rsid w:val="1A6619B1"/>
    <w:rsid w:val="1A7B1DFD"/>
    <w:rsid w:val="1AA01CA1"/>
    <w:rsid w:val="1AA27273"/>
    <w:rsid w:val="1AA56EF9"/>
    <w:rsid w:val="1ADE4BF3"/>
    <w:rsid w:val="1AE96D67"/>
    <w:rsid w:val="1B1227C1"/>
    <w:rsid w:val="1B1D4C62"/>
    <w:rsid w:val="1B1E12BD"/>
    <w:rsid w:val="1B2941F8"/>
    <w:rsid w:val="1B391A9C"/>
    <w:rsid w:val="1B416BA3"/>
    <w:rsid w:val="1B612387"/>
    <w:rsid w:val="1B770137"/>
    <w:rsid w:val="1B80591D"/>
    <w:rsid w:val="1B8847D2"/>
    <w:rsid w:val="1BC3580A"/>
    <w:rsid w:val="1BF81957"/>
    <w:rsid w:val="1BFD6F6E"/>
    <w:rsid w:val="1C0C0F5F"/>
    <w:rsid w:val="1C146065"/>
    <w:rsid w:val="1C2C1CB2"/>
    <w:rsid w:val="1C6E7E6B"/>
    <w:rsid w:val="1C7929FD"/>
    <w:rsid w:val="1CEB6975"/>
    <w:rsid w:val="1D202CCC"/>
    <w:rsid w:val="1D216C8C"/>
    <w:rsid w:val="1D2D5631"/>
    <w:rsid w:val="1D5C1A72"/>
    <w:rsid w:val="1D9E5C6D"/>
    <w:rsid w:val="1DAB29F9"/>
    <w:rsid w:val="1DBD4754"/>
    <w:rsid w:val="1DEF28E6"/>
    <w:rsid w:val="1E1A7EDC"/>
    <w:rsid w:val="1E311151"/>
    <w:rsid w:val="1E761259"/>
    <w:rsid w:val="1EA00084"/>
    <w:rsid w:val="1EB37DB8"/>
    <w:rsid w:val="1EB8717C"/>
    <w:rsid w:val="1EC73407"/>
    <w:rsid w:val="1F0E2D07"/>
    <w:rsid w:val="1F3C5FFF"/>
    <w:rsid w:val="1F7D3F22"/>
    <w:rsid w:val="1F9A4AD4"/>
    <w:rsid w:val="1FC102B2"/>
    <w:rsid w:val="1FC35DD8"/>
    <w:rsid w:val="1FCC00F5"/>
    <w:rsid w:val="1FDD5082"/>
    <w:rsid w:val="1FE4214B"/>
    <w:rsid w:val="200F04DE"/>
    <w:rsid w:val="20104D96"/>
    <w:rsid w:val="201724A6"/>
    <w:rsid w:val="20176124"/>
    <w:rsid w:val="20196340"/>
    <w:rsid w:val="201D078C"/>
    <w:rsid w:val="20211257"/>
    <w:rsid w:val="2040567B"/>
    <w:rsid w:val="205D622D"/>
    <w:rsid w:val="20721AE2"/>
    <w:rsid w:val="208337BA"/>
    <w:rsid w:val="208A0FEC"/>
    <w:rsid w:val="20964C3C"/>
    <w:rsid w:val="209D0D1F"/>
    <w:rsid w:val="209F6845"/>
    <w:rsid w:val="20E406FC"/>
    <w:rsid w:val="21295EFE"/>
    <w:rsid w:val="214E5B76"/>
    <w:rsid w:val="215533A8"/>
    <w:rsid w:val="216E446A"/>
    <w:rsid w:val="2186530F"/>
    <w:rsid w:val="21A06B66"/>
    <w:rsid w:val="21B300CF"/>
    <w:rsid w:val="21D97B35"/>
    <w:rsid w:val="21DC76E6"/>
    <w:rsid w:val="21FA5CFD"/>
    <w:rsid w:val="22794E74"/>
    <w:rsid w:val="228757E3"/>
    <w:rsid w:val="22E22A19"/>
    <w:rsid w:val="22E5075C"/>
    <w:rsid w:val="22F71EB0"/>
    <w:rsid w:val="231B417D"/>
    <w:rsid w:val="232748D0"/>
    <w:rsid w:val="234E00AF"/>
    <w:rsid w:val="239857CE"/>
    <w:rsid w:val="23D83E1C"/>
    <w:rsid w:val="23EB1DA2"/>
    <w:rsid w:val="2435301D"/>
    <w:rsid w:val="245F4E6A"/>
    <w:rsid w:val="24727DCD"/>
    <w:rsid w:val="248F4E23"/>
    <w:rsid w:val="24B44889"/>
    <w:rsid w:val="24CA5E5B"/>
    <w:rsid w:val="24FF3D57"/>
    <w:rsid w:val="2519649B"/>
    <w:rsid w:val="253357AE"/>
    <w:rsid w:val="255045B2"/>
    <w:rsid w:val="25777D91"/>
    <w:rsid w:val="2578379C"/>
    <w:rsid w:val="2593624D"/>
    <w:rsid w:val="25B763DF"/>
    <w:rsid w:val="25BA5ED0"/>
    <w:rsid w:val="25E22B44"/>
    <w:rsid w:val="25F767DC"/>
    <w:rsid w:val="260E1D77"/>
    <w:rsid w:val="26213859"/>
    <w:rsid w:val="26252BA3"/>
    <w:rsid w:val="26296BB1"/>
    <w:rsid w:val="26D2096E"/>
    <w:rsid w:val="271B474C"/>
    <w:rsid w:val="272A0E33"/>
    <w:rsid w:val="27404151"/>
    <w:rsid w:val="27534F1A"/>
    <w:rsid w:val="27ED1BDE"/>
    <w:rsid w:val="27F54AF0"/>
    <w:rsid w:val="281028DC"/>
    <w:rsid w:val="28215D92"/>
    <w:rsid w:val="2838132E"/>
    <w:rsid w:val="284368AC"/>
    <w:rsid w:val="28481571"/>
    <w:rsid w:val="285F4B0C"/>
    <w:rsid w:val="2861409D"/>
    <w:rsid w:val="28620159"/>
    <w:rsid w:val="28864EB2"/>
    <w:rsid w:val="28A777C5"/>
    <w:rsid w:val="28D177B8"/>
    <w:rsid w:val="28DB0637"/>
    <w:rsid w:val="28E84B02"/>
    <w:rsid w:val="28F96D0F"/>
    <w:rsid w:val="29017971"/>
    <w:rsid w:val="295A7FDA"/>
    <w:rsid w:val="29D46E34"/>
    <w:rsid w:val="2A5F0DF4"/>
    <w:rsid w:val="2A6D1762"/>
    <w:rsid w:val="2A851D1F"/>
    <w:rsid w:val="2A8D5961"/>
    <w:rsid w:val="2A9E1F07"/>
    <w:rsid w:val="2AE8703B"/>
    <w:rsid w:val="2B011879"/>
    <w:rsid w:val="2B042E29"/>
    <w:rsid w:val="2B0F22C9"/>
    <w:rsid w:val="2B4A3852"/>
    <w:rsid w:val="2B4D4F30"/>
    <w:rsid w:val="2B5B51F1"/>
    <w:rsid w:val="2BC730F4"/>
    <w:rsid w:val="2BD96984"/>
    <w:rsid w:val="2BE45A54"/>
    <w:rsid w:val="2C974875"/>
    <w:rsid w:val="2CBF5B79"/>
    <w:rsid w:val="2CCA7149"/>
    <w:rsid w:val="2CF13F05"/>
    <w:rsid w:val="2CFC0B7C"/>
    <w:rsid w:val="2D037A0A"/>
    <w:rsid w:val="2D2E44FE"/>
    <w:rsid w:val="2D582E9D"/>
    <w:rsid w:val="2D60355E"/>
    <w:rsid w:val="2D6F57F1"/>
    <w:rsid w:val="2DAB6759"/>
    <w:rsid w:val="2DB66F7C"/>
    <w:rsid w:val="2DC01BA9"/>
    <w:rsid w:val="2DC84F02"/>
    <w:rsid w:val="2E1E4B22"/>
    <w:rsid w:val="2E4E64E2"/>
    <w:rsid w:val="2E645C0C"/>
    <w:rsid w:val="2E666BF4"/>
    <w:rsid w:val="2E6C1D31"/>
    <w:rsid w:val="2EA32AE4"/>
    <w:rsid w:val="2EA80FBB"/>
    <w:rsid w:val="2EE25AD5"/>
    <w:rsid w:val="2F1C72B3"/>
    <w:rsid w:val="2F5E5B1E"/>
    <w:rsid w:val="2F5E6624"/>
    <w:rsid w:val="2FB5410C"/>
    <w:rsid w:val="2FB90FA6"/>
    <w:rsid w:val="2FC41646"/>
    <w:rsid w:val="300475EB"/>
    <w:rsid w:val="301601A6"/>
    <w:rsid w:val="302A5A00"/>
    <w:rsid w:val="30444D13"/>
    <w:rsid w:val="305E1E14"/>
    <w:rsid w:val="30F524B2"/>
    <w:rsid w:val="312B5ED3"/>
    <w:rsid w:val="312F69C4"/>
    <w:rsid w:val="31496359"/>
    <w:rsid w:val="31717D8A"/>
    <w:rsid w:val="317C228B"/>
    <w:rsid w:val="319C46DB"/>
    <w:rsid w:val="31C756D3"/>
    <w:rsid w:val="31D71845"/>
    <w:rsid w:val="32002EBC"/>
    <w:rsid w:val="32144BB9"/>
    <w:rsid w:val="324F5BF1"/>
    <w:rsid w:val="32562CF3"/>
    <w:rsid w:val="327D275F"/>
    <w:rsid w:val="32805DAB"/>
    <w:rsid w:val="32807B59"/>
    <w:rsid w:val="328305A1"/>
    <w:rsid w:val="32903AE7"/>
    <w:rsid w:val="32A832D7"/>
    <w:rsid w:val="32B1065A"/>
    <w:rsid w:val="32D05979"/>
    <w:rsid w:val="33105381"/>
    <w:rsid w:val="33242BDA"/>
    <w:rsid w:val="335C6818"/>
    <w:rsid w:val="336456CD"/>
    <w:rsid w:val="338D5692"/>
    <w:rsid w:val="33B2468A"/>
    <w:rsid w:val="33DE760F"/>
    <w:rsid w:val="33ED5C9D"/>
    <w:rsid w:val="341C1B03"/>
    <w:rsid w:val="343F6EFD"/>
    <w:rsid w:val="34635BF3"/>
    <w:rsid w:val="349B511E"/>
    <w:rsid w:val="34B34216"/>
    <w:rsid w:val="34E74687"/>
    <w:rsid w:val="35233888"/>
    <w:rsid w:val="352C3564"/>
    <w:rsid w:val="35541330"/>
    <w:rsid w:val="35935034"/>
    <w:rsid w:val="35974764"/>
    <w:rsid w:val="35A944B0"/>
    <w:rsid w:val="35E62DD2"/>
    <w:rsid w:val="35F76384"/>
    <w:rsid w:val="36174C78"/>
    <w:rsid w:val="36877708"/>
    <w:rsid w:val="36A86377"/>
    <w:rsid w:val="36A93B22"/>
    <w:rsid w:val="36AA5AEC"/>
    <w:rsid w:val="36BA1FE3"/>
    <w:rsid w:val="36EA7C97"/>
    <w:rsid w:val="36F54FB9"/>
    <w:rsid w:val="36FD79CA"/>
    <w:rsid w:val="37074CED"/>
    <w:rsid w:val="370E607B"/>
    <w:rsid w:val="371B042D"/>
    <w:rsid w:val="375A7E33"/>
    <w:rsid w:val="376E2676"/>
    <w:rsid w:val="376E43E1"/>
    <w:rsid w:val="37A53BFF"/>
    <w:rsid w:val="37B02C8E"/>
    <w:rsid w:val="37C05390"/>
    <w:rsid w:val="37C97392"/>
    <w:rsid w:val="37D52205"/>
    <w:rsid w:val="37DF5322"/>
    <w:rsid w:val="37F52FC7"/>
    <w:rsid w:val="37F92887"/>
    <w:rsid w:val="38082ACA"/>
    <w:rsid w:val="382A0C93"/>
    <w:rsid w:val="38345571"/>
    <w:rsid w:val="38350BBD"/>
    <w:rsid w:val="384441B4"/>
    <w:rsid w:val="3860304E"/>
    <w:rsid w:val="38613F89"/>
    <w:rsid w:val="38752F40"/>
    <w:rsid w:val="38797524"/>
    <w:rsid w:val="3889032D"/>
    <w:rsid w:val="388C36FB"/>
    <w:rsid w:val="38E23BA3"/>
    <w:rsid w:val="38F8669B"/>
    <w:rsid w:val="392263C1"/>
    <w:rsid w:val="392858CB"/>
    <w:rsid w:val="39700927"/>
    <w:rsid w:val="3986014B"/>
    <w:rsid w:val="39E36247"/>
    <w:rsid w:val="39F03816"/>
    <w:rsid w:val="39F350B4"/>
    <w:rsid w:val="3A0E0140"/>
    <w:rsid w:val="3A1448B7"/>
    <w:rsid w:val="3A1B2D6D"/>
    <w:rsid w:val="3A712BA9"/>
    <w:rsid w:val="3AB6680E"/>
    <w:rsid w:val="3AC456F1"/>
    <w:rsid w:val="3ACA47F5"/>
    <w:rsid w:val="3AD4466F"/>
    <w:rsid w:val="3ADB0423"/>
    <w:rsid w:val="3ADC46E1"/>
    <w:rsid w:val="3B2E1EA6"/>
    <w:rsid w:val="3B334302"/>
    <w:rsid w:val="3B37286B"/>
    <w:rsid w:val="3B3B6D13"/>
    <w:rsid w:val="3B653D90"/>
    <w:rsid w:val="3B8B45AE"/>
    <w:rsid w:val="3B903D88"/>
    <w:rsid w:val="3BA70E76"/>
    <w:rsid w:val="3BAA1905"/>
    <w:rsid w:val="3C0F080D"/>
    <w:rsid w:val="3C502C92"/>
    <w:rsid w:val="3C642299"/>
    <w:rsid w:val="3CA1704A"/>
    <w:rsid w:val="3CD72A6B"/>
    <w:rsid w:val="3CF4186F"/>
    <w:rsid w:val="3D031AB2"/>
    <w:rsid w:val="3D163594"/>
    <w:rsid w:val="3D2263DC"/>
    <w:rsid w:val="3D400525"/>
    <w:rsid w:val="3D5347E8"/>
    <w:rsid w:val="3D921612"/>
    <w:rsid w:val="3D956BAE"/>
    <w:rsid w:val="3DAC1E60"/>
    <w:rsid w:val="3DD715FF"/>
    <w:rsid w:val="3DF32C30"/>
    <w:rsid w:val="3E2241BA"/>
    <w:rsid w:val="3E2B12C1"/>
    <w:rsid w:val="3E2E0DB1"/>
    <w:rsid w:val="3E622809"/>
    <w:rsid w:val="3ECA6D2C"/>
    <w:rsid w:val="3F067638"/>
    <w:rsid w:val="3F0919F9"/>
    <w:rsid w:val="3F11495A"/>
    <w:rsid w:val="3F3D74FE"/>
    <w:rsid w:val="3F4563B2"/>
    <w:rsid w:val="3F6251B6"/>
    <w:rsid w:val="3FA729CC"/>
    <w:rsid w:val="3FBB48C6"/>
    <w:rsid w:val="3FC65745"/>
    <w:rsid w:val="3FEF631E"/>
    <w:rsid w:val="4002441C"/>
    <w:rsid w:val="401069C0"/>
    <w:rsid w:val="40297384"/>
    <w:rsid w:val="403D52DB"/>
    <w:rsid w:val="403D596C"/>
    <w:rsid w:val="40BC4452"/>
    <w:rsid w:val="40C64846"/>
    <w:rsid w:val="40F8571D"/>
    <w:rsid w:val="4122557B"/>
    <w:rsid w:val="41562CE5"/>
    <w:rsid w:val="4162247C"/>
    <w:rsid w:val="416A48BE"/>
    <w:rsid w:val="4171348E"/>
    <w:rsid w:val="4182569C"/>
    <w:rsid w:val="418D5DEE"/>
    <w:rsid w:val="41C4197A"/>
    <w:rsid w:val="41CE268F"/>
    <w:rsid w:val="41E5479B"/>
    <w:rsid w:val="41E81277"/>
    <w:rsid w:val="4206282D"/>
    <w:rsid w:val="4230334A"/>
    <w:rsid w:val="424E37D0"/>
    <w:rsid w:val="427D5E63"/>
    <w:rsid w:val="429513FF"/>
    <w:rsid w:val="42BF647C"/>
    <w:rsid w:val="42C615B8"/>
    <w:rsid w:val="42E14644"/>
    <w:rsid w:val="42EB54C2"/>
    <w:rsid w:val="43160791"/>
    <w:rsid w:val="431A1904"/>
    <w:rsid w:val="433277A6"/>
    <w:rsid w:val="434A3F97"/>
    <w:rsid w:val="43657023"/>
    <w:rsid w:val="439416B6"/>
    <w:rsid w:val="439D67BD"/>
    <w:rsid w:val="43C24475"/>
    <w:rsid w:val="43F263DD"/>
    <w:rsid w:val="43F403A7"/>
    <w:rsid w:val="44200E23"/>
    <w:rsid w:val="44252AB0"/>
    <w:rsid w:val="44562E10"/>
    <w:rsid w:val="445C2B5E"/>
    <w:rsid w:val="445D5F4C"/>
    <w:rsid w:val="447F2366"/>
    <w:rsid w:val="448E6105"/>
    <w:rsid w:val="449A71A0"/>
    <w:rsid w:val="44A1153C"/>
    <w:rsid w:val="44B30262"/>
    <w:rsid w:val="44B6565C"/>
    <w:rsid w:val="44D162FA"/>
    <w:rsid w:val="44E103A7"/>
    <w:rsid w:val="44E93C84"/>
    <w:rsid w:val="451707F1"/>
    <w:rsid w:val="453170D2"/>
    <w:rsid w:val="454F5136"/>
    <w:rsid w:val="45513D03"/>
    <w:rsid w:val="456D50AC"/>
    <w:rsid w:val="45723C79"/>
    <w:rsid w:val="457F1EF2"/>
    <w:rsid w:val="45967968"/>
    <w:rsid w:val="45AC718B"/>
    <w:rsid w:val="45C51FFB"/>
    <w:rsid w:val="45E31577"/>
    <w:rsid w:val="460277EF"/>
    <w:rsid w:val="46072613"/>
    <w:rsid w:val="460D5750"/>
    <w:rsid w:val="46160AA8"/>
    <w:rsid w:val="46392506"/>
    <w:rsid w:val="466C2476"/>
    <w:rsid w:val="46BD7176"/>
    <w:rsid w:val="46C13F3D"/>
    <w:rsid w:val="46C202E8"/>
    <w:rsid w:val="46D06EA9"/>
    <w:rsid w:val="470A3B57"/>
    <w:rsid w:val="470B7EE1"/>
    <w:rsid w:val="471072A6"/>
    <w:rsid w:val="47C167F2"/>
    <w:rsid w:val="47EC7D13"/>
    <w:rsid w:val="47F40975"/>
    <w:rsid w:val="48483E3E"/>
    <w:rsid w:val="484A4A39"/>
    <w:rsid w:val="4882195F"/>
    <w:rsid w:val="48B719A1"/>
    <w:rsid w:val="48BF5427"/>
    <w:rsid w:val="48FD1D08"/>
    <w:rsid w:val="490E5A67"/>
    <w:rsid w:val="49170DBF"/>
    <w:rsid w:val="49354EC0"/>
    <w:rsid w:val="49425710"/>
    <w:rsid w:val="49753D38"/>
    <w:rsid w:val="497767A6"/>
    <w:rsid w:val="49843F7B"/>
    <w:rsid w:val="49847A37"/>
    <w:rsid w:val="49B22896"/>
    <w:rsid w:val="49CA5E32"/>
    <w:rsid w:val="49F17862"/>
    <w:rsid w:val="4A05330E"/>
    <w:rsid w:val="4A17094B"/>
    <w:rsid w:val="4A421E0C"/>
    <w:rsid w:val="4A633B90"/>
    <w:rsid w:val="4A743FEF"/>
    <w:rsid w:val="4A8E50B1"/>
    <w:rsid w:val="4A9B5A20"/>
    <w:rsid w:val="4AA93C99"/>
    <w:rsid w:val="4AD131F0"/>
    <w:rsid w:val="4AD93E52"/>
    <w:rsid w:val="4AE64EED"/>
    <w:rsid w:val="4B0D4CE1"/>
    <w:rsid w:val="4B2C48CA"/>
    <w:rsid w:val="4BB5041C"/>
    <w:rsid w:val="4BEF1B80"/>
    <w:rsid w:val="4BFB21D1"/>
    <w:rsid w:val="4C5C4D3B"/>
    <w:rsid w:val="4C7D53DD"/>
    <w:rsid w:val="4C897BBA"/>
    <w:rsid w:val="4C8D3147"/>
    <w:rsid w:val="4C942727"/>
    <w:rsid w:val="4CA7245A"/>
    <w:rsid w:val="4CED3CEF"/>
    <w:rsid w:val="4D14465E"/>
    <w:rsid w:val="4D183358"/>
    <w:rsid w:val="4D3A691E"/>
    <w:rsid w:val="4D664190"/>
    <w:rsid w:val="4D7A36CB"/>
    <w:rsid w:val="4D7B7443"/>
    <w:rsid w:val="4D9724CF"/>
    <w:rsid w:val="4DA644C0"/>
    <w:rsid w:val="4DAE15C6"/>
    <w:rsid w:val="4DDC065D"/>
    <w:rsid w:val="4E191136"/>
    <w:rsid w:val="4E222FDC"/>
    <w:rsid w:val="4E656129"/>
    <w:rsid w:val="4E6E1218"/>
    <w:rsid w:val="4ED0764A"/>
    <w:rsid w:val="4EDC6C92"/>
    <w:rsid w:val="4F073684"/>
    <w:rsid w:val="4F082313"/>
    <w:rsid w:val="4F1D44F8"/>
    <w:rsid w:val="4F6F6814"/>
    <w:rsid w:val="4F9111A0"/>
    <w:rsid w:val="4FA26F09"/>
    <w:rsid w:val="4FA42C81"/>
    <w:rsid w:val="4FA669F9"/>
    <w:rsid w:val="4FBF1413"/>
    <w:rsid w:val="4FF05EC6"/>
    <w:rsid w:val="4FF97471"/>
    <w:rsid w:val="4FFA0AF3"/>
    <w:rsid w:val="503E30D6"/>
    <w:rsid w:val="50526B81"/>
    <w:rsid w:val="50927046"/>
    <w:rsid w:val="50964CC0"/>
    <w:rsid w:val="50C636F7"/>
    <w:rsid w:val="50E840DF"/>
    <w:rsid w:val="50EC48E0"/>
    <w:rsid w:val="511D2CEB"/>
    <w:rsid w:val="513D338D"/>
    <w:rsid w:val="51730B5D"/>
    <w:rsid w:val="518B06DD"/>
    <w:rsid w:val="51960CEF"/>
    <w:rsid w:val="51BE53C1"/>
    <w:rsid w:val="51CC4711"/>
    <w:rsid w:val="52287B99"/>
    <w:rsid w:val="52860D64"/>
    <w:rsid w:val="52E3093B"/>
    <w:rsid w:val="532F6D06"/>
    <w:rsid w:val="53536E98"/>
    <w:rsid w:val="535E583D"/>
    <w:rsid w:val="53721E47"/>
    <w:rsid w:val="537D3F15"/>
    <w:rsid w:val="53803A05"/>
    <w:rsid w:val="53B4334F"/>
    <w:rsid w:val="53BA1940"/>
    <w:rsid w:val="53C86B4E"/>
    <w:rsid w:val="54242ABC"/>
    <w:rsid w:val="543071D9"/>
    <w:rsid w:val="544669FD"/>
    <w:rsid w:val="54492049"/>
    <w:rsid w:val="54640C31"/>
    <w:rsid w:val="55046466"/>
    <w:rsid w:val="551B39E5"/>
    <w:rsid w:val="55545149"/>
    <w:rsid w:val="55632842"/>
    <w:rsid w:val="55936EDE"/>
    <w:rsid w:val="55A0038E"/>
    <w:rsid w:val="55AE2AAB"/>
    <w:rsid w:val="55BA1450"/>
    <w:rsid w:val="55C37BD9"/>
    <w:rsid w:val="55F61D5C"/>
    <w:rsid w:val="5659420D"/>
    <w:rsid w:val="56694C24"/>
    <w:rsid w:val="566B44F9"/>
    <w:rsid w:val="567A3524"/>
    <w:rsid w:val="56847368"/>
    <w:rsid w:val="56DE2F1C"/>
    <w:rsid w:val="57056A4B"/>
    <w:rsid w:val="57120E18"/>
    <w:rsid w:val="573945F7"/>
    <w:rsid w:val="57791607"/>
    <w:rsid w:val="577D270E"/>
    <w:rsid w:val="579D2DD8"/>
    <w:rsid w:val="579D4B86"/>
    <w:rsid w:val="57AB6C74"/>
    <w:rsid w:val="57D515E5"/>
    <w:rsid w:val="58086983"/>
    <w:rsid w:val="580E7831"/>
    <w:rsid w:val="58584F50"/>
    <w:rsid w:val="586C6306"/>
    <w:rsid w:val="58761D2A"/>
    <w:rsid w:val="58863562"/>
    <w:rsid w:val="58F92290"/>
    <w:rsid w:val="591864EC"/>
    <w:rsid w:val="59236C07"/>
    <w:rsid w:val="59284393"/>
    <w:rsid w:val="59411541"/>
    <w:rsid w:val="5960230F"/>
    <w:rsid w:val="59835FFD"/>
    <w:rsid w:val="59A24E6A"/>
    <w:rsid w:val="59F27A3B"/>
    <w:rsid w:val="59FE7432"/>
    <w:rsid w:val="5A6664E5"/>
    <w:rsid w:val="5ADD34EB"/>
    <w:rsid w:val="5AFF7905"/>
    <w:rsid w:val="5B21787C"/>
    <w:rsid w:val="5B7976B8"/>
    <w:rsid w:val="5B8233B8"/>
    <w:rsid w:val="5B8B2F47"/>
    <w:rsid w:val="5B94004E"/>
    <w:rsid w:val="5BA67D81"/>
    <w:rsid w:val="5BAB2594"/>
    <w:rsid w:val="5BAB5251"/>
    <w:rsid w:val="5BC87CF7"/>
    <w:rsid w:val="5BDC5041"/>
    <w:rsid w:val="5C092472"/>
    <w:rsid w:val="5C0C22DA"/>
    <w:rsid w:val="5C0F7653"/>
    <w:rsid w:val="5C8C341B"/>
    <w:rsid w:val="5C9347A9"/>
    <w:rsid w:val="5CDC6150"/>
    <w:rsid w:val="5D184CAE"/>
    <w:rsid w:val="5D3D64C3"/>
    <w:rsid w:val="5D646AE3"/>
    <w:rsid w:val="5D83037A"/>
    <w:rsid w:val="5D864D1C"/>
    <w:rsid w:val="5DBA7B13"/>
    <w:rsid w:val="5E2733FB"/>
    <w:rsid w:val="5E3B6EA6"/>
    <w:rsid w:val="5E4634A1"/>
    <w:rsid w:val="5E5378E6"/>
    <w:rsid w:val="5E541D16"/>
    <w:rsid w:val="5E84084D"/>
    <w:rsid w:val="5E9345EC"/>
    <w:rsid w:val="5E940365"/>
    <w:rsid w:val="5E9F7435"/>
    <w:rsid w:val="5EA20CD3"/>
    <w:rsid w:val="5F117C07"/>
    <w:rsid w:val="5F304531"/>
    <w:rsid w:val="5F585836"/>
    <w:rsid w:val="5F686162"/>
    <w:rsid w:val="5F86302D"/>
    <w:rsid w:val="5FAB005C"/>
    <w:rsid w:val="5FB46F10"/>
    <w:rsid w:val="60793CB6"/>
    <w:rsid w:val="60921BF5"/>
    <w:rsid w:val="609603C4"/>
    <w:rsid w:val="60A41D02"/>
    <w:rsid w:val="60B30F76"/>
    <w:rsid w:val="60B82A30"/>
    <w:rsid w:val="60B92304"/>
    <w:rsid w:val="60E6759D"/>
    <w:rsid w:val="60FA66B2"/>
    <w:rsid w:val="611539DF"/>
    <w:rsid w:val="6115578D"/>
    <w:rsid w:val="613F6CAD"/>
    <w:rsid w:val="61783F6D"/>
    <w:rsid w:val="619863BE"/>
    <w:rsid w:val="61A86601"/>
    <w:rsid w:val="61CD6C95"/>
    <w:rsid w:val="620E264A"/>
    <w:rsid w:val="621719D8"/>
    <w:rsid w:val="62286523"/>
    <w:rsid w:val="62395DD0"/>
    <w:rsid w:val="62600C89"/>
    <w:rsid w:val="626D15F8"/>
    <w:rsid w:val="62724E61"/>
    <w:rsid w:val="627E3805"/>
    <w:rsid w:val="62AE5943"/>
    <w:rsid w:val="62CF5E0F"/>
    <w:rsid w:val="62D669F6"/>
    <w:rsid w:val="63161C90"/>
    <w:rsid w:val="631B3DC6"/>
    <w:rsid w:val="6333639E"/>
    <w:rsid w:val="633D40EF"/>
    <w:rsid w:val="63473BF7"/>
    <w:rsid w:val="63534C92"/>
    <w:rsid w:val="63661661"/>
    <w:rsid w:val="63B868A3"/>
    <w:rsid w:val="63C87650"/>
    <w:rsid w:val="64191A38"/>
    <w:rsid w:val="644D348F"/>
    <w:rsid w:val="647C1FC7"/>
    <w:rsid w:val="64B74DAD"/>
    <w:rsid w:val="64CD1105"/>
    <w:rsid w:val="64CF20F6"/>
    <w:rsid w:val="64D94D23"/>
    <w:rsid w:val="64DE67DD"/>
    <w:rsid w:val="64E262CE"/>
    <w:rsid w:val="64FA2A9C"/>
    <w:rsid w:val="64FF49A2"/>
    <w:rsid w:val="654A5B21"/>
    <w:rsid w:val="656159AD"/>
    <w:rsid w:val="6593581A"/>
    <w:rsid w:val="65A13A93"/>
    <w:rsid w:val="65B512EC"/>
    <w:rsid w:val="65BD2897"/>
    <w:rsid w:val="65BF660F"/>
    <w:rsid w:val="65E16585"/>
    <w:rsid w:val="66437F76"/>
    <w:rsid w:val="667351F4"/>
    <w:rsid w:val="669058B5"/>
    <w:rsid w:val="66AE52A4"/>
    <w:rsid w:val="66BA201C"/>
    <w:rsid w:val="66FE3167"/>
    <w:rsid w:val="670047E9"/>
    <w:rsid w:val="67087B42"/>
    <w:rsid w:val="672901E4"/>
    <w:rsid w:val="674E19F8"/>
    <w:rsid w:val="675C4926"/>
    <w:rsid w:val="67717495"/>
    <w:rsid w:val="678673E4"/>
    <w:rsid w:val="678D0C36"/>
    <w:rsid w:val="67EE0AE5"/>
    <w:rsid w:val="68543DC2"/>
    <w:rsid w:val="68B63CF9"/>
    <w:rsid w:val="68BC6E36"/>
    <w:rsid w:val="690B7B60"/>
    <w:rsid w:val="69195511"/>
    <w:rsid w:val="69313380"/>
    <w:rsid w:val="69446F14"/>
    <w:rsid w:val="694E2184"/>
    <w:rsid w:val="69807E63"/>
    <w:rsid w:val="69B55D5F"/>
    <w:rsid w:val="69C9180A"/>
    <w:rsid w:val="69E13955"/>
    <w:rsid w:val="69FB573C"/>
    <w:rsid w:val="6A130CD7"/>
    <w:rsid w:val="6A152258"/>
    <w:rsid w:val="6A2353BE"/>
    <w:rsid w:val="6A51188F"/>
    <w:rsid w:val="6A6652AB"/>
    <w:rsid w:val="6AB70DC4"/>
    <w:rsid w:val="6AD00976"/>
    <w:rsid w:val="6B23319C"/>
    <w:rsid w:val="6B460C38"/>
    <w:rsid w:val="6BB41665"/>
    <w:rsid w:val="6BC879F5"/>
    <w:rsid w:val="6BD23C11"/>
    <w:rsid w:val="6BE56AA0"/>
    <w:rsid w:val="6BF34614"/>
    <w:rsid w:val="6C0B435C"/>
    <w:rsid w:val="6C1D408F"/>
    <w:rsid w:val="6C1F3963"/>
    <w:rsid w:val="6C327267"/>
    <w:rsid w:val="6C7F08A6"/>
    <w:rsid w:val="6C7F4402"/>
    <w:rsid w:val="6CB95B66"/>
    <w:rsid w:val="6CFB428B"/>
    <w:rsid w:val="6D3671B7"/>
    <w:rsid w:val="6D3B2314"/>
    <w:rsid w:val="6D4F6907"/>
    <w:rsid w:val="6D512242"/>
    <w:rsid w:val="6D65184A"/>
    <w:rsid w:val="6D6D6950"/>
    <w:rsid w:val="6DDD3AD6"/>
    <w:rsid w:val="6DE20811"/>
    <w:rsid w:val="6E300BBD"/>
    <w:rsid w:val="6E641B01"/>
    <w:rsid w:val="6E663ACB"/>
    <w:rsid w:val="6EA42846"/>
    <w:rsid w:val="6EA9797E"/>
    <w:rsid w:val="6EBE488D"/>
    <w:rsid w:val="6ECC446F"/>
    <w:rsid w:val="6EE42C42"/>
    <w:rsid w:val="6EE62E13"/>
    <w:rsid w:val="6EF03395"/>
    <w:rsid w:val="6F003264"/>
    <w:rsid w:val="6F1B2B08"/>
    <w:rsid w:val="6F4A69AF"/>
    <w:rsid w:val="6F742218"/>
    <w:rsid w:val="6F867317"/>
    <w:rsid w:val="6F9D3CA0"/>
    <w:rsid w:val="6FC106B6"/>
    <w:rsid w:val="6FC425FD"/>
    <w:rsid w:val="6FE0340A"/>
    <w:rsid w:val="6FF17A63"/>
    <w:rsid w:val="70757FF6"/>
    <w:rsid w:val="70AC59E2"/>
    <w:rsid w:val="70F3716D"/>
    <w:rsid w:val="712A5284"/>
    <w:rsid w:val="712E63F7"/>
    <w:rsid w:val="715B36F5"/>
    <w:rsid w:val="71B85F88"/>
    <w:rsid w:val="71C01745"/>
    <w:rsid w:val="71C70D25"/>
    <w:rsid w:val="71CE6B9D"/>
    <w:rsid w:val="72096CEB"/>
    <w:rsid w:val="720A29C0"/>
    <w:rsid w:val="720E0702"/>
    <w:rsid w:val="721675B7"/>
    <w:rsid w:val="727918F3"/>
    <w:rsid w:val="729D3834"/>
    <w:rsid w:val="72B90194"/>
    <w:rsid w:val="72E7462C"/>
    <w:rsid w:val="72EC0317"/>
    <w:rsid w:val="7312025C"/>
    <w:rsid w:val="73137F9A"/>
    <w:rsid w:val="735D1C71"/>
    <w:rsid w:val="737F2F3A"/>
    <w:rsid w:val="73852C46"/>
    <w:rsid w:val="739C7F8F"/>
    <w:rsid w:val="73A82490"/>
    <w:rsid w:val="73B30A7B"/>
    <w:rsid w:val="73C13552"/>
    <w:rsid w:val="73C85D6E"/>
    <w:rsid w:val="73CC545A"/>
    <w:rsid w:val="73CD63C4"/>
    <w:rsid w:val="73F76F74"/>
    <w:rsid w:val="740F67B0"/>
    <w:rsid w:val="74100036"/>
    <w:rsid w:val="74327ACF"/>
    <w:rsid w:val="743F5236"/>
    <w:rsid w:val="74404DBF"/>
    <w:rsid w:val="75387844"/>
    <w:rsid w:val="753D12FE"/>
    <w:rsid w:val="75411E1F"/>
    <w:rsid w:val="757C5983"/>
    <w:rsid w:val="759F04CE"/>
    <w:rsid w:val="76723795"/>
    <w:rsid w:val="769A6A08"/>
    <w:rsid w:val="76F51E90"/>
    <w:rsid w:val="771C5327"/>
    <w:rsid w:val="77353F2A"/>
    <w:rsid w:val="77884AB3"/>
    <w:rsid w:val="77895DB3"/>
    <w:rsid w:val="77992B95"/>
    <w:rsid w:val="77A24872"/>
    <w:rsid w:val="77A43380"/>
    <w:rsid w:val="77A6318B"/>
    <w:rsid w:val="77C77E2E"/>
    <w:rsid w:val="77C875A5"/>
    <w:rsid w:val="77E43CB3"/>
    <w:rsid w:val="781A76D5"/>
    <w:rsid w:val="7852136E"/>
    <w:rsid w:val="786372CE"/>
    <w:rsid w:val="78A51694"/>
    <w:rsid w:val="78B35B5F"/>
    <w:rsid w:val="78BE6240"/>
    <w:rsid w:val="78CC2EA9"/>
    <w:rsid w:val="79020895"/>
    <w:rsid w:val="79072402"/>
    <w:rsid w:val="790E0D77"/>
    <w:rsid w:val="79240BAB"/>
    <w:rsid w:val="792702FB"/>
    <w:rsid w:val="794479C0"/>
    <w:rsid w:val="796D07DB"/>
    <w:rsid w:val="796E5F2A"/>
    <w:rsid w:val="79706465"/>
    <w:rsid w:val="79711059"/>
    <w:rsid w:val="79722641"/>
    <w:rsid w:val="79825532"/>
    <w:rsid w:val="799854D3"/>
    <w:rsid w:val="79A2141E"/>
    <w:rsid w:val="79A95B56"/>
    <w:rsid w:val="79AA527F"/>
    <w:rsid w:val="79E6600F"/>
    <w:rsid w:val="79FC5BD4"/>
    <w:rsid w:val="7A010B4C"/>
    <w:rsid w:val="7A326F58"/>
    <w:rsid w:val="7A6D4434"/>
    <w:rsid w:val="7AB21E46"/>
    <w:rsid w:val="7AFC5C85"/>
    <w:rsid w:val="7AFE508C"/>
    <w:rsid w:val="7B034450"/>
    <w:rsid w:val="7B3A4316"/>
    <w:rsid w:val="7B7741F9"/>
    <w:rsid w:val="7B9E0F40"/>
    <w:rsid w:val="7BCE50AF"/>
    <w:rsid w:val="7BE93E20"/>
    <w:rsid w:val="7C0B5CB2"/>
    <w:rsid w:val="7C416B42"/>
    <w:rsid w:val="7C4372D4"/>
    <w:rsid w:val="7C532359"/>
    <w:rsid w:val="7C570EF7"/>
    <w:rsid w:val="7C6158D2"/>
    <w:rsid w:val="7CCC117F"/>
    <w:rsid w:val="7CD75B94"/>
    <w:rsid w:val="7CE56503"/>
    <w:rsid w:val="7CE8273A"/>
    <w:rsid w:val="7D00333D"/>
    <w:rsid w:val="7D33726F"/>
    <w:rsid w:val="7D6760EF"/>
    <w:rsid w:val="7D7D673C"/>
    <w:rsid w:val="7DA55C93"/>
    <w:rsid w:val="7DF469C4"/>
    <w:rsid w:val="7E147AD4"/>
    <w:rsid w:val="7E266DD3"/>
    <w:rsid w:val="7E33504C"/>
    <w:rsid w:val="7E577023"/>
    <w:rsid w:val="7E6A3164"/>
    <w:rsid w:val="7E933D3D"/>
    <w:rsid w:val="7EDE231D"/>
    <w:rsid w:val="7EF90374"/>
    <w:rsid w:val="7F016EF9"/>
    <w:rsid w:val="7F0B7D77"/>
    <w:rsid w:val="7F17671C"/>
    <w:rsid w:val="7F7818B1"/>
    <w:rsid w:val="7FAE2D7E"/>
    <w:rsid w:val="7FD123DB"/>
    <w:rsid w:val="7FD75B1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line="600" w:lineRule="exact"/>
    </w:pPr>
    <w:rPr>
      <w:rFonts w:eastAsia="仿宋_GB2312"/>
      <w:sz w:val="32"/>
      <w:szCs w:val="2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51"/>
    <w:basedOn w:val="6"/>
    <w:qFormat/>
    <w:uiPriority w:val="0"/>
    <w:rPr>
      <w:rFonts w:hint="eastAsia" w:ascii="宋体" w:hAnsi="宋体" w:eastAsia="宋体" w:cs="宋体"/>
      <w:color w:val="000000"/>
      <w:sz w:val="28"/>
      <w:szCs w:val="28"/>
      <w:u w:val="none"/>
    </w:rPr>
  </w:style>
  <w:style w:type="character" w:customStyle="1" w:styleId="9">
    <w:name w:val="font71"/>
    <w:basedOn w:val="6"/>
    <w:qFormat/>
    <w:uiPriority w:val="0"/>
    <w:rPr>
      <w:rFonts w:hint="eastAsia" w:ascii="宋体" w:hAnsi="宋体" w:eastAsia="宋体" w:cs="宋体"/>
      <w:strike/>
      <w:color w:val="000000"/>
      <w:sz w:val="28"/>
      <w:szCs w:val="28"/>
    </w:rPr>
  </w:style>
  <w:style w:type="character" w:customStyle="1" w:styleId="10">
    <w:name w:val="font8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2174</Words>
  <Characters>2282</Characters>
  <Lines>1</Lines>
  <Paragraphs>1</Paragraphs>
  <TotalTime>0</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2019-08-13T00:31:00Z</dcterms:created>
  <dc:creator>fyw</dc:creator>
  <cp:lastModifiedBy>陈玲</cp:lastModifiedBy>
  <cp:lastPrinted>2026-04-14T09:55:00Z</cp:lastPrinted>
  <dcterms:modified xsi:type="dcterms:W3CDTF">2026-04-16T02:28:26Z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C9B405AA36984D20BDE156DBFE423C57_13</vt:lpwstr>
  </property>
  <property fmtid="{D5CDD505-2E9C-101B-9397-08002B2CF9AE}" pid="4" name="KSOTemplateDocerSaveRecord">
    <vt:lpwstr>eyJoZGlkIjoiMjc2OTU3Y2JkNzVjNDViN2E3YWFmMGYxNmZkZjcwMjYiLCJ1c2VySWQiOiI1NzkzNjQ0MjkifQ==</vt:lpwstr>
  </property>
</Properties>
</file>