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6"/>
          <w:szCs w:val="36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shd w:val="clear" w:color="auto" w:fill="FFFFFF"/>
        </w:rPr>
        <w:t>崇左市江州区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shd w:val="clear" w:color="auto" w:fill="FFFFFF"/>
          <w:lang w:eastAsia="zh-CN"/>
        </w:rPr>
        <w:t>委区政府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shd w:val="clear" w:color="auto" w:fill="FFFFFF"/>
        </w:rPr>
        <w:t>接待办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shd w:val="clear" w:color="auto" w:fill="FFFFFF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shd w:val="clear" w:color="auto" w:fill="FFFFFF"/>
        </w:rPr>
        <w:t>聘用人员报名表</w:t>
      </w:r>
    </w:p>
    <w:tbl>
      <w:tblPr>
        <w:tblStyle w:val="4"/>
        <w:tblW w:w="88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95"/>
        <w:gridCol w:w="1277"/>
        <w:gridCol w:w="1168"/>
        <w:gridCol w:w="1243"/>
        <w:gridCol w:w="1041"/>
        <w:gridCol w:w="20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  名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   别</w:t>
            </w:r>
          </w:p>
        </w:tc>
        <w:tc>
          <w:tcPr>
            <w:tcW w:w="11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eastAsia="zh-CN"/>
              </w:rPr>
              <w:t>相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民   族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籍   贯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婚   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学 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高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政治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个人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求职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学习/工作单位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专业/职位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获奖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注：学历从高中填起，工作简历时间要连贯，不够填写可自行加行。</w:t>
      </w:r>
    </w:p>
    <w:sectPr>
      <w:footerReference r:id="rId3" w:type="default"/>
      <w:pgSz w:w="11906" w:h="16838"/>
      <w:pgMar w:top="1984" w:right="1531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I0ZTA1ZTg2MTIwMDJkMTMzMTVlNjFjOWU0Y2MifQ=="/>
  </w:docVars>
  <w:rsids>
    <w:rsidRoot w:val="3B520DAA"/>
    <w:rsid w:val="18CD5E4C"/>
    <w:rsid w:val="3B520DAA"/>
    <w:rsid w:val="6ABAB573"/>
    <w:rsid w:val="6BD3750A"/>
    <w:rsid w:val="75E68FDE"/>
    <w:rsid w:val="77F71C82"/>
    <w:rsid w:val="7FFD73B8"/>
    <w:rsid w:val="FFA4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2023-03-22T17:40:00Z</dcterms:created>
  <dc:creator>。</dc:creator>
  <cp:lastModifiedBy>jiedaiban</cp:lastModifiedBy>
  <dcterms:modified xsi:type="dcterms:W3CDTF">2025-08-04T10:11:20Z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AB065246D11FE3931F9E9066182FC151</vt:lpwstr>
  </property>
</Properties>
</file>