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0C29" w14:textId="0681AFBA" w:rsidR="00206C06" w:rsidRPr="00BF4214" w:rsidRDefault="00206C06" w:rsidP="00206C06">
      <w:pPr>
        <w:jc w:val="center"/>
        <w:rPr>
          <w:b/>
          <w:bCs/>
          <w:sz w:val="28"/>
          <w:szCs w:val="28"/>
        </w:rPr>
      </w:pPr>
      <w:r w:rsidRPr="00BF4214">
        <w:rPr>
          <w:rFonts w:hint="eastAsia"/>
          <w:b/>
          <w:bCs/>
          <w:sz w:val="28"/>
          <w:szCs w:val="28"/>
        </w:rPr>
        <w:t>四川民族学院</w:t>
      </w:r>
      <w:r w:rsidRPr="00BF4214">
        <w:rPr>
          <w:rFonts w:hint="eastAsia"/>
          <w:b/>
          <w:bCs/>
          <w:sz w:val="28"/>
          <w:szCs w:val="28"/>
        </w:rPr>
        <w:t>2</w:t>
      </w:r>
      <w:r w:rsidRPr="00BF4214">
        <w:rPr>
          <w:b/>
          <w:bCs/>
          <w:sz w:val="28"/>
          <w:szCs w:val="28"/>
        </w:rPr>
        <w:t>026</w:t>
      </w:r>
      <w:r w:rsidRPr="00BF4214">
        <w:rPr>
          <w:rFonts w:hint="eastAsia"/>
          <w:b/>
          <w:bCs/>
          <w:sz w:val="28"/>
          <w:szCs w:val="28"/>
        </w:rPr>
        <w:t>招聘公告</w:t>
      </w:r>
    </w:p>
    <w:p w14:paraId="68257D46" w14:textId="77777777" w:rsidR="00206C06" w:rsidRPr="00206C06" w:rsidRDefault="00206C06" w:rsidP="00206C06">
      <w:pPr>
        <w:rPr>
          <w:b/>
          <w:bCs/>
          <w:sz w:val="24"/>
          <w:szCs w:val="24"/>
        </w:rPr>
      </w:pPr>
    </w:p>
    <w:p w14:paraId="630B420A" w14:textId="268872B4" w:rsidR="00206C06" w:rsidRPr="00206C06" w:rsidRDefault="00206C06" w:rsidP="00206C06">
      <w:pPr>
        <w:rPr>
          <w:rFonts w:hint="eastAsia"/>
          <w:b/>
          <w:bCs/>
          <w:sz w:val="24"/>
          <w:szCs w:val="24"/>
        </w:rPr>
      </w:pPr>
      <w:r w:rsidRPr="00206C06">
        <w:rPr>
          <w:rFonts w:hint="eastAsia"/>
          <w:b/>
          <w:bCs/>
          <w:sz w:val="24"/>
          <w:szCs w:val="24"/>
        </w:rPr>
        <w:t>一、学校简介</w:t>
      </w:r>
    </w:p>
    <w:p w14:paraId="75875653" w14:textId="77777777" w:rsidR="00206C06" w:rsidRDefault="00206C06" w:rsidP="00206C06">
      <w:r w:rsidRPr="00730376">
        <w:t>四川民族学院位于闻名世界的四川省康定市，是四川省人民政府主办的全日制普通本科高校，是国家布局在川西高原唯一公办普通本科高校，面向全国招生。学校现设有</w:t>
      </w:r>
      <w:r w:rsidRPr="00730376">
        <w:t>35</w:t>
      </w:r>
      <w:r w:rsidRPr="00730376">
        <w:t>个本科专业、</w:t>
      </w:r>
      <w:r w:rsidRPr="00730376">
        <w:t>14</w:t>
      </w:r>
      <w:r w:rsidRPr="00730376">
        <w:t>个第二学士学位专业、</w:t>
      </w:r>
      <w:r w:rsidRPr="00730376">
        <w:t>8</w:t>
      </w:r>
      <w:r w:rsidRPr="00730376">
        <w:t>个专科专业和民族预科教育，涵盖文学、理学、工学、法学等</w:t>
      </w:r>
      <w:r w:rsidRPr="00730376">
        <w:t>10</w:t>
      </w:r>
      <w:r w:rsidRPr="00730376">
        <w:t>个学科门类。目前，学校正以</w:t>
      </w:r>
      <w:r w:rsidRPr="00730376">
        <w:t xml:space="preserve"> “</w:t>
      </w:r>
      <w:r w:rsidRPr="00730376">
        <w:t>聚焦</w:t>
      </w:r>
      <w:r>
        <w:rPr>
          <w:rFonts w:hint="eastAsia"/>
        </w:rPr>
        <w:t>一</w:t>
      </w:r>
      <w:r w:rsidRPr="00730376">
        <w:t>个目标，抓住三条主线，实施八大工程</w:t>
      </w:r>
      <w:r w:rsidRPr="00730376">
        <w:t>”</w:t>
      </w:r>
      <w:r w:rsidRPr="00730376">
        <w:t>为目标，奋力谱写充满活力的现代化综合性应用型民族本科高校新篇章。</w:t>
      </w:r>
    </w:p>
    <w:p w14:paraId="16A74000" w14:textId="77777777" w:rsidR="00206C06" w:rsidRDefault="00206C06" w:rsidP="00206C06"/>
    <w:p w14:paraId="60660036" w14:textId="03F4A07E" w:rsidR="00960005" w:rsidRPr="00206C06" w:rsidRDefault="00206C06" w:rsidP="00206C06">
      <w:pPr>
        <w:rPr>
          <w:b/>
          <w:bCs/>
          <w:sz w:val="24"/>
          <w:szCs w:val="24"/>
        </w:rPr>
      </w:pPr>
      <w:r w:rsidRPr="00206C06">
        <w:rPr>
          <w:rFonts w:hint="eastAsia"/>
          <w:b/>
          <w:bCs/>
          <w:sz w:val="24"/>
          <w:szCs w:val="24"/>
        </w:rPr>
        <w:t>二、</w:t>
      </w:r>
      <w:r w:rsidR="00000000" w:rsidRPr="00206C06">
        <w:rPr>
          <w:b/>
          <w:bCs/>
          <w:sz w:val="24"/>
          <w:szCs w:val="24"/>
        </w:rPr>
        <w:t>招聘学院及对应学科或专业表格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4465"/>
      </w:tblGrid>
      <w:tr w:rsidR="00960005" w14:paraId="7214878D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4BC8A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招聘学院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C294B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学科或专业</w:t>
            </w:r>
          </w:p>
        </w:tc>
      </w:tr>
      <w:tr w:rsidR="00960005" w14:paraId="3F9B9663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30082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马克思主义学院、铸牢中华民族共同体研究中心、民族学研究中心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7B0E5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马克思主义理论、政治学、哲学、民族学、中共党史党建、中国史、理论经济学、军事思想与军事历史、社会学、思想政治教育、马克思主义发展史、国外马克思主义研究、思想政治教育、科学社会主义与国际共产主义运动</w:t>
            </w:r>
          </w:p>
        </w:tc>
      </w:tr>
      <w:tr w:rsidR="00960005" w14:paraId="3DE2619E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0A5EC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智能科学与技术学院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32B48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电子科学与技术、信息与通信工程、电子信息、计算机科学与技术、软件工程、网络空间安全、控制科学与工程、机械、机械工程、交通运输工程、测绘科学与技术、电气工程、人工智能、大数据技术与工程、自动化、仪器科学与技术、集成电路工程</w:t>
            </w:r>
          </w:p>
        </w:tc>
      </w:tr>
      <w:tr w:rsidR="00960005" w14:paraId="584D1BBF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8207F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数理与统计学院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07721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数学、统计学、物理学、能源动力、力学、电子科学与技术、计算机科学与技术、材料科学与工程、天体物理、学科教学</w:t>
            </w:r>
            <w:r>
              <w:rPr>
                <w:rFonts w:ascii="Arial" w:eastAsia="DengXian" w:hAnsi="Arial" w:cs="Arial"/>
                <w:sz w:val="22"/>
              </w:rPr>
              <w:t>(</w:t>
            </w:r>
            <w:r>
              <w:rPr>
                <w:rFonts w:ascii="Arial" w:eastAsia="DengXian" w:hAnsi="Arial" w:cs="Arial"/>
                <w:sz w:val="22"/>
              </w:rPr>
              <w:t>物理</w:t>
            </w:r>
            <w:r>
              <w:rPr>
                <w:rFonts w:ascii="Arial" w:eastAsia="DengXian" w:hAnsi="Arial" w:cs="Arial"/>
                <w:sz w:val="22"/>
              </w:rPr>
              <w:t>)</w:t>
            </w:r>
            <w:r>
              <w:rPr>
                <w:rFonts w:ascii="Arial" w:eastAsia="DengXian" w:hAnsi="Arial" w:cs="Arial"/>
                <w:sz w:val="22"/>
              </w:rPr>
              <w:t>、学科教学</w:t>
            </w:r>
            <w:r>
              <w:rPr>
                <w:rFonts w:ascii="Arial" w:eastAsia="DengXian" w:hAnsi="Arial" w:cs="Arial"/>
                <w:sz w:val="22"/>
              </w:rPr>
              <w:t>(</w:t>
            </w:r>
            <w:r>
              <w:rPr>
                <w:rFonts w:ascii="Arial" w:eastAsia="DengXian" w:hAnsi="Arial" w:cs="Arial"/>
                <w:sz w:val="22"/>
              </w:rPr>
              <w:t>数学</w:t>
            </w:r>
            <w:r>
              <w:rPr>
                <w:rFonts w:ascii="Arial" w:eastAsia="DengXian" w:hAnsi="Arial" w:cs="Arial"/>
                <w:sz w:val="22"/>
              </w:rPr>
              <w:t>)</w:t>
            </w:r>
            <w:r>
              <w:rPr>
                <w:rFonts w:ascii="Arial" w:eastAsia="DengXian" w:hAnsi="Arial" w:cs="Arial"/>
                <w:sz w:val="22"/>
              </w:rPr>
              <w:t>、应用数学、计算数学、概率论与数理统计、理论物理、凝聚态物理、光学、应用统计</w:t>
            </w:r>
          </w:p>
        </w:tc>
      </w:tr>
      <w:tr w:rsidR="00960005" w14:paraId="149D3AC5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8E7F9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生态与农学院、</w:t>
            </w:r>
            <w:r>
              <w:rPr>
                <w:rFonts w:ascii="Arial" w:eastAsia="DengXian" w:hAnsi="Arial" w:cs="Arial"/>
                <w:sz w:val="22"/>
              </w:rPr>
              <w:t>“</w:t>
            </w:r>
            <w:r>
              <w:rPr>
                <w:rFonts w:ascii="Arial" w:eastAsia="DengXian" w:hAnsi="Arial" w:cs="Arial"/>
                <w:sz w:val="22"/>
              </w:rPr>
              <w:t>横断山区生态保护与特色产业培训</w:t>
            </w:r>
            <w:r>
              <w:rPr>
                <w:rFonts w:ascii="Arial" w:eastAsia="DengXian" w:hAnsi="Arial" w:cs="Arial"/>
                <w:sz w:val="22"/>
              </w:rPr>
              <w:t>”</w:t>
            </w:r>
            <w:r>
              <w:rPr>
                <w:rFonts w:ascii="Arial" w:eastAsia="DengXian" w:hAnsi="Arial" w:cs="Arial"/>
                <w:sz w:val="22"/>
              </w:rPr>
              <w:t>重点实验室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261CA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生态学、作物学、生物学、园艺学、植物保护、畜牧学、兽医学、农业资源与环境、环境科学与工程、风景园林学、草学、林学、食品科学与工程、化学、兽医、农业、风景园林、林业、水土保持与荒漠化防治学、遥感科学与技术、资源利用与植物保护、环境工程、食品加工与安全、设施农业科学与工</w:t>
            </w:r>
            <w:r>
              <w:rPr>
                <w:rFonts w:ascii="Arial" w:eastAsia="DengXian" w:hAnsi="Arial" w:cs="Arial"/>
                <w:sz w:val="22"/>
              </w:rPr>
              <w:lastRenderedPageBreak/>
              <w:t>程、农业机械化工程、植物学、动物学、微生物学</w:t>
            </w:r>
          </w:p>
        </w:tc>
      </w:tr>
      <w:tr w:rsidR="00960005" w14:paraId="77A5782D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A525F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lastRenderedPageBreak/>
              <w:t>法学院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C8D38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法学、法律</w:t>
            </w:r>
            <w:r>
              <w:rPr>
                <w:rFonts w:ascii="Arial" w:eastAsia="DengXian" w:hAnsi="Arial" w:cs="Arial"/>
                <w:sz w:val="22"/>
              </w:rPr>
              <w:t>(</w:t>
            </w:r>
            <w:r>
              <w:rPr>
                <w:rFonts w:ascii="Arial" w:eastAsia="DengXian" w:hAnsi="Arial" w:cs="Arial"/>
                <w:sz w:val="22"/>
              </w:rPr>
              <w:t>法学</w:t>
            </w:r>
            <w:r>
              <w:rPr>
                <w:rFonts w:ascii="Arial" w:eastAsia="DengXian" w:hAnsi="Arial" w:cs="Arial"/>
                <w:sz w:val="22"/>
              </w:rPr>
              <w:t>)</w:t>
            </w:r>
          </w:p>
        </w:tc>
      </w:tr>
      <w:tr w:rsidR="00960005" w14:paraId="516C508B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FB61B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文学院、国家语言文字推广基地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E9D8F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新闻传播学、新闻与传播、中国语言文学</w:t>
            </w:r>
          </w:p>
        </w:tc>
      </w:tr>
      <w:tr w:rsidR="00960005" w14:paraId="334F7415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3EE24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历史文化与旅游学院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A6AD4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中国史、世界史、民族学、旅游管理</w:t>
            </w:r>
          </w:p>
        </w:tc>
      </w:tr>
      <w:tr w:rsidR="00960005" w14:paraId="503C9056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F5D22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经济与管理学院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78B90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理论经济学、应用经济学、统计学、工商管理、工商管理学</w:t>
            </w:r>
          </w:p>
        </w:tc>
      </w:tr>
      <w:tr w:rsidR="00960005" w14:paraId="028E3747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B26CD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教育科学学院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046B2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教育学、心理学、教育、应用心理</w:t>
            </w:r>
          </w:p>
        </w:tc>
      </w:tr>
      <w:tr w:rsidR="00960005" w14:paraId="6F843EC9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FFB3F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音乐舞蹈学院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6A8FF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音乐与舞蹈学、音乐、舞蹈、戏剧与影视</w:t>
            </w:r>
          </w:p>
        </w:tc>
      </w:tr>
      <w:tr w:rsidR="00960005" w14:paraId="2EEAA6E6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DB6E2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体育学院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45219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体育学、体育</w:t>
            </w:r>
          </w:p>
        </w:tc>
      </w:tr>
      <w:tr w:rsidR="00960005" w14:paraId="0F6AEBB6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0C28D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美术学院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CAF57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设计学、设计、美术学、美术与书法、艺术学、美学、学科教学</w:t>
            </w:r>
            <w:r>
              <w:rPr>
                <w:rFonts w:ascii="Arial" w:eastAsia="DengXian" w:hAnsi="Arial" w:cs="Arial"/>
                <w:sz w:val="22"/>
              </w:rPr>
              <w:t>(</w:t>
            </w:r>
            <w:r>
              <w:rPr>
                <w:rFonts w:ascii="Arial" w:eastAsia="DengXian" w:hAnsi="Arial" w:cs="Arial"/>
                <w:sz w:val="22"/>
              </w:rPr>
              <w:t>美术</w:t>
            </w:r>
            <w:r>
              <w:rPr>
                <w:rFonts w:ascii="Arial" w:eastAsia="DengXian" w:hAnsi="Arial" w:cs="Arial"/>
                <w:sz w:val="22"/>
              </w:rPr>
              <w:t>)</w:t>
            </w:r>
          </w:p>
        </w:tc>
      </w:tr>
      <w:tr w:rsidR="00960005" w14:paraId="3A5A7F53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15F84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外国语学院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5DB07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外国语言文学、翻译</w:t>
            </w:r>
          </w:p>
        </w:tc>
      </w:tr>
      <w:tr w:rsidR="00960005" w14:paraId="672EDC99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12E3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藏学学院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7BA29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中国语言文学</w:t>
            </w:r>
          </w:p>
        </w:tc>
      </w:tr>
      <w:tr w:rsidR="00960005" w14:paraId="1C79B0E0" w14:textId="7777777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41E8D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新能源科学与技术学院</w:t>
            </w:r>
          </w:p>
        </w:tc>
        <w:tc>
          <w:tcPr>
            <w:tcW w:w="44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DB5C4" w14:textId="77777777" w:rsidR="00960005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DengXian" w:hAnsi="Arial" w:cs="Arial"/>
                <w:sz w:val="22"/>
              </w:rPr>
              <w:t>能源动力、控制科学与工程、机械、机械工程、动力工程及工程热物理</w:t>
            </w:r>
          </w:p>
        </w:tc>
      </w:tr>
    </w:tbl>
    <w:p w14:paraId="3ED083AD" w14:textId="77777777" w:rsidR="00206C06" w:rsidRDefault="00206C06" w:rsidP="00206C06">
      <w:pPr>
        <w:rPr>
          <w:b/>
          <w:bCs/>
          <w:sz w:val="24"/>
          <w:szCs w:val="24"/>
        </w:rPr>
      </w:pPr>
    </w:p>
    <w:p w14:paraId="73F5535E" w14:textId="645C2A52" w:rsidR="00206C06" w:rsidRPr="00206C06" w:rsidRDefault="00206C06" w:rsidP="00206C06">
      <w:pPr>
        <w:rPr>
          <w:rFonts w:hint="eastAsia"/>
          <w:b/>
          <w:bCs/>
          <w:sz w:val="24"/>
          <w:szCs w:val="24"/>
        </w:rPr>
      </w:pPr>
      <w:r w:rsidRPr="00206C06">
        <w:rPr>
          <w:rFonts w:hint="eastAsia"/>
          <w:b/>
          <w:bCs/>
          <w:sz w:val="24"/>
          <w:szCs w:val="24"/>
        </w:rPr>
        <w:t>三、联系方式</w:t>
      </w:r>
    </w:p>
    <w:p w14:paraId="5E671DF6" w14:textId="77777777" w:rsidR="00206C06" w:rsidRDefault="00206C06" w:rsidP="00206C06">
      <w:pPr>
        <w:spacing w:before="120" w:after="120" w:line="288" w:lineRule="auto"/>
        <w:jc w:val="left"/>
      </w:pPr>
      <w:r>
        <w:rPr>
          <w:rFonts w:hint="eastAsia"/>
        </w:rPr>
        <w:t>通讯地址</w:t>
      </w:r>
      <w:r>
        <w:rPr>
          <w:rFonts w:hint="eastAsia"/>
        </w:rPr>
        <w:t>:</w:t>
      </w:r>
      <w:r>
        <w:rPr>
          <w:rFonts w:hint="eastAsia"/>
        </w:rPr>
        <w:t>四川省康定市姑咱镇</w:t>
      </w:r>
      <w:r>
        <w:rPr>
          <w:rFonts w:hint="eastAsia"/>
        </w:rPr>
        <w:t xml:space="preserve"> </w:t>
      </w:r>
      <w:r>
        <w:rPr>
          <w:rFonts w:hint="eastAsia"/>
        </w:rPr>
        <w:t>四川民族学院人事处</w:t>
      </w:r>
    </w:p>
    <w:p w14:paraId="0A8069D3" w14:textId="77777777" w:rsidR="00513FFD" w:rsidRDefault="00206C06" w:rsidP="00206C06">
      <w:pPr>
        <w:spacing w:before="120" w:after="120" w:line="288" w:lineRule="auto"/>
        <w:jc w:val="left"/>
      </w:pPr>
      <w:r>
        <w:rPr>
          <w:rFonts w:hint="eastAsia"/>
        </w:rPr>
        <w:t>联系电话</w:t>
      </w:r>
      <w:r>
        <w:rPr>
          <w:rFonts w:hint="eastAsia"/>
        </w:rPr>
        <w:t>:0836-2855978 0836-2859599</w:t>
      </w:r>
    </w:p>
    <w:p w14:paraId="53F6A83C" w14:textId="13143D4D" w:rsidR="00206C06" w:rsidRDefault="00206C06" w:rsidP="00206C06">
      <w:pPr>
        <w:spacing w:before="120" w:after="120" w:line="288" w:lineRule="auto"/>
        <w:jc w:val="left"/>
        <w:rPr>
          <w:rFonts w:hint="eastAsia"/>
        </w:rPr>
      </w:pPr>
      <w:r>
        <w:rPr>
          <w:rFonts w:hint="eastAsia"/>
        </w:rPr>
        <w:t>联系人</w:t>
      </w:r>
      <w:r>
        <w:rPr>
          <w:rFonts w:hint="eastAsia"/>
        </w:rPr>
        <w:t>:</w:t>
      </w:r>
      <w:r>
        <w:rPr>
          <w:rFonts w:hint="eastAsia"/>
        </w:rPr>
        <w:t>何老师</w:t>
      </w:r>
      <w:r>
        <w:rPr>
          <w:rFonts w:hint="eastAsia"/>
        </w:rPr>
        <w:t xml:space="preserve"> 13990461667</w:t>
      </w:r>
    </w:p>
    <w:p w14:paraId="38A0D7B2" w14:textId="7B6875A0" w:rsidR="00206C06" w:rsidRDefault="00206C06" w:rsidP="00206C06">
      <w:pPr>
        <w:spacing w:before="120" w:after="120" w:line="288" w:lineRule="auto"/>
        <w:jc w:val="left"/>
      </w:pPr>
      <w:r>
        <w:t>Email:</w:t>
      </w:r>
      <w:r w:rsidR="00513FFD">
        <w:t xml:space="preserve"> </w:t>
      </w:r>
      <w:r>
        <w:t>rsc@scun.edu.cn</w:t>
      </w:r>
    </w:p>
    <w:p w14:paraId="086DBA9C" w14:textId="0D7F8F99" w:rsidR="00960005" w:rsidRDefault="00206C06" w:rsidP="00206C06">
      <w:pPr>
        <w:spacing w:before="120" w:after="120" w:line="288" w:lineRule="auto"/>
        <w:jc w:val="left"/>
      </w:pPr>
      <w:r>
        <w:rPr>
          <w:rFonts w:hint="eastAsia"/>
        </w:rPr>
        <w:t>学校官网</w:t>
      </w:r>
      <w:r>
        <w:rPr>
          <w:rFonts w:hint="eastAsia"/>
        </w:rPr>
        <w:t>:https://rsc.scun.edu.cn/</w:t>
      </w:r>
    </w:p>
    <w:p w14:paraId="42E31DF0" w14:textId="4C0B30CE" w:rsidR="00206C06" w:rsidRDefault="00206C06" w:rsidP="00206C06">
      <w:pPr>
        <w:spacing w:before="120" w:after="120" w:line="288" w:lineRule="auto"/>
        <w:jc w:val="left"/>
        <w:rPr>
          <w:rFonts w:hint="eastAsia"/>
        </w:rPr>
      </w:pPr>
      <w:r>
        <w:rPr>
          <w:rFonts w:hint="eastAsia"/>
        </w:rPr>
        <w:t>（海报见下页）</w:t>
      </w:r>
    </w:p>
    <w:p w14:paraId="24BE34D7" w14:textId="3C926536" w:rsidR="00206C06" w:rsidRDefault="00206C06">
      <w:pPr>
        <w:spacing w:before="120" w:after="120" w:line="288" w:lineRule="auto"/>
        <w:jc w:val="left"/>
        <w:rPr>
          <w:rFonts w:hint="eastAsia"/>
        </w:rPr>
      </w:pPr>
      <w:r w:rsidRPr="00206C06">
        <w:lastRenderedPageBreak/>
        <w:drawing>
          <wp:inline distT="0" distB="0" distL="0" distR="0" wp14:anchorId="57419BF0" wp14:editId="0B081F6E">
            <wp:extent cx="3952875" cy="8864600"/>
            <wp:effectExtent l="0" t="0" r="0" b="0"/>
            <wp:docPr id="1209320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205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C06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277D" w14:textId="77777777" w:rsidR="0027088B" w:rsidRDefault="0027088B">
      <w:r>
        <w:separator/>
      </w:r>
    </w:p>
  </w:endnote>
  <w:endnote w:type="continuationSeparator" w:id="0">
    <w:p w14:paraId="204C6C79" w14:textId="77777777" w:rsidR="0027088B" w:rsidRDefault="0027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90FD" w14:textId="77777777" w:rsidR="00960005" w:rsidRDefault="009600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23B6" w14:textId="77777777" w:rsidR="0027088B" w:rsidRDefault="0027088B">
      <w:r>
        <w:separator/>
      </w:r>
    </w:p>
  </w:footnote>
  <w:footnote w:type="continuationSeparator" w:id="0">
    <w:p w14:paraId="139012F3" w14:textId="77777777" w:rsidR="0027088B" w:rsidRDefault="0027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BBE8" w14:textId="77777777" w:rsidR="00960005" w:rsidRDefault="009600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005"/>
    <w:rsid w:val="00206C06"/>
    <w:rsid w:val="0027088B"/>
    <w:rsid w:val="00513FFD"/>
    <w:rsid w:val="00960005"/>
    <w:rsid w:val="00BF4214"/>
    <w:rsid w:val="3CA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EC1BE"/>
  <w15:docId w15:val="{E5C5B77C-C4FD-5145-BD5F-BF6E025B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bo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Shuang Gao</cp:lastModifiedBy>
  <cp:revision>5</cp:revision>
  <dcterms:created xsi:type="dcterms:W3CDTF">2026-03-29T08:51:00Z</dcterms:created>
  <dcterms:modified xsi:type="dcterms:W3CDTF">2026-04-09T07:35:00Z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eyJoZGlkIjoiNTRmMzA4NGIzY2EwOGZlMzJmNTYzZDY5ZGNhYmU0YTYiLCJ1c2VySWQiOiIxNzc0NzM4NTg1In0=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4D4FC47AF4DB48D09A9A4A878EBC1020_12</vt:lpwstr>
  </property>
</Properties>
</file>