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E87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城镇公益性岗位安置申请书（仅供参考）</w:t>
      </w:r>
    </w:p>
    <w:p w14:paraId="227A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85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县就业服务中心：</w:t>
      </w:r>
    </w:p>
    <w:p w14:paraId="2B32F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本人xxx，性别xx，年龄xx，民族xx，身份证号：xxxxxxxxxxxxxxxxxx，联系电话：xxxxxxxxxxx​，家庭详细住址：xxxxxxxxxxxxxxxxxxxxxxxxx，于XXXX年XX月认定为就业困难人员。</w:t>
      </w:r>
    </w:p>
    <w:p w14:paraId="5FD6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（请简要说明就业困难原因，例如：年龄偏大、技能单一、身体原因、需照顾家庭等），自（说明待业起始时间）以来一直处于未就业状态。目前家庭主要经济来源为（请说明，如：配偶收入微薄、子女赡养、低保金等），家庭月总收入约（请填写）元，需供养人口（请填写）人，人均月收入约（请填写）元。因（可简述具体困难，如：家人患病、子女就学、突发事件等），导致家庭经济负担沉重，生活困难，特此申请通过公益性岗位安置实现就业，以缓解家庭压力。</w:t>
      </w:r>
    </w:p>
    <w:p w14:paraId="337F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本人已认真阅读《北川羌族自治县关于公开招聘城镇公益性岗位人员的公告》及相关政策文件，清楚了解公益性岗位的性质、待遇及管理规定。经慎重考虑，现申请安置到以下公益性岗位：</w:t>
      </w:r>
    </w:p>
    <w:p w14:paraId="53D0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申请单位：（请填写，例如：北川羌族自治县红十字会）</w:t>
      </w:r>
    </w:p>
    <w:p w14:paraId="5C5F2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申请岗位：（请填写，例如：公益性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岗位）</w:t>
      </w:r>
    </w:p>
    <w:p w14:paraId="0429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本人承诺，若能获得安置机会，必将珍惜工作岗位，严格遵守国家法律法规、用人单位规章制度和公益性岗位各项管理规定，服从安排，尽职尽责完成本职工作。</w:t>
      </w:r>
    </w:p>
    <w:p w14:paraId="7D24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以上所填内容及所提交的所有申请材料均真实、准确、完整。如有不实，愿承担由此产生的一切责任并接受取消安置资格的处理。</w:t>
      </w:r>
    </w:p>
    <w:p w14:paraId="4A23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特此申请，恳请批准。</w:t>
      </w:r>
    </w:p>
    <w:p w14:paraId="1B76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需附本人身份证或社保卡复印件（正反面）、就业困难人员认定页（协理员提供）、其他相关困难情况证明材料（如低保证、残疾证、医疗证明等，如有则提供）。</w:t>
      </w:r>
    </w:p>
    <w:p w14:paraId="5F9C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5D95B">
      <w:pPr>
        <w:ind w:left="5746" w:leftChars="2584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申请人: xx</w:t>
      </w:r>
    </w:p>
    <w:p w14:paraId="19EED29C">
      <w:pPr>
        <w:ind w:left="5107" w:leftChars="2432" w:firstLine="320" w:firstLineChars="1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</w:p>
    <w:p w14:paraId="1F240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3EBB"/>
    <w:rsid w:val="7123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2026-01-28T10:48:00Z</dcterms:created>
  <dc:creator>Administrator</dc:creator>
  <cp:lastModifiedBy>suma</cp:lastModifiedBy>
  <dcterms:modified xsi:type="dcterms:W3CDTF">2026-04-03T14:40:42Z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KSOTemplateDocerSaveRecord">
    <vt:lpwstr>eyJoZGlkIjoiODI3ZDBhYzA4MzU0MDg4ZWVlZjU4NTkyMzQzOWI3NmQiLCJ1c2VySWQiOiIxNjAwMzk0NTUwIn0=</vt:lpwstr>
  </property>
  <property fmtid="{D5CDD505-2E9C-101B-9397-08002B2CF9AE}" pid="4" name="ICV">
    <vt:lpwstr>4E51D2C35FB44A3982DFFC3721DB3B81_12</vt:lpwstr>
  </property>
</Properties>
</file>