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60" w:type="dxa"/>
        <w:tblInd w:w="-5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327"/>
        <w:gridCol w:w="1032"/>
        <w:gridCol w:w="2975"/>
        <w:gridCol w:w="1283"/>
        <w:gridCol w:w="999"/>
        <w:gridCol w:w="1644"/>
        <w:gridCol w:w="964"/>
        <w:gridCol w:w="1074"/>
        <w:gridCol w:w="2761"/>
      </w:tblGrid>
      <w:tr w14:paraId="272E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4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B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澄迈县2026年公开招聘网格员职位表</w:t>
            </w:r>
          </w:p>
        </w:tc>
      </w:tr>
      <w:tr w14:paraId="0162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2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其他说明</w:t>
            </w:r>
          </w:p>
        </w:tc>
      </w:tr>
      <w:tr w14:paraId="0130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81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EC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08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76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59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DE1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金江镇网格员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18周岁以上、40周岁以下（1985年4月6日至2008年4月5日出生）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0C59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18周岁以上、40周岁以下（1985年4月6日至2008年4月5日出生）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4A87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瑞溪镇网格员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18周岁以上、40周岁以下（1985年4月6日至2008年4月5日出生）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5DDA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永发镇网格员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18周岁以上、40周岁以下（1985年4月6日至2008年4月5日出生）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25A4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加乐镇网格员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18周岁以上、40周岁以下（1985年4月6日至2008年4月5日出生）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23E7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文儒镇网格员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18周岁以上、40周岁以下（1985年4月6日至2008年4月5日出生）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78FC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中兴镇网格员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18周岁以上、40周岁以下（1985年4月6日至2008年4月5日出生）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39D5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仁兴镇网格员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18周岁以上、40周岁以下（1985年4月6日至2008年4月5日出生）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2CCC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福山镇网格员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18周岁以上、40周岁以下（1985年4月6日至2008年4月5日出生）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05E9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桥头镇网格员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18周岁以上、40周岁以下（1985年4月6日至2008年4月5日出生）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  <w:bookmarkStart w:id="0" w:name="_GoBack"/>
            <w:bookmarkEnd w:id="0"/>
          </w:p>
        </w:tc>
      </w:tr>
      <w:tr w14:paraId="5D5F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12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E4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4C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5A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A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87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FB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0DC7FD7A"/>
    <w:sectPr>
      <w:pgSz w:w="16838" w:h="11906" w:orient="landscape"/>
      <w:pgMar w:top="1587" w:right="1531" w:bottom="147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71BE3"/>
    <w:rsid w:val="2E171BE3"/>
    <w:rsid w:val="2FD33202"/>
    <w:rsid w:val="31632621"/>
    <w:rsid w:val="689B5BB0"/>
    <w:rsid w:val="6D99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950</Words>
  <Characters>1038</Characters>
  <Lines>0</Lines>
  <Paragraphs>0</Paragraphs>
  <TotalTime>0</TotalTime>
  <ScaleCrop>false</ScaleCrop>
  <LinksUpToDate>false</LinksUpToDate>
  <CharactersWithSpaces>1038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2026-04-02T01:55:00Z</dcterms:created>
  <dc:creator>陈荣榄</dc:creator>
  <cp:lastModifiedBy>陈荣榄</cp:lastModifiedBy>
  <dcterms:modified xsi:type="dcterms:W3CDTF">2026-04-02T09:52:12Z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96EAB3F5A6CA4B50A28EF7A988C19BBE_13</vt:lpwstr>
  </property>
  <property fmtid="{D5CDD505-2E9C-101B-9397-08002B2CF9AE}" pid="4" name="KSOTemplateDocerSaveRecord">
    <vt:lpwstr>eyJoZGlkIjoiNGZiYjRhN2NkZjVlOTU3OTc5MGU4Y2ZkMWQ3YjRmOTQiLCJ1c2VySWQiOiIxMDYwNjE0MTk2In0=</vt:lpwstr>
  </property>
</Properties>
</file>