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15871648"/>
      <w:bookmarkStart w:id="1" w:name="_Toc21660689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宜宾三江汇智人力资源服务有限公司</w:t>
      </w:r>
    </w:p>
    <w:p>
      <w:pPr>
        <w:pStyle w:val="8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报名信息登记表</w:t>
      </w:r>
      <w:bookmarkEnd w:id="0"/>
      <w:bookmarkEnd w:id="1"/>
    </w:p>
    <w:tbl>
      <w:tblPr>
        <w:tblStyle w:val="5"/>
        <w:tblW w:w="807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21"/>
        <w:gridCol w:w="493"/>
        <w:gridCol w:w="932"/>
        <w:gridCol w:w="213"/>
        <w:gridCol w:w="11"/>
        <w:gridCol w:w="761"/>
        <w:gridCol w:w="506"/>
        <w:gridCol w:w="141"/>
        <w:gridCol w:w="298"/>
        <w:gridCol w:w="602"/>
        <w:gridCol w:w="262"/>
        <w:gridCol w:w="216"/>
        <w:gridCol w:w="94"/>
        <w:gridCol w:w="253"/>
        <w:gridCol w:w="403"/>
        <w:gridCol w:w="179"/>
        <w:gridCol w:w="135"/>
        <w:gridCol w:w="473"/>
        <w:gridCol w:w="5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075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基本信息栏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曾用名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龄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 贯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身高（cm）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加入时间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478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户口类型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（城镇/农村）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户口所在城市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本人联系电话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bookmarkStart w:id="2" w:name="_GoBack"/>
            <w:bookmarkEnd w:id="2"/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紧急联系人电话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首次参加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工作时间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档案所在地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与原单位关系能否处理妥当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档案关系能否顺利调出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 xml:space="preserve">学历信息栏 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val="en-US" w:eastAsia="zh-CN"/>
              </w:rPr>
              <w:t>从最高学历填写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所在学校</w:t>
            </w: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11"/>
                <w:szCs w:val="11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</w:rPr>
              <w:t>是否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</w:rPr>
              <w:t>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学习期间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工作经历栏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起始时间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终止时间</w:t>
            </w: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部门/岗位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薪酬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工作期间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427" w:hRule="atLeast"/>
          <w:jc w:val="center"/>
        </w:trPr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工作业绩</w:t>
            </w:r>
          </w:p>
        </w:tc>
        <w:tc>
          <w:tcPr>
            <w:tcW w:w="6554" w:type="dxa"/>
            <w:gridSpan w:val="18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黑体" w:hAnsi="黑体" w:eastAsia="黑体" w:cs="仿宋_GB2312"/>
                <w:sz w:val="21"/>
                <w:szCs w:val="21"/>
                <w:shd w:val="pct20" w:color="000000" w:fill="FFFFFF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社会关系栏（范围仅限父母、配偶、子女）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现居住地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已获取各类资格证书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8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获取时间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原单位年收入情况：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应聘职位年收入期望值：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个人其他要求：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本人承诺所填写的内容真实、完整、有效，并对所填内容承担责任。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填表人：             日期:</w:t>
            </w:r>
          </w:p>
        </w:tc>
      </w:tr>
    </w:tbl>
    <w:p>
      <w:pPr>
        <w:pStyle w:val="2"/>
        <w:spacing w:after="156"/>
        <w:rPr>
          <w:rFonts w:ascii="宋体" w:hAnsi="宋体" w:eastAsia="宋体"/>
          <w:sz w:val="6"/>
          <w:szCs w:val="6"/>
        </w:rPr>
      </w:pPr>
      <w:r>
        <w:rPr>
          <w:rFonts w:hint="eastAsia" w:ascii="宋体" w:hAnsi="宋体" w:eastAsia="宋体"/>
          <w:sz w:val="6"/>
          <w:szCs w:val="6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注：投递简历时投递电子版即可，不需打印签字。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楷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wNDRhOGNkMDc1OTFmYjUwNDgwMzIzYThkMjA2OWYifQ=="/>
  </w:docVars>
  <w:rsids>
    <w:rsidRoot w:val="00172A27"/>
    <w:rsid w:val="000910BD"/>
    <w:rsid w:val="001032E5"/>
    <w:rsid w:val="00172A27"/>
    <w:rsid w:val="001B7863"/>
    <w:rsid w:val="00290380"/>
    <w:rsid w:val="00343F8F"/>
    <w:rsid w:val="003D7D75"/>
    <w:rsid w:val="005079BF"/>
    <w:rsid w:val="00562792"/>
    <w:rsid w:val="005949CE"/>
    <w:rsid w:val="005C6C4D"/>
    <w:rsid w:val="00650B41"/>
    <w:rsid w:val="0078477C"/>
    <w:rsid w:val="007A34CE"/>
    <w:rsid w:val="007C0EC8"/>
    <w:rsid w:val="007E201B"/>
    <w:rsid w:val="00884AC5"/>
    <w:rsid w:val="008A2EF0"/>
    <w:rsid w:val="008D5E50"/>
    <w:rsid w:val="008E51D5"/>
    <w:rsid w:val="009A23E5"/>
    <w:rsid w:val="009F4F42"/>
    <w:rsid w:val="00AA386B"/>
    <w:rsid w:val="00BB09CF"/>
    <w:rsid w:val="00C37C91"/>
    <w:rsid w:val="00C84E3C"/>
    <w:rsid w:val="00D10B57"/>
    <w:rsid w:val="00D4453D"/>
    <w:rsid w:val="00D504F7"/>
    <w:rsid w:val="00D57CB3"/>
    <w:rsid w:val="00D71646"/>
    <w:rsid w:val="00D75CF2"/>
    <w:rsid w:val="00DB793A"/>
    <w:rsid w:val="00DF20A8"/>
    <w:rsid w:val="00EF1C82"/>
    <w:rsid w:val="017633FF"/>
    <w:rsid w:val="01E24740"/>
    <w:rsid w:val="02903ABB"/>
    <w:rsid w:val="0AB65445"/>
    <w:rsid w:val="0C0D2D8E"/>
    <w:rsid w:val="0D6F7C17"/>
    <w:rsid w:val="121D232C"/>
    <w:rsid w:val="15686A0A"/>
    <w:rsid w:val="162F63CE"/>
    <w:rsid w:val="2C7E0CE1"/>
    <w:rsid w:val="2C945D57"/>
    <w:rsid w:val="2FD77D77"/>
    <w:rsid w:val="36C76EB3"/>
    <w:rsid w:val="375C3E3E"/>
    <w:rsid w:val="39E3559D"/>
    <w:rsid w:val="3A122B8B"/>
    <w:rsid w:val="3A7C0DCD"/>
    <w:rsid w:val="3C7B0F5C"/>
    <w:rsid w:val="3EBF01C0"/>
    <w:rsid w:val="434A0CA6"/>
    <w:rsid w:val="43C129D6"/>
    <w:rsid w:val="45180C93"/>
    <w:rsid w:val="46E16C83"/>
    <w:rsid w:val="48A701A4"/>
    <w:rsid w:val="48B91947"/>
    <w:rsid w:val="4A561351"/>
    <w:rsid w:val="4C1C7FC3"/>
    <w:rsid w:val="4DDE03D2"/>
    <w:rsid w:val="53603F80"/>
    <w:rsid w:val="57D2501A"/>
    <w:rsid w:val="59487989"/>
    <w:rsid w:val="59EE3805"/>
    <w:rsid w:val="5B36691F"/>
    <w:rsid w:val="5C8A12ED"/>
    <w:rsid w:val="5E567383"/>
    <w:rsid w:val="68BD138B"/>
    <w:rsid w:val="6D80777E"/>
    <w:rsid w:val="6F6B24B1"/>
    <w:rsid w:val="76FC0F15"/>
    <w:rsid w:val="7B83382F"/>
    <w:rsid w:val="7BA81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topLinePunct/>
      <w:autoSpaceDE w:val="0"/>
      <w:autoSpaceDN w:val="0"/>
      <w:adjustRightInd w:val="0"/>
      <w:spacing w:afterLines="50" w:line="340" w:lineRule="exact"/>
      <w:textAlignment w:val="center"/>
    </w:pPr>
    <w:rPr>
      <w:rFonts w:ascii="Times New Roman" w:hAnsi="Times New Roman" w:eastAsia="汉仪楷体简" w:cs="Times New Roman"/>
      <w:color w:val="000000"/>
      <w:position w:val="6"/>
      <w:sz w:val="26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居中"/>
    <w:link w:val="13"/>
    <w:qFormat/>
    <w:uiPriority w:val="0"/>
    <w:pPr>
      <w:spacing w:line="340" w:lineRule="exact"/>
      <w:jc w:val="center"/>
      <w:textAlignment w:val="center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8">
    <w:name w:val="样式1"/>
    <w:link w:val="12"/>
    <w:qFormat/>
    <w:uiPriority w:val="0"/>
    <w:pPr>
      <w:spacing w:after="200"/>
      <w:textAlignment w:val="center"/>
      <w:outlineLvl w:val="0"/>
    </w:pPr>
    <w:rPr>
      <w:rFonts w:ascii="楷体_GB2312" w:hAnsi="Times New Roman" w:eastAsia="楷体_GB2312" w:cs="Times New Roman"/>
      <w:sz w:val="28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汉仪楷体简" w:cs="Times New Roman"/>
      <w:color w:val="000000"/>
      <w:kern w:val="0"/>
      <w:position w:val="6"/>
      <w:sz w:val="26"/>
      <w:szCs w:val="20"/>
    </w:rPr>
  </w:style>
  <w:style w:type="character" w:customStyle="1" w:styleId="12">
    <w:name w:val="样式1 Char"/>
    <w:basedOn w:val="6"/>
    <w:link w:val="8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3">
    <w:name w:val="正文居中 Char"/>
    <w:basedOn w:val="6"/>
    <w:link w:val="7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win7net.com</Company>
  <Pages>2</Pages>
  <Words>104</Words>
  <Characters>594</Characters>
  <Lines>4</Lines>
  <Paragraphs>1</Paragraphs>
  <TotalTime>5</TotalTime>
  <ScaleCrop>false</ScaleCrop>
  <LinksUpToDate>false</LinksUpToDate>
  <CharactersWithSpaces>697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2023-03-17T15:41:00Z</dcterms:created>
  <dc:creator>尹红</dc:creator>
  <cp:lastModifiedBy>王半仙</cp:lastModifiedBy>
  <cp:lastPrinted>2023-07-26T02:09:00Z</cp:lastPrinted>
  <dcterms:modified xsi:type="dcterms:W3CDTF">2023-12-05T07:21:03Z</dcterms:modified>
  <dc:title>四川新宜建设投资集团有限公司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AA8DE0E332B44FAD9AB964E41727E5A2</vt:lpwstr>
  </property>
</Properties>
</file>