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年阳春市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公开招聘合同制人员报名表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pacing w:val="-18"/>
          <w:sz w:val="24"/>
        </w:rPr>
        <w:t>报考</w:t>
      </w:r>
      <w:r>
        <w:rPr>
          <w:rFonts w:hint="eastAsia" w:ascii="Times New Roman" w:hAnsi="Times New Roman" w:eastAsia="仿宋_GB2312" w:cs="Times New Roman"/>
          <w:spacing w:val="-18"/>
          <w:sz w:val="24"/>
          <w:lang w:val="en-US" w:eastAsia="zh-CN"/>
        </w:rPr>
        <w:t>单位、</w:t>
      </w:r>
      <w:r>
        <w:rPr>
          <w:rFonts w:hint="default" w:ascii="Times New Roman" w:hAnsi="Times New Roman" w:eastAsia="仿宋_GB2312" w:cs="Times New Roman"/>
          <w:spacing w:val="-18"/>
          <w:sz w:val="24"/>
        </w:rPr>
        <w:t>岗位</w:t>
      </w:r>
      <w:r>
        <w:rPr>
          <w:rFonts w:hint="default" w:ascii="Times New Roman" w:hAnsi="Times New Roman" w:eastAsia="仿宋_GB2312" w:cs="Times New Roman"/>
          <w:spacing w:val="-6"/>
          <w:sz w:val="24"/>
        </w:rPr>
        <w:t>及代码：</w:t>
      </w:r>
    </w:p>
    <w:tbl>
      <w:tblPr>
        <w:tblStyle w:val="3"/>
        <w:tblW w:w="9883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政治面貌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婚姻状况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编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身高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cm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Kg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学习、工作经历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"/>
        <w:tblW w:w="0" w:type="auto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4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 何特 长及 突出 业绩</w:t>
            </w:r>
          </w:p>
        </w:tc>
        <w:tc>
          <w:tcPr>
            <w:tcW w:w="826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6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报名人员承诺</w:t>
            </w:r>
          </w:p>
        </w:tc>
        <w:tc>
          <w:tcPr>
            <w:tcW w:w="8263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1080" w:firstLineChars="4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报名人员签名：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826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826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说明：此表须如实填写，经审核发现与事实不符的，责任自负。</w:t>
      </w:r>
    </w:p>
    <w:p>
      <w:pPr>
        <w:jc w:val="center"/>
      </w:pPr>
    </w:p>
    <w:sectPr>
      <w:footerReference r:id="rId3" w:type="default"/>
      <w:pgSz w:w="11906" w:h="16838"/>
      <w:pgMar w:top="1440" w:right="1474" w:bottom="1440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YTE4YWJlZTJmZDAzMzMwNGRmM2NiM2JjMGMxNjUifQ=="/>
  </w:docVars>
  <w:rsids>
    <w:rsidRoot w:val="7FC8037C"/>
    <w:rsid w:val="25DC3931"/>
    <w:rsid w:val="292E1395"/>
    <w:rsid w:val="31116235"/>
    <w:rsid w:val="31E5739F"/>
    <w:rsid w:val="4142519D"/>
    <w:rsid w:val="4F732AC8"/>
    <w:rsid w:val="5ABF12C8"/>
    <w:rsid w:val="5DD00218"/>
    <w:rsid w:val="7D53597B"/>
    <w:rsid w:val="7FC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318</Characters>
  <Lines>0</Lines>
  <Paragraphs>0</Paragraphs>
  <TotalTime>45</TotalTime>
  <ScaleCrop>false</ScaleCrop>
  <LinksUpToDate>false</LinksUpToDate>
  <CharactersWithSpaces>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2024-06-28T03:22:00Z</dcterms:created>
  <dc:creator>ASUS</dc:creator>
  <cp:lastModifiedBy>李小秋</cp:lastModifiedBy>
  <cp:lastPrinted>2025-06-12T07:02:00Z</cp:lastPrinted>
  <dcterms:modified xsi:type="dcterms:W3CDTF">2026-04-01T02:09:44Z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6BAC96C440A34F6691B4BD0AC1B01EB4</vt:lpwstr>
  </property>
  <property fmtid="{D5CDD505-2E9C-101B-9397-08002B2CF9AE}" pid="4" name="KSOTemplateDocerSaveRecord">
    <vt:lpwstr>eyJoZGlkIjoiZWVlNzhjNzQwNDIyNmJjNDM5NmI3OTQ2ZDE1NTA5YTYiLCJ1c2VySWQiOiI0MDEyMTI1NjEifQ==</vt:lpwstr>
  </property>
</Properties>
</file>