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F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atLeast"/>
        <w:jc w:val="both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0"/>
          <w:szCs w:val="30"/>
        </w:rPr>
        <w:t>附件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color w:val="auto"/>
          <w:sz w:val="32"/>
          <w:szCs w:val="32"/>
        </w:rPr>
        <w:t>：</w:t>
      </w:r>
    </w:p>
    <w:p w14:paraId="17682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atLeast"/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2"/>
          <w:kern w:val="0"/>
          <w:sz w:val="40"/>
          <w:szCs w:val="40"/>
        </w:rPr>
        <w:t>四川中医药高等专科学校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w w:val="92"/>
          <w:kern w:val="0"/>
          <w:sz w:val="40"/>
          <w:szCs w:val="40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2"/>
          <w:kern w:val="0"/>
          <w:sz w:val="40"/>
          <w:szCs w:val="40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w w:val="92"/>
          <w:kern w:val="0"/>
          <w:sz w:val="40"/>
          <w:szCs w:val="40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w w:val="92"/>
          <w:kern w:val="0"/>
          <w:sz w:val="40"/>
          <w:szCs w:val="40"/>
          <w:lang w:val="en-US" w:eastAsia="zh-CN"/>
        </w:rPr>
        <w:t>上半年第一批次公开</w:t>
      </w:r>
      <w:r>
        <w:rPr>
          <w:rFonts w:hint="default" w:ascii="方正小标宋简体" w:hAnsi="方正小标宋简体" w:eastAsia="方正小标宋简体" w:cs="方正小标宋简体"/>
          <w:color w:val="auto"/>
          <w:spacing w:val="-11"/>
          <w:w w:val="92"/>
          <w:kern w:val="0"/>
          <w:sz w:val="40"/>
          <w:szCs w:val="40"/>
          <w:lang w:val="en-US" w:eastAsia="zh-CN"/>
        </w:rPr>
        <w:t>考核招聘高层次人才岗位和条件一览表</w:t>
      </w:r>
    </w:p>
    <w:tbl>
      <w:tblPr>
        <w:tblStyle w:val="12"/>
        <w:tblW w:w="15700" w:type="dxa"/>
        <w:tblInd w:w="-6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686"/>
        <w:gridCol w:w="645"/>
        <w:gridCol w:w="1180"/>
        <w:gridCol w:w="634"/>
        <w:gridCol w:w="600"/>
        <w:gridCol w:w="583"/>
        <w:gridCol w:w="650"/>
        <w:gridCol w:w="5300"/>
        <w:gridCol w:w="3835"/>
      </w:tblGrid>
      <w:tr w14:paraId="1C3B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327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AB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EA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6E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EE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C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年龄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学位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</w:t>
            </w:r>
          </w:p>
        </w:tc>
        <w:tc>
          <w:tcPr>
            <w:tcW w:w="3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BA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94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4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7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Style w:val="20"/>
                <w:rFonts w:eastAsia="宋体"/>
                <w:lang w:val="en-US" w:eastAsia="zh-CN" w:bidi="ar"/>
              </w:rPr>
              <w:t>1980</w:t>
            </w:r>
            <w:r>
              <w:rPr>
                <w:rStyle w:val="21"/>
                <w:lang w:val="en-US" w:eastAsia="zh-CN" w:bidi="ar"/>
              </w:rPr>
              <w:t>年</w:t>
            </w:r>
            <w:r>
              <w:rPr>
                <w:rStyle w:val="20"/>
                <w:rFonts w:eastAsia="宋体"/>
                <w:lang w:val="en-US" w:eastAsia="zh-CN" w:bidi="ar"/>
              </w:rPr>
              <w:t>3</w:t>
            </w:r>
            <w:r>
              <w:rPr>
                <w:rStyle w:val="21"/>
                <w:lang w:val="en-US" w:eastAsia="zh-CN" w:bidi="ar"/>
              </w:rPr>
              <w:t>月</w:t>
            </w:r>
            <w:r>
              <w:rPr>
                <w:rStyle w:val="20"/>
                <w:rFonts w:hint="eastAsia" w:eastAsia="宋体"/>
                <w:lang w:val="en-US" w:eastAsia="zh-CN" w:bidi="ar"/>
              </w:rPr>
              <w:t>31</w:t>
            </w:r>
            <w:r>
              <w:rPr>
                <w:rStyle w:val="21"/>
                <w:lang w:val="en-US" w:eastAsia="zh-CN" w:bidi="ar"/>
              </w:rPr>
              <w:t>日及以后出生</w:t>
            </w:r>
          </w:p>
        </w:tc>
        <w:tc>
          <w:tcPr>
            <w:tcW w:w="58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中医学一级学科1005、中医一级学科1057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EC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86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E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A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临床医学一级学科1002、1051、基础医学一级学科1001、0778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4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本科阶段就读专业须为临床医学类1002、基础医学类1001或法医学类1009之一</w:t>
            </w:r>
          </w:p>
        </w:tc>
      </w:tr>
      <w:tr w14:paraId="4D95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5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49E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4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A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8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临床医学一级学科1002、1051、基础医学一级学科1001、0778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本科阶段就读专业须为医学门类10</w:t>
            </w:r>
          </w:p>
        </w:tc>
      </w:tr>
      <w:tr w14:paraId="616D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8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38B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5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F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6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数学一级学科0701、物理学一级学科0702、工商管理学一级学科1202、工商管理一级学科1251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7C4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4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临医教师1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1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6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2D2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6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8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营养与食品卫生学专业077903、100403、食品工程专业086003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6B5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临医教师2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0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D3B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2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劳动卫生与环境卫生学专业100402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235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B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养康教师1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1D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B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C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康复医学与理疗学专业100215、105110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5AB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养康教师2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A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37A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E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中医康复学专业1005Z1、1005Z2、1005Z3、1005Z4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68F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8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E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28B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2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0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D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药理学专业100706、078006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84B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病免教师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321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D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免疫学专业100102、077802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94C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9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EBC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C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D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马克思主义基本原理专业030501、马克思主义中国化研究专业030503、思想政治教育专业030505、中国近现代史基本问题研究专业030506、党的建设专业030507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9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政治面貌为中共党员（含中共预备党员）</w:t>
            </w:r>
          </w:p>
        </w:tc>
      </w:tr>
      <w:tr w14:paraId="3CA6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E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43C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4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B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6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体育教育训练学专业040303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AD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报考者专业研究方向须至少满足以下任一方向要求（须提供证明材料）：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1.学校体育学；2.运动训练；3.身体运动功能训练理论与实践；4.田径教学训练理论与实践；5.体能训练；6.运动能力促进与运动表现提升。</w:t>
            </w:r>
          </w:p>
        </w:tc>
      </w:tr>
      <w:tr w14:paraId="022B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AAD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A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A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中医儿科学专业105705、100510、儿科学专业105102、100202、中西医结合临床专业105709、100602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734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721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7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外科学专业105111、100210、中医外科学专业105702、100507、中西医结合临床专业105709、100602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9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同时具备：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1.专业研究方向须为普通外科、血管外科、肝胆外科、甲状腺外科或胃肠外科方向（须提供证明）；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2.取得相应专业初级及以上卫生专业技术资格;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3.取得相应专业执业医师资格证;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4.取得相应专业省级及以上卫生健康行政部门颁发的《住院医师规范化培训合格证书》或住院医师规范化培训结业考核成绩合格(已取得相关专业中级及以上卫生专业技术资格者不作此要求)。</w:t>
            </w:r>
          </w:p>
        </w:tc>
      </w:tr>
      <w:tr w14:paraId="22B6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D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7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5C8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87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95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内科学专业105101、100201、中医内科学专业105701、100506、中西医结合临床专业105709、100602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同时具备：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1.专业研究方向须为普通外科、血管外科、肝胆外科、甲状腺外科或胃肠外科方向（须提供证明）；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2.取得相应专业初级及以上卫生专业技术资格;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3.取得相应专业执业医师资格证;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4.取得相应专业省级及以上卫生健康行政部门颁发的《住院医师规范化培训合格证书》或住院医师规范化培训结业考核成绩合格(已取得相关专业中级及以上卫生专业技术资格者不作此要求)。</w:t>
            </w:r>
          </w:p>
        </w:tc>
      </w:tr>
      <w:tr w14:paraId="4F36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临床外科医师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6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7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01F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F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F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外科学专业105111、100210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033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呼吸肾病医师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5E0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F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B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内科学专业105101、100201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011FC5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252DC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 w14:paraId="7DD6D5C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551D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jFjNjMwODAyMDNmODkxODEyOTk2MDcwOWQ0NTMifQ=="/>
    <w:docVar w:name="KSO_WPS_MARK_KEY" w:val="407f6a46-308f-4b78-8afa-e9b0848f0a50"/>
  </w:docVars>
  <w:rsids>
    <w:rsidRoot w:val="00000000"/>
    <w:rsid w:val="003752B8"/>
    <w:rsid w:val="01814C8B"/>
    <w:rsid w:val="019A43DE"/>
    <w:rsid w:val="01DC1BFF"/>
    <w:rsid w:val="040C4BA4"/>
    <w:rsid w:val="046724C5"/>
    <w:rsid w:val="05215CB2"/>
    <w:rsid w:val="05911C89"/>
    <w:rsid w:val="06B33FA4"/>
    <w:rsid w:val="071C27DF"/>
    <w:rsid w:val="0875465C"/>
    <w:rsid w:val="09747C5D"/>
    <w:rsid w:val="0A0A1F5C"/>
    <w:rsid w:val="0A2C14A0"/>
    <w:rsid w:val="0ABC3BC0"/>
    <w:rsid w:val="0ADF631D"/>
    <w:rsid w:val="0AE61783"/>
    <w:rsid w:val="0B4E34C6"/>
    <w:rsid w:val="0BEE2322"/>
    <w:rsid w:val="0BFB5955"/>
    <w:rsid w:val="0E2A1FC8"/>
    <w:rsid w:val="0F1C2B8A"/>
    <w:rsid w:val="0FAB5380"/>
    <w:rsid w:val="0FD07339"/>
    <w:rsid w:val="0FD4332A"/>
    <w:rsid w:val="0FFC6CAC"/>
    <w:rsid w:val="11C27F0E"/>
    <w:rsid w:val="12554BB1"/>
    <w:rsid w:val="128F53AE"/>
    <w:rsid w:val="13D162D3"/>
    <w:rsid w:val="14C511E3"/>
    <w:rsid w:val="14EF36BE"/>
    <w:rsid w:val="16D17044"/>
    <w:rsid w:val="17AA3ACF"/>
    <w:rsid w:val="18A334ED"/>
    <w:rsid w:val="18B54FB4"/>
    <w:rsid w:val="19046D46"/>
    <w:rsid w:val="19A72688"/>
    <w:rsid w:val="19C1596E"/>
    <w:rsid w:val="19E96193"/>
    <w:rsid w:val="1A0E3652"/>
    <w:rsid w:val="1A313997"/>
    <w:rsid w:val="1A7D2A17"/>
    <w:rsid w:val="1AFC2809"/>
    <w:rsid w:val="1C654B13"/>
    <w:rsid w:val="1CA5518A"/>
    <w:rsid w:val="1F0F02CE"/>
    <w:rsid w:val="200645DC"/>
    <w:rsid w:val="201A7FB9"/>
    <w:rsid w:val="210426F6"/>
    <w:rsid w:val="21135A90"/>
    <w:rsid w:val="21514AB8"/>
    <w:rsid w:val="22891E42"/>
    <w:rsid w:val="22A531AF"/>
    <w:rsid w:val="22C42230"/>
    <w:rsid w:val="23F128DE"/>
    <w:rsid w:val="245779FF"/>
    <w:rsid w:val="24E139D3"/>
    <w:rsid w:val="25577401"/>
    <w:rsid w:val="25640CB6"/>
    <w:rsid w:val="26DB4156"/>
    <w:rsid w:val="27EF63A5"/>
    <w:rsid w:val="28E51DAD"/>
    <w:rsid w:val="2A5A4216"/>
    <w:rsid w:val="2B094258"/>
    <w:rsid w:val="2B43367D"/>
    <w:rsid w:val="2B606C5C"/>
    <w:rsid w:val="2B8F1669"/>
    <w:rsid w:val="2BD452E8"/>
    <w:rsid w:val="2C7A3E4F"/>
    <w:rsid w:val="2DC24A89"/>
    <w:rsid w:val="2E0E0E67"/>
    <w:rsid w:val="2F3740ED"/>
    <w:rsid w:val="2F5C5B42"/>
    <w:rsid w:val="2FB3074F"/>
    <w:rsid w:val="30D1514D"/>
    <w:rsid w:val="31D11658"/>
    <w:rsid w:val="31E3147F"/>
    <w:rsid w:val="3243787F"/>
    <w:rsid w:val="324E59A4"/>
    <w:rsid w:val="32F23D14"/>
    <w:rsid w:val="34032A29"/>
    <w:rsid w:val="35F54E95"/>
    <w:rsid w:val="37490126"/>
    <w:rsid w:val="3759602E"/>
    <w:rsid w:val="38215BCB"/>
    <w:rsid w:val="38D67BF2"/>
    <w:rsid w:val="397B44DD"/>
    <w:rsid w:val="3AC94747"/>
    <w:rsid w:val="3B3B6559"/>
    <w:rsid w:val="3B3D61BD"/>
    <w:rsid w:val="3B776C46"/>
    <w:rsid w:val="3B9D0AFF"/>
    <w:rsid w:val="3BE52838"/>
    <w:rsid w:val="3C234CBD"/>
    <w:rsid w:val="3C751FFA"/>
    <w:rsid w:val="3D2400F0"/>
    <w:rsid w:val="3D6D41F3"/>
    <w:rsid w:val="3DAE6181"/>
    <w:rsid w:val="3DB7359E"/>
    <w:rsid w:val="3E7760AC"/>
    <w:rsid w:val="3EAF3CA0"/>
    <w:rsid w:val="3ECC160F"/>
    <w:rsid w:val="3F7A2D70"/>
    <w:rsid w:val="3F7A6BA3"/>
    <w:rsid w:val="401B6FE1"/>
    <w:rsid w:val="403419CB"/>
    <w:rsid w:val="40643F31"/>
    <w:rsid w:val="406648B2"/>
    <w:rsid w:val="4066730E"/>
    <w:rsid w:val="40AF442B"/>
    <w:rsid w:val="41B60750"/>
    <w:rsid w:val="421F7DD0"/>
    <w:rsid w:val="44177BA9"/>
    <w:rsid w:val="46C20138"/>
    <w:rsid w:val="473867FC"/>
    <w:rsid w:val="47C979DB"/>
    <w:rsid w:val="481848B0"/>
    <w:rsid w:val="485A257B"/>
    <w:rsid w:val="4A225BAC"/>
    <w:rsid w:val="4A90677C"/>
    <w:rsid w:val="4ADA037B"/>
    <w:rsid w:val="4CE936B6"/>
    <w:rsid w:val="4E04568A"/>
    <w:rsid w:val="4F6A776F"/>
    <w:rsid w:val="50C20549"/>
    <w:rsid w:val="510723B3"/>
    <w:rsid w:val="51571481"/>
    <w:rsid w:val="518E408E"/>
    <w:rsid w:val="520332A0"/>
    <w:rsid w:val="52431902"/>
    <w:rsid w:val="53184887"/>
    <w:rsid w:val="53A20F52"/>
    <w:rsid w:val="53B100EA"/>
    <w:rsid w:val="53BB5EE7"/>
    <w:rsid w:val="53C3157B"/>
    <w:rsid w:val="53D734DB"/>
    <w:rsid w:val="56EA6E39"/>
    <w:rsid w:val="57034309"/>
    <w:rsid w:val="574D1B77"/>
    <w:rsid w:val="57DF5BA1"/>
    <w:rsid w:val="57E502DB"/>
    <w:rsid w:val="58D87934"/>
    <w:rsid w:val="58FC7931"/>
    <w:rsid w:val="59367040"/>
    <w:rsid w:val="59C56616"/>
    <w:rsid w:val="5B713CA4"/>
    <w:rsid w:val="5B89205B"/>
    <w:rsid w:val="5C2C0286"/>
    <w:rsid w:val="5C5E4398"/>
    <w:rsid w:val="5C5F327D"/>
    <w:rsid w:val="5C8332D2"/>
    <w:rsid w:val="5D650705"/>
    <w:rsid w:val="5D747405"/>
    <w:rsid w:val="5D83037A"/>
    <w:rsid w:val="5EB06F2F"/>
    <w:rsid w:val="5F5D2F52"/>
    <w:rsid w:val="5FFE58BF"/>
    <w:rsid w:val="60FE442E"/>
    <w:rsid w:val="616346BD"/>
    <w:rsid w:val="61DB1D99"/>
    <w:rsid w:val="622003C1"/>
    <w:rsid w:val="62B42DAA"/>
    <w:rsid w:val="63AF0497"/>
    <w:rsid w:val="64BE613B"/>
    <w:rsid w:val="656E32F7"/>
    <w:rsid w:val="65C03A9B"/>
    <w:rsid w:val="660E09B2"/>
    <w:rsid w:val="67217369"/>
    <w:rsid w:val="67985619"/>
    <w:rsid w:val="679E650E"/>
    <w:rsid w:val="67B04B9E"/>
    <w:rsid w:val="68800F75"/>
    <w:rsid w:val="6A324F82"/>
    <w:rsid w:val="6B0A20DA"/>
    <w:rsid w:val="6B592D9B"/>
    <w:rsid w:val="6BA717F9"/>
    <w:rsid w:val="6BB90456"/>
    <w:rsid w:val="6CAE641D"/>
    <w:rsid w:val="6D580F4F"/>
    <w:rsid w:val="6F8E13AE"/>
    <w:rsid w:val="6FFD1195"/>
    <w:rsid w:val="71CF762F"/>
    <w:rsid w:val="72430486"/>
    <w:rsid w:val="734A56BA"/>
    <w:rsid w:val="748B5DC5"/>
    <w:rsid w:val="74E76454"/>
    <w:rsid w:val="753F6B6A"/>
    <w:rsid w:val="75F21E91"/>
    <w:rsid w:val="75F479B7"/>
    <w:rsid w:val="76FB2D49"/>
    <w:rsid w:val="772139EB"/>
    <w:rsid w:val="782642CC"/>
    <w:rsid w:val="7C8C4B5A"/>
    <w:rsid w:val="7CBB5215"/>
    <w:rsid w:val="7CCC1249"/>
    <w:rsid w:val="7DF551A9"/>
    <w:rsid w:val="7E7825CA"/>
    <w:rsid w:val="7E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Arial Unicode MS" w:cs="Arial Unicode MS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7">
    <w:name w:val="Plain Text"/>
    <w:basedOn w:val="1"/>
    <w:qFormat/>
    <w:uiPriority w:val="0"/>
    <w:pPr>
      <w:widowControl/>
    </w:pPr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customStyle="1" w:styleId="1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正文2"/>
    <w:basedOn w:val="1"/>
    <w:next w:val="1"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5344</Words>
  <Characters>5871</Characters>
  <Lines>0</Lines>
  <Paragraphs>0</Paragraphs>
  <TotalTime>12</TotalTime>
  <ScaleCrop>false</ScaleCrop>
  <LinksUpToDate>false</LinksUpToDate>
  <CharactersWithSpaces>6018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2023-05-06T08:00:00Z</dcterms:created>
  <dc:creator>95771</dc:creator>
  <cp:lastModifiedBy>jialiwa</cp:lastModifiedBy>
  <cp:lastPrinted>2025-05-28T07:28:00Z</cp:lastPrinted>
  <dcterms:modified xsi:type="dcterms:W3CDTF">2026-03-31T06:47:35Z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E85ADD48EF214620831A29DF1C76E8C4_13</vt:lpwstr>
  </property>
  <property fmtid="{D5CDD505-2E9C-101B-9397-08002B2CF9AE}" pid="4" name="KSOTemplateDocerSaveRecord">
    <vt:lpwstr>eyJoZGlkIjoiYjUxMDA2YWRjMTA2NTZjZjU3NTA5NDcxOWY0ZGYzNjEiLCJ1c2VySWQiOiIzOTEyMjgyMTEifQ==</vt:lpwstr>
  </property>
</Properties>
</file>