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7E209">
      <w:pPr>
        <w:spacing w:before="122" w:line="203" w:lineRule="auto"/>
        <w:jc w:val="center"/>
        <w:outlineLvl w:val="0"/>
        <w:rPr>
          <w:rFonts w:ascii="Times New Roman" w:hAnsi="Times New Roman" w:eastAsia="宋体" w:cs="宋体"/>
          <w:sz w:val="61"/>
          <w:szCs w:val="61"/>
        </w:rPr>
      </w:pPr>
      <w:r>
        <w:rPr>
          <w:rFonts w:ascii="Times New Roman" w:hAnsi="Times New Roman" w:eastAsia="宋体" w:cs="宋体"/>
          <w:b/>
          <w:bCs/>
          <w:spacing w:val="-2"/>
          <w:sz w:val="61"/>
          <w:szCs w:val="61"/>
        </w:rPr>
        <w:t>宁波智序港城运营有限公司2026年人员招聘岗位</w:t>
      </w:r>
    </w:p>
    <w:tbl>
      <w:tblPr>
        <w:tblStyle w:val="2"/>
        <w:tblW w:w="2151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960"/>
        <w:gridCol w:w="960"/>
        <w:gridCol w:w="6700"/>
        <w:gridCol w:w="960"/>
        <w:gridCol w:w="960"/>
        <w:gridCol w:w="960"/>
        <w:gridCol w:w="8691"/>
      </w:tblGrid>
      <w:tr w14:paraId="0EF3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43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DD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1E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7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3A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岗位要求及简单描述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E5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69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98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69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CE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5DA86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产品研发部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1.数据处理：负责日常数据清洗、筛选、转换等基础处理工作，保障原始数据的可用性；优化数据处理流程，提高数据处理效率，减少重复工作；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2.数据关系图谱：梳理产品研发领域核心业务实体之间的关联关系，构建并维护数据关系图谱；基于数据关系图谱，支持关联数据查询，助力研发过程中的问题定位与业务梳理；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数据整合：对接多源数据，完成数据的采集、清洗、转换、集成工作，构建统一的研发数据资源池；维护数据整合流程，确保数据的及时性、准确性与完整性，解决数据孤岛问题，支撑跨场景数据查询与分析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4.数据分析：负责产品研发全流程数据监测与分析；构建产品研发核心数据指标体系，输出数据分析报告；针对特定业务场景开展专项数据分析，挖掘问题根源；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5.数据挖掘：运用数据挖掘算法，挖掘数据背后的潜在规律与价值；参与数据建模相关工作，协助优化模型效果，将挖掘结果落地到产品研发实践中。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8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1.熟练掌握数据处理工具：SQL（熟练编写复杂查询语句，如多表关联、子查询、窗口函数等）;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2.掌握至少一种数据分析/可视化工具：Python（Pandas、NumPy、Matplotlib/Seaborn）、Tableau.PowerBI等；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3.具备数据挖掘基础能力：了解常见的数据挖掘算法（如聚类、分类、回归等）,能运用算法解决简单业务问题；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4.熟悉数据整合逻辑：能对接多源数据（结构化、半结构化）,具备数据清洗、转换、集成的实操能力；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综合素质：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1.逻辑思维清晰，具备良好的数据分析思路与问题解决能力，能独立完成数据分析项目；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2.沟通表达能力强，能将复杂的数据分析结果转化为简洁易懂的报告，为研发团队提供清晰的数据支撑；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3.工作严谨负责，注重数据准确性与分析结果的可靠性，有良好的团队协作意识。</w:t>
            </w:r>
          </w:p>
        </w:tc>
      </w:tr>
      <w:tr w14:paraId="5C95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8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开发助理工程师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参与产品测试全流程：协助开发工程师梳理测试需求，根据产品需求文档编写、维护测试用例。执行测试任务，记录测试过程中的bug,在测试工具中跟踪bug修复进度；完成测试计划、测试报告的整理与输出，清晰记录测试范围、测试结果、问题分析及改进建议；配合开发团队完成性能测试、压力测试的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础准备工作，记录测试过程数据，辅助分析测试结果。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系统保障相关工作：负责开发、测试环境的基础搭建与日常维护，包括操作系统安装、开发工具配置、数据库部署等；日常监控测试/生产环境（非核心业务）运行状态，接收并记录系统异常反馈，协助开发工程师排查问题原因，跟进问题解决进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3.研发辅助工作：协助开发工程师整理接口文档、技术设计文档、用户操作手册等，确保文档与实际功能、流程一致；参与研发团队会议，记录会议纪要并同步至相关人员。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8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1.基础开发与测试能力：了解至少一种编程语言（如Java、Python、JavaScript）,能看懂基础代码逻辑；熟悉软件测试流程与方法（如黑盒测试、白盒测试基础）,能独立编写简单测试用例；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2.工具使用能力：熟练使用办公软件（Excel、Word、PPT）,掌握测试管理工具（如Jira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TestRail）、版本控制工具（如Git）基础操作；了解常见开发环境（如WindowsServer、Linux）搭建与基础维护；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3.系统保障基础能力：了解数据库基础操作（如MySQL简单查询、数据备份）,能协助排查系统简单异常（如服务启动失败、日志查看）;熟悉软件部署基础流程（如本地环境部署测试环境版本更新）;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4.文档撰写能力：能清晰整理测试报告、接口文档、系统维护日志等，确保信息准确、条理清晰。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综合素质：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1.具备较强的责任心与细心程度，对测试细节、系统异常敏感，能严格把控测试与维护质量；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2.学习能力强，能快速掌握新工具、新流程，适应研发团队工作节奏；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3.沟通协调能力良好，能准确对接开发、测试、产品等角色，及时传递需求与问题；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4.具备一定抗压能力，能配合开发团队在版本迭代关键期高效完成辅助工作。</w:t>
            </w:r>
          </w:p>
        </w:tc>
      </w:tr>
      <w:tr w14:paraId="503D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C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AI产品化工程师（城市治理）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1.模型优化与成果转化：持续跟踪模型效果，结合业务反馈进行迭代优化，参与模型压缩、部署与推理加速工作，将算法成果转化为可工程化应用的系统能力，支撑城市治理智能化升级。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2.时空数据：了解时空数据处理方法，能够处理GPS轨迹、热力图构建、空间聚类等场景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3.AI城市治理：具备AI领域科研能力，能够将前沿技术迁移至实际场景，理解城市治理的核心痛点，能够识别AI可解决的业务问题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4.AI产品设计：设计AI产品的交互逻辑与用户体验，确保算法能力以直观、易用的方式呈现给终端用户，跟踪AI领域前沿技术（如大模型、多模态、知识图谱等），探索其在城市治理场景中的创新应用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人工智能、计算机相关专业</w:t>
            </w:r>
          </w:p>
        </w:tc>
        <w:tc>
          <w:tcPr>
            <w:tcW w:w="8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1.熟练掌握Python编程，具备PyTorch、TensorFlow等至少一种深度学习框架使用经验；熟悉数据处理与分析工具（如Pandas、NumPy、SQL等）；了解模型训练、调优与部署流程。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2.项目经验：具备城市治理、智慧城市或政府信息化相关项目经验者优先。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3.科研能力：具备良好的科研素养，能够将实际问题转化为算法建模任务。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4.文档撰写能力：能清晰整理测试报告、接口文档、系统维护日志等，确保信息准确、条理清晰。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综合素质：具备较强的跨部门沟通与协作能力，能够理解业务需求并转化为技术方案；具备自主学习能力，能够跟踪前沿技术并应用于实际场景。</w:t>
            </w:r>
          </w:p>
        </w:tc>
      </w:tr>
      <w:tr w14:paraId="52CCF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运营客服部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用户运营岗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港航软件相关内容策划与撰写，产出行业优质文案、案例分析等内容并推进推广，提升产品曝光度与行业口碑；同步对接客户需求，开展用户分层运营、反馈收集与跟进工作，通过留存激活等举措优化用户全周期体验，助力产品与用户深度绑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通过电话、在线客服、企业微信等渠道，解答客户问题，7×24小时处理订单异常，如延误、货损、路线变更及结算问题。耐心倾听客户的不满与投诉，安抚客户情绪。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可接受调剂至其他部门。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市场营销、工商管理等相关专业</w:t>
            </w:r>
          </w:p>
        </w:tc>
        <w:tc>
          <w:tcPr>
            <w:tcW w:w="8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1.核心能力：能搭建用户运营体系，开展用户调研、需求挖掘、用户分层运营及客户反馈跟进工作。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2.较强的沟通能力：具备与不同类型人群（如企业货主、个体司机）打交道的耐心与技巧，能够进行有效的商务沟通和客情维护。协助客户排查常见操作故障，引导客户完成基础设置或临时解决方案。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3.工具技能：熟练使用用户运营工具及数据分析工具，具备基础的数据复盘能力。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4.素质要求：沟通能力强，有耐心，能快速响应用户需求，具备良好的客户服务意识。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5.能够适应高强度、多任务并行的工作环境，接受夜班、倒班，7*24小时处理可能出现的各类紧急状况。</w:t>
            </w:r>
          </w:p>
        </w:tc>
      </w:tr>
      <w:tr w14:paraId="4416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市场业务岗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市场拓展：协助拓展新货主，通过拜访及线上沟通促进其入驻并发布需求；协助招募与审核司机及车队，扩充平台运力资源。接受在物流园区、停车场等地推，面向司机，完成APP注册、开卡、电子钱包充值等首单交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2.推广业务：拜访中小型车队，推介公司的车后产品、车辆集采服务，促成长期合作协议。拓展车后市场服务种类。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3.用户关系维护：定期回访客户，收集反馈，提升满意度与粘性；维护司机关系，传达规则政策，协助解决接单与运输中的问题。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4.运营数据支持：协助收集订单量、用户活跃度等数据，为运营优化提供依据。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可接受调剂至其他部门。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物流管理、市场营销类相关专业优先</w:t>
            </w:r>
          </w:p>
        </w:tc>
        <w:tc>
          <w:tcPr>
            <w:tcW w:w="8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1.核心经验：需对物流行业有基本认知，能理解双边市场的运营逻辑，具备车队管理、货运代理、网络货运平台或用户运营、地推推广等相关经验者优先。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2.较强的沟通能力：具备与不同类型人群（如企业货主、个体司机）打交道的耐心与技巧，能够进行有效的商务沟通和客情维护。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3.双边平衡思维：能够理解并平衡货主与司机双方的需求与利益，追求平台整体生态的健康度。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4.强大的抗压与应变能力：接受出差，接受长期地推，能承受长途交通、行李搬运、长时间站立或步行的劳累，无晕车/晕机等严重障碍，将外地无法解决的账期、沟通不畅等问题，带回公司相关部门沟通解决。</w:t>
            </w:r>
          </w:p>
        </w:tc>
      </w:tr>
    </w:tbl>
    <w:p w14:paraId="4722CC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sectPr>
          <w:headerReference r:id="rId3" w:type="default"/>
          <w:footerReference r:id="rId4" w:type="default"/>
          <w:pgSz w:w="23811" w:h="16838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 w14:paraId="4C971B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4DA88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E239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C6D40"/>
    <w:rsid w:val="707C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2026-03-31T06:34:00Z</dcterms:created>
  <dc:creator>☁️</dc:creator>
  <cp:lastModifiedBy>☁️</cp:lastModifiedBy>
  <dcterms:modified xsi:type="dcterms:W3CDTF">2026-03-31T06:35:28Z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0C553A540FE348BBABD8FF43C10C8511_11</vt:lpwstr>
  </property>
  <property fmtid="{D5CDD505-2E9C-101B-9397-08002B2CF9AE}" pid="4" name="KSOTemplateDocerSaveRecord">
    <vt:lpwstr>eyJoZGlkIjoiY2I5NmE0OTY4MWRmYmE4M2M0ZWU3Y2YwYTFjYWExYjgiLCJ1c2VySWQiOiIxMTUxMzMyMjUzIn0=</vt:lpwstr>
  </property>
</Properties>
</file>