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11DD">
      <w:pPr>
        <w:spacing w:line="332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附件1:</w:t>
      </w:r>
    </w:p>
    <w:p w14:paraId="7E33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cs="Times New Roman"/>
          <w:sz w:val="21"/>
          <w:lang w:val="en-US" w:eastAsia="zh-CN"/>
        </w:rPr>
      </w:pPr>
    </w:p>
    <w:p w14:paraId="1BB5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广西田林农林投资开发有限公司</w:t>
      </w:r>
    </w:p>
    <w:p w14:paraId="5355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关于公开招聘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公司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副总经理（兼法定代表人）计划表</w:t>
      </w:r>
    </w:p>
    <w:tbl>
      <w:tblPr>
        <w:tblStyle w:val="3"/>
        <w:tblpPr w:leftFromText="180" w:rightFromText="180" w:vertAnchor="text" w:horzAnchor="page" w:tblpX="1225" w:tblpY="570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7"/>
        <w:gridCol w:w="840"/>
        <w:gridCol w:w="736"/>
        <w:gridCol w:w="1125"/>
        <w:gridCol w:w="1005"/>
        <w:gridCol w:w="705"/>
        <w:gridCol w:w="3433"/>
      </w:tblGrid>
      <w:tr w14:paraId="56D0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vAlign w:val="center"/>
          </w:tcPr>
          <w:p w14:paraId="6E77D77F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招聘单位</w:t>
            </w:r>
          </w:p>
        </w:tc>
        <w:tc>
          <w:tcPr>
            <w:tcW w:w="907" w:type="dxa"/>
            <w:vAlign w:val="center"/>
          </w:tcPr>
          <w:p w14:paraId="229032D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840" w:type="dxa"/>
            <w:vAlign w:val="center"/>
          </w:tcPr>
          <w:p w14:paraId="4B2BA42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736" w:type="dxa"/>
            <w:vAlign w:val="center"/>
          </w:tcPr>
          <w:p w14:paraId="2AF98DD4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125" w:type="dxa"/>
            <w:vAlign w:val="center"/>
          </w:tcPr>
          <w:p w14:paraId="2AFC54C6">
            <w:pPr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学历要求</w:t>
            </w:r>
          </w:p>
        </w:tc>
        <w:tc>
          <w:tcPr>
            <w:tcW w:w="1005" w:type="dxa"/>
            <w:vAlign w:val="center"/>
          </w:tcPr>
          <w:p w14:paraId="06A2EB3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05" w:type="dxa"/>
            <w:vAlign w:val="center"/>
          </w:tcPr>
          <w:p w14:paraId="7C8E6D63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户籍</w:t>
            </w:r>
          </w:p>
          <w:p w14:paraId="6A32866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范围</w:t>
            </w:r>
          </w:p>
        </w:tc>
        <w:tc>
          <w:tcPr>
            <w:tcW w:w="3433" w:type="dxa"/>
            <w:vAlign w:val="center"/>
          </w:tcPr>
          <w:p w14:paraId="5B0408B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条件要求</w:t>
            </w:r>
          </w:p>
        </w:tc>
      </w:tr>
      <w:tr w14:paraId="27AA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185" w:type="dxa"/>
            <w:vAlign w:val="center"/>
          </w:tcPr>
          <w:p w14:paraId="1708DCCC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广西田林农林投资开发有限公司</w:t>
            </w:r>
          </w:p>
        </w:tc>
        <w:tc>
          <w:tcPr>
            <w:tcW w:w="907" w:type="dxa"/>
            <w:vAlign w:val="center"/>
          </w:tcPr>
          <w:p w14:paraId="22A41816">
            <w:pPr>
              <w:spacing w:line="332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840" w:type="dxa"/>
            <w:vAlign w:val="center"/>
          </w:tcPr>
          <w:p w14:paraId="752EA2B7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副总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经理</w:t>
            </w:r>
            <w:r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（兼法定代表人）</w:t>
            </w:r>
          </w:p>
        </w:tc>
        <w:tc>
          <w:tcPr>
            <w:tcW w:w="736" w:type="dxa"/>
            <w:vAlign w:val="center"/>
          </w:tcPr>
          <w:p w14:paraId="0441EE80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267B383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</w:pPr>
          </w:p>
          <w:p w14:paraId="37D827FA"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  <w:t>大专及以上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学历</w:t>
            </w:r>
            <w:bookmarkStart w:id="0" w:name="_GoBack"/>
            <w:bookmarkEnd w:id="0"/>
          </w:p>
          <w:p w14:paraId="699EC6D7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2BF5987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林学、林业、园林等林业相关专业</w:t>
            </w:r>
          </w:p>
        </w:tc>
        <w:tc>
          <w:tcPr>
            <w:tcW w:w="705" w:type="dxa"/>
            <w:vAlign w:val="center"/>
          </w:tcPr>
          <w:p w14:paraId="70678AEC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广西</w:t>
            </w:r>
          </w:p>
          <w:p w14:paraId="7804DF0D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百色</w:t>
            </w:r>
          </w:p>
        </w:tc>
        <w:tc>
          <w:tcPr>
            <w:tcW w:w="3433" w:type="dxa"/>
            <w:vAlign w:val="center"/>
          </w:tcPr>
          <w:p w14:paraId="43C3993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年龄30至40周岁，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highlight w:val="none"/>
                <w:lang w:val="en-US" w:eastAsia="zh-CN"/>
              </w:rPr>
              <w:t>具有有5年以上农林行业企业高层管理经验，并有国储林、林业产业园等项目实际运作业绩。熟悉林业政策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法规及企业运营管理全流程，擅长林业产业运营、项目策划与实施、供应链管理等领域。拥有较强的资源整合、组织协调和突发事件处理能力，具备敏锐的行业洞察力与全局观念。中共党员优先考虑。</w:t>
            </w:r>
          </w:p>
          <w:p w14:paraId="5AEA608A">
            <w:pPr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258F361C">
      <w:pPr>
        <w:spacing w:line="332" w:lineRule="auto"/>
        <w:rPr>
          <w:rFonts w:hint="default" w:ascii="Times New Roman" w:hAnsi="Times New Roman" w:cs="Times New Roman"/>
          <w:sz w:val="21"/>
          <w:lang w:eastAsia="zh-CN"/>
        </w:rPr>
      </w:pPr>
    </w:p>
    <w:p w14:paraId="5BBE30AC">
      <w:pPr>
        <w:spacing w:line="332" w:lineRule="auto"/>
        <w:rPr>
          <w:rFonts w:hint="default" w:ascii="Times New Roman" w:hAnsi="Times New Roman" w:cs="Times New Roman"/>
          <w:sz w:val="21"/>
          <w:lang w:eastAsia="zh-CN"/>
        </w:rPr>
      </w:pPr>
    </w:p>
    <w:p w14:paraId="2E0BD336">
      <w:pPr>
        <w:spacing w:line="332" w:lineRule="auto"/>
        <w:rPr>
          <w:rFonts w:hint="default" w:ascii="Times New Roman" w:hAnsi="Times New Roman" w:cs="Times New Roman"/>
          <w:sz w:val="21"/>
          <w:lang w:eastAsia="zh-CN"/>
        </w:rPr>
      </w:pPr>
    </w:p>
    <w:p w14:paraId="0B28B12F">
      <w:pPr>
        <w:spacing w:line="332" w:lineRule="auto"/>
        <w:rPr>
          <w:rFonts w:hint="default" w:ascii="Times New Roman" w:hAnsi="Times New Roman" w:cs="Times New Roman"/>
          <w:sz w:val="21"/>
          <w:lang w:eastAsia="zh-CN"/>
        </w:rPr>
      </w:pPr>
    </w:p>
    <w:p w14:paraId="06F1A620">
      <w:pPr>
        <w:spacing w:line="332" w:lineRule="auto"/>
        <w:rPr>
          <w:rFonts w:hint="default" w:ascii="Times New Roman" w:hAnsi="Times New Roman" w:cs="Times New Roman"/>
          <w:sz w:val="21"/>
          <w:lang w:eastAsia="zh-CN"/>
        </w:rPr>
      </w:pPr>
    </w:p>
    <w:p w14:paraId="00118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A3808F-07E9-476F-B98A-0DFAA78D67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1A9AA8-21D6-4317-90AD-479DE661E1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0F38"/>
    <w:rsid w:val="45D2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2026-03-30T09:07:00Z</dcterms:created>
  <dc:creator>Lenovo</dc:creator>
  <cp:lastModifiedBy>淡蓝的晴</cp:lastModifiedBy>
  <dcterms:modified xsi:type="dcterms:W3CDTF">2026-03-31T02:33:33Z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DA5A04E6491445109A89998AB0591E15</vt:lpwstr>
  </property>
  <property fmtid="{D5CDD505-2E9C-101B-9397-08002B2CF9AE}" pid="4" name="KSOTemplateDocerSaveRecord">
    <vt:lpwstr>eyJoZGlkIjoiNjI0ZDhjZDE4ZDRmYzc0ZjdmMDUzMzgxNTVjMjhlOGYiLCJ1c2VySWQiOiIzNzQ5MzEwMzEifQ==</vt:lpwstr>
  </property>
</Properties>
</file>