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12D684">
      <w:pPr>
        <w:rPr>
          <w:rFonts w:hint="eastAsia" w:ascii="华文中宋" w:hAnsi="华文中宋" w:eastAsia="华文中宋" w:cs="华文中宋"/>
          <w:sz w:val="44"/>
          <w:szCs w:val="52"/>
        </w:rPr>
      </w:pPr>
      <w:r>
        <w:rPr>
          <w:rFonts w:hint="eastAsia" w:asciiTheme="majorEastAsia" w:hAnsiTheme="majorEastAsia" w:eastAsiaTheme="majorEastAsia" w:cstheme="majorEastAsia"/>
          <w:sz w:val="28"/>
          <w:szCs w:val="28"/>
        </w:rPr>
        <w:t>附件</w:t>
      </w:r>
      <w:r>
        <w:rPr>
          <w:rFonts w:hint="eastAsia" w:asciiTheme="majorEastAsia" w:hAnsiTheme="majorEastAsia" w:eastAsiaTheme="majorEastAsia" w:cstheme="majorEastAsia"/>
          <w:sz w:val="28"/>
          <w:szCs w:val="28"/>
          <w:lang w:val="en-US" w:eastAsia="zh-CN"/>
        </w:rPr>
        <w:t>2</w:t>
      </w:r>
      <w:r>
        <w:rPr>
          <w:rFonts w:hint="eastAsia" w:ascii="华文中宋" w:hAnsi="华文中宋" w:eastAsia="华文中宋" w:cs="华文中宋"/>
          <w:sz w:val="28"/>
          <w:szCs w:val="28"/>
        </w:rPr>
        <w:tab/>
      </w:r>
      <w:r>
        <w:rPr>
          <w:rFonts w:hint="eastAsia" w:ascii="华文中宋" w:hAnsi="华文中宋" w:eastAsia="华文中宋" w:cs="华文中宋"/>
          <w:sz w:val="44"/>
          <w:szCs w:val="52"/>
        </w:rPr>
        <w:tab/>
      </w:r>
      <w:r>
        <w:rPr>
          <w:rFonts w:hint="eastAsia" w:ascii="华文中宋" w:hAnsi="华文中宋" w:eastAsia="华文中宋" w:cs="华文中宋"/>
          <w:sz w:val="44"/>
          <w:szCs w:val="52"/>
        </w:rPr>
        <w:tab/>
      </w:r>
    </w:p>
    <w:p w14:paraId="3274C004">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方正小标宋_GBK" w:eastAsia="方正小标宋_GBK" w:cs="方正小标宋_GBK"/>
          <w:sz w:val="44"/>
          <w:szCs w:val="44"/>
          <w:lang w:val="en-US" w:eastAsia="zh-CN"/>
        </w:rPr>
      </w:pPr>
      <w:r>
        <w:rPr>
          <w:rFonts w:hint="eastAsia" w:ascii="方正小标宋_GBK" w:eastAsia="方正小标宋_GBK" w:cs="方正小标宋_GBK"/>
          <w:sz w:val="44"/>
          <w:szCs w:val="44"/>
          <w:lang w:val="en-US" w:eastAsia="zh-CN"/>
        </w:rPr>
        <w:t>乌兰察布市卫生健康系统</w:t>
      </w:r>
    </w:p>
    <w:p w14:paraId="2F26DEF3">
      <w:pPr>
        <w:keepNext w:val="0"/>
        <w:keepLines w:val="0"/>
        <w:pageBreakBefore w:val="0"/>
        <w:widowControl w:val="0"/>
        <w:kinsoku/>
        <w:wordWrap/>
        <w:overflowPunct/>
        <w:topLinePunct w:val="0"/>
        <w:autoSpaceDE/>
        <w:autoSpaceDN/>
        <w:bidi w:val="0"/>
        <w:adjustRightInd w:val="0"/>
        <w:snapToGrid w:val="0"/>
        <w:spacing w:line="600" w:lineRule="exact"/>
        <w:ind w:left="0" w:leftChars="0"/>
        <w:jc w:val="center"/>
        <w:textAlignment w:val="auto"/>
        <w:rPr>
          <w:rFonts w:hint="eastAsia" w:ascii="方正小标宋_GBK" w:eastAsia="方正小标宋_GBK" w:cs="方正小标宋_GBK"/>
          <w:sz w:val="44"/>
          <w:szCs w:val="44"/>
          <w:lang w:val="en-US" w:eastAsia="zh-CN"/>
        </w:rPr>
      </w:pPr>
      <w:r>
        <w:rPr>
          <w:rFonts w:hint="eastAsia" w:ascii="方正小标宋_GBK" w:eastAsia="方正小标宋_GBK" w:cs="方正小标宋_GBK"/>
          <w:sz w:val="44"/>
          <w:szCs w:val="44"/>
          <w:lang w:val="en-US" w:eastAsia="zh-CN"/>
        </w:rPr>
        <w:t>引进高层次和急需紧缺人才分类目录</w:t>
      </w:r>
    </w:p>
    <w:p w14:paraId="7EAF4DCD">
      <w:pPr>
        <w:pStyle w:val="2"/>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0"/>
        <w:jc w:val="center"/>
        <w:rPr>
          <w:rFonts w:hint="eastAsia" w:ascii="仿宋_GB2312" w:eastAsia="仿宋_GB2312" w:cs="仿宋_GB2312"/>
          <w:sz w:val="36"/>
          <w:szCs w:val="36"/>
          <w:lang w:val="en-US" w:eastAsia="zh-CN"/>
        </w:rPr>
      </w:pPr>
      <w:r>
        <w:rPr>
          <w:rFonts w:hint="eastAsia" w:ascii="仿宋_GB2312" w:eastAsia="仿宋_GB2312" w:cs="仿宋_GB2312"/>
          <w:sz w:val="36"/>
          <w:szCs w:val="36"/>
          <w:lang w:val="en-US" w:eastAsia="zh-CN"/>
        </w:rPr>
        <w:t>（2026版）</w:t>
      </w:r>
    </w:p>
    <w:p w14:paraId="3CBDCEC6">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eastAsia="仿宋_GB2312" w:cs="仿宋_GB2312"/>
          <w:sz w:val="36"/>
          <w:szCs w:val="36"/>
        </w:rPr>
      </w:pPr>
      <w:bookmarkStart w:id="0" w:name="_GoBack"/>
      <w:bookmarkEnd w:id="0"/>
    </w:p>
    <w:p w14:paraId="7BD9466C">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黑体" w:eastAsia="黑体" w:cs="黑体"/>
          <w:sz w:val="36"/>
          <w:szCs w:val="36"/>
          <w:highlight w:val="none"/>
          <w:u w:val="none"/>
          <w:lang w:eastAsia="zh-CN"/>
        </w:rPr>
      </w:pPr>
      <w:r>
        <w:rPr>
          <w:rFonts w:hint="eastAsia" w:ascii="黑体" w:eastAsia="黑体" w:cs="黑体"/>
          <w:sz w:val="36"/>
          <w:szCs w:val="36"/>
          <w:highlight w:val="none"/>
          <w:u w:val="none"/>
          <w:lang w:eastAsia="zh-CN"/>
        </w:rPr>
        <w:t>一、第一层次</w:t>
      </w:r>
    </w:p>
    <w:p w14:paraId="3673D64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jc w:val="both"/>
        <w:textAlignment w:val="auto"/>
        <w:rPr>
          <w:rFonts w:hint="eastAsia" w:ascii="仿宋_GB2312" w:hAnsi="仿宋_GB2312" w:eastAsia="仿宋_GB2312" w:cs="仿宋_GB2312"/>
          <w:sz w:val="36"/>
          <w:szCs w:val="36"/>
          <w:highlight w:val="none"/>
          <w:u w:val="none"/>
          <w:lang w:val="en-US" w:eastAsia="zh-CN"/>
        </w:rPr>
      </w:pPr>
      <w:r>
        <w:rPr>
          <w:rFonts w:hint="eastAsia" w:ascii="仿宋_GB2312" w:hAnsi="仿宋_GB2312" w:eastAsia="仿宋_GB2312" w:cs="仿宋_GB2312"/>
          <w:sz w:val="36"/>
          <w:szCs w:val="36"/>
          <w:highlight w:val="none"/>
          <w:u w:val="none"/>
          <w:lang w:val="en-US" w:eastAsia="zh-CN"/>
        </w:rPr>
        <w:t>1.具有医学类全日制博士研究生学历学位且获得卫生类正高级职称，年龄一般不超过50周岁（含50周岁）。</w:t>
      </w:r>
    </w:p>
    <w:p w14:paraId="1275D03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jc w:val="both"/>
        <w:textAlignment w:val="auto"/>
        <w:rPr>
          <w:rFonts w:hint="eastAsia" w:ascii="仿宋_GB2312" w:hAnsi="仿宋_GB2312" w:eastAsia="仿宋_GB2312" w:cs="仿宋_GB2312"/>
        </w:rPr>
      </w:pPr>
      <w:r>
        <w:rPr>
          <w:rFonts w:hint="eastAsia" w:ascii="仿宋_GB2312" w:hAnsi="仿宋_GB2312" w:eastAsia="仿宋_GB2312" w:cs="仿宋_GB2312"/>
          <w:sz w:val="36"/>
          <w:szCs w:val="36"/>
          <w:highlight w:val="none"/>
          <w:u w:val="none"/>
          <w:lang w:val="en-US" w:eastAsia="zh-CN"/>
        </w:rPr>
        <w:t>2.自治区（省）级突出贡献专家、新时代专业技术人才选拔（新世纪321人才工程）第一层次人才、自治区“英才兴蒙”工程团队项目带头人、青年拔尖人才；自治区（省）级重点学科带头人、重点实验室负责人、临床重点（优势）专科带头人。年龄一般不超过50周岁（含50周岁）。</w:t>
      </w:r>
    </w:p>
    <w:p w14:paraId="559ACCB3">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ascii="仿宋_GB2312" w:eastAsia="仿宋_GB2312" w:cs="仿宋_GB2312"/>
          <w:sz w:val="36"/>
          <w:szCs w:val="36"/>
        </w:rPr>
      </w:pPr>
      <w:r>
        <w:rPr>
          <w:rFonts w:hint="eastAsia" w:ascii="黑体" w:eastAsia="黑体" w:cs="黑体"/>
          <w:b w:val="0"/>
          <w:bCs w:val="0"/>
          <w:sz w:val="36"/>
          <w:szCs w:val="36"/>
          <w:lang w:eastAsia="zh-CN"/>
        </w:rPr>
        <w:t>二、</w:t>
      </w:r>
      <w:r>
        <w:rPr>
          <w:rFonts w:hint="eastAsia" w:ascii="黑体" w:eastAsia="黑体" w:cs="黑体"/>
          <w:b w:val="0"/>
          <w:bCs w:val="0"/>
          <w:sz w:val="36"/>
          <w:szCs w:val="36"/>
        </w:rPr>
        <w:t>第</w:t>
      </w:r>
      <w:r>
        <w:rPr>
          <w:rFonts w:hint="eastAsia" w:ascii="黑体" w:eastAsia="黑体" w:cs="黑体"/>
          <w:b w:val="0"/>
          <w:bCs w:val="0"/>
          <w:sz w:val="36"/>
          <w:szCs w:val="36"/>
          <w:lang w:eastAsia="zh-CN"/>
        </w:rPr>
        <w:t>二</w:t>
      </w:r>
      <w:r>
        <w:rPr>
          <w:rFonts w:hint="eastAsia" w:ascii="黑体" w:eastAsia="黑体" w:cs="黑体"/>
          <w:b w:val="0"/>
          <w:bCs w:val="0"/>
          <w:sz w:val="36"/>
          <w:szCs w:val="36"/>
        </w:rPr>
        <w:t>层次</w:t>
      </w:r>
      <w:r>
        <w:rPr>
          <w:rFonts w:hint="eastAsia" w:ascii="仿宋_GB2312" w:eastAsia="仿宋_GB2312" w:cs="仿宋_GB2312"/>
          <w:sz w:val="36"/>
          <w:szCs w:val="36"/>
        </w:rPr>
        <w:t></w:t>
      </w:r>
    </w:p>
    <w:p w14:paraId="61F3512F">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hAnsi="仿宋_GB2312" w:eastAsia="仿宋_GB2312" w:cs="仿宋_GB2312"/>
          <w:sz w:val="36"/>
          <w:szCs w:val="36"/>
        </w:rPr>
      </w:pPr>
      <w:r>
        <w:rPr>
          <w:rFonts w:hint="eastAsia" w:ascii="仿宋_GB2312" w:hAnsi="仿宋_GB2312" w:eastAsia="仿宋_GB2312" w:cs="仿宋_GB2312"/>
          <w:strike w:val="0"/>
          <w:dstrike w:val="0"/>
          <w:sz w:val="36"/>
          <w:szCs w:val="36"/>
          <w:lang w:val="en-US" w:eastAsia="zh-CN"/>
        </w:rPr>
        <w:t>1.</w:t>
      </w:r>
      <w:r>
        <w:rPr>
          <w:rFonts w:hint="eastAsia" w:ascii="仿宋_GB2312" w:hAnsi="仿宋_GB2312" w:eastAsia="仿宋_GB2312" w:cs="仿宋_GB2312"/>
          <w:sz w:val="36"/>
          <w:szCs w:val="36"/>
        </w:rPr>
        <w:t>具有医学类博士学位和相应执业资格证书，且</w:t>
      </w:r>
      <w:r>
        <w:rPr>
          <w:rFonts w:hint="eastAsia" w:ascii="仿宋_GB2312" w:hAnsi="仿宋_GB2312" w:eastAsia="仿宋_GB2312" w:cs="仿宋_GB2312"/>
          <w:sz w:val="36"/>
          <w:szCs w:val="36"/>
          <w:lang w:eastAsia="zh-CN"/>
        </w:rPr>
        <w:t>具</w:t>
      </w:r>
      <w:r>
        <w:rPr>
          <w:rFonts w:hint="eastAsia" w:ascii="仿宋_GB2312" w:hAnsi="仿宋_GB2312" w:eastAsia="仿宋_GB2312" w:cs="仿宋_GB2312"/>
          <w:sz w:val="36"/>
          <w:szCs w:val="36"/>
        </w:rPr>
        <w:t>有在三级医院或公共卫生</w:t>
      </w:r>
      <w:r>
        <w:rPr>
          <w:rFonts w:hint="eastAsia" w:ascii="仿宋_GB2312" w:hAnsi="仿宋_GB2312" w:eastAsia="仿宋_GB2312" w:cs="仿宋_GB2312"/>
          <w:sz w:val="36"/>
          <w:szCs w:val="36"/>
          <w:u w:val="none"/>
        </w:rPr>
        <w:t>机构</w:t>
      </w:r>
      <w:r>
        <w:rPr>
          <w:rFonts w:hint="eastAsia" w:ascii="仿宋_GB2312" w:hAnsi="仿宋_GB2312" w:eastAsia="仿宋_GB2312" w:cs="仿宋_GB2312"/>
          <w:sz w:val="36"/>
          <w:szCs w:val="36"/>
          <w:u w:val="none"/>
          <w:lang w:val="en-US" w:eastAsia="zh-CN"/>
        </w:rPr>
        <w:t>5年以上</w:t>
      </w:r>
      <w:r>
        <w:rPr>
          <w:rFonts w:hint="eastAsia" w:ascii="仿宋_GB2312" w:hAnsi="仿宋_GB2312" w:eastAsia="仿宋_GB2312" w:cs="仿宋_GB2312"/>
          <w:sz w:val="36"/>
          <w:szCs w:val="36"/>
          <w:highlight w:val="none"/>
          <w:u w:val="none"/>
        </w:rPr>
        <w:t>相</w:t>
      </w:r>
      <w:r>
        <w:rPr>
          <w:rFonts w:hint="eastAsia" w:ascii="仿宋_GB2312" w:hAnsi="仿宋_GB2312" w:eastAsia="仿宋_GB2312" w:cs="仿宋_GB2312"/>
          <w:sz w:val="36"/>
          <w:szCs w:val="36"/>
          <w:highlight w:val="none"/>
        </w:rPr>
        <w:t>关</w:t>
      </w:r>
      <w:r>
        <w:rPr>
          <w:rFonts w:hint="eastAsia" w:ascii="仿宋_GB2312" w:hAnsi="仿宋_GB2312" w:eastAsia="仿宋_GB2312" w:cs="仿宋_GB2312"/>
          <w:sz w:val="36"/>
          <w:szCs w:val="36"/>
          <w:highlight w:val="none"/>
          <w:lang w:eastAsia="zh-CN"/>
        </w:rPr>
        <w:t>专业</w:t>
      </w:r>
      <w:r>
        <w:rPr>
          <w:rFonts w:hint="eastAsia" w:ascii="仿宋_GB2312" w:hAnsi="仿宋_GB2312" w:eastAsia="仿宋_GB2312" w:cs="仿宋_GB2312"/>
          <w:sz w:val="36"/>
          <w:szCs w:val="36"/>
          <w:highlight w:val="none"/>
        </w:rPr>
        <w:t>工作经验</w:t>
      </w:r>
      <w:r>
        <w:rPr>
          <w:rFonts w:hint="eastAsia" w:ascii="仿宋_GB2312" w:hAnsi="仿宋_GB2312" w:eastAsia="仿宋_GB2312" w:cs="仿宋_GB2312"/>
          <w:sz w:val="36"/>
          <w:szCs w:val="36"/>
          <w:lang w:eastAsia="zh-CN"/>
        </w:rPr>
        <w:t>，年龄一般不超过</w:t>
      </w:r>
      <w:r>
        <w:rPr>
          <w:rFonts w:hint="eastAsia" w:ascii="仿宋_GB2312" w:hAnsi="仿宋_GB2312" w:eastAsia="仿宋_GB2312" w:cs="仿宋_GB2312"/>
          <w:sz w:val="36"/>
          <w:szCs w:val="36"/>
          <w:lang w:val="en-US" w:eastAsia="zh-CN"/>
        </w:rPr>
        <w:t>45周岁（含45周岁）。</w:t>
      </w:r>
    </w:p>
    <w:p w14:paraId="3BED3909">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ascii="仿宋_GB2312" w:eastAsia="仿宋_GB2312" w:cs="仿宋_GB2312"/>
          <w:b/>
          <w:bCs/>
          <w:sz w:val="36"/>
          <w:szCs w:val="36"/>
        </w:rPr>
      </w:pPr>
      <w:r>
        <w:rPr>
          <w:rFonts w:hint="eastAsia" w:ascii="黑体" w:eastAsia="黑体" w:cs="黑体"/>
          <w:b w:val="0"/>
          <w:bCs w:val="0"/>
          <w:sz w:val="36"/>
          <w:szCs w:val="36"/>
          <w:lang w:eastAsia="zh-CN"/>
        </w:rPr>
        <w:t>三、第三层次</w:t>
      </w:r>
      <w:r>
        <w:rPr>
          <w:rFonts w:hint="eastAsia" w:ascii="仿宋_GB2312" w:eastAsia="仿宋_GB2312" w:cs="仿宋_GB2312"/>
          <w:b/>
          <w:bCs/>
          <w:sz w:val="36"/>
          <w:szCs w:val="36"/>
        </w:rPr>
        <w:t></w:t>
      </w:r>
    </w:p>
    <w:p w14:paraId="784EC928">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hAnsi="仿宋_GB2312" w:eastAsia="仿宋_GB2312" w:cs="仿宋_GB2312"/>
          <w:strike w:val="0"/>
          <w:dstrike w:val="0"/>
          <w:color w:val="auto"/>
          <w:sz w:val="36"/>
          <w:szCs w:val="36"/>
          <w:u w:val="none"/>
        </w:rPr>
      </w:pPr>
      <w:r>
        <w:rPr>
          <w:rFonts w:hint="eastAsia" w:ascii="仿宋_GB2312" w:hAnsi="仿宋_GB2312" w:eastAsia="仿宋_GB2312" w:cs="仿宋_GB2312"/>
          <w:strike w:val="0"/>
          <w:dstrike w:val="0"/>
          <w:color w:val="auto"/>
          <w:sz w:val="36"/>
          <w:szCs w:val="36"/>
          <w:u w:val="none"/>
        </w:rPr>
        <w:t>1.具有</w:t>
      </w:r>
      <w:r>
        <w:rPr>
          <w:rFonts w:hint="eastAsia" w:ascii="仿宋_GB2312" w:hAnsi="仿宋_GB2312" w:eastAsia="仿宋_GB2312" w:cs="仿宋_GB2312"/>
          <w:strike w:val="0"/>
          <w:dstrike w:val="0"/>
          <w:color w:val="auto"/>
          <w:sz w:val="36"/>
          <w:szCs w:val="36"/>
          <w:u w:val="none"/>
          <w:lang w:eastAsia="zh-CN"/>
        </w:rPr>
        <w:t>医学类</w:t>
      </w:r>
      <w:r>
        <w:rPr>
          <w:rFonts w:hint="eastAsia" w:ascii="仿宋_GB2312" w:hAnsi="仿宋_GB2312" w:eastAsia="仿宋_GB2312" w:cs="仿宋_GB2312"/>
          <w:strike w:val="0"/>
          <w:dstrike w:val="0"/>
          <w:color w:val="auto"/>
          <w:sz w:val="36"/>
          <w:szCs w:val="36"/>
          <w:u w:val="none"/>
        </w:rPr>
        <w:t>全日制</w:t>
      </w:r>
      <w:r>
        <w:rPr>
          <w:rFonts w:hint="eastAsia" w:ascii="仿宋_GB2312" w:hAnsi="仿宋_GB2312" w:eastAsia="仿宋_GB2312" w:cs="仿宋_GB2312"/>
          <w:strike w:val="0"/>
          <w:dstrike w:val="0"/>
          <w:color w:val="auto"/>
          <w:sz w:val="36"/>
          <w:szCs w:val="36"/>
          <w:u w:val="none"/>
          <w:lang w:eastAsia="zh-CN"/>
        </w:rPr>
        <w:t>硕士</w:t>
      </w:r>
      <w:r>
        <w:rPr>
          <w:rFonts w:hint="eastAsia" w:ascii="仿宋_GB2312" w:hAnsi="仿宋_GB2312" w:eastAsia="仿宋_GB2312" w:cs="仿宋_GB2312"/>
          <w:strike w:val="0"/>
          <w:dstrike w:val="0"/>
          <w:color w:val="auto"/>
          <w:sz w:val="36"/>
          <w:szCs w:val="36"/>
          <w:u w:val="none"/>
        </w:rPr>
        <w:t>及以上学历</w:t>
      </w:r>
      <w:r>
        <w:rPr>
          <w:rFonts w:hint="eastAsia" w:ascii="仿宋_GB2312" w:hAnsi="仿宋_GB2312" w:eastAsia="仿宋_GB2312" w:cs="仿宋_GB2312"/>
          <w:strike w:val="0"/>
          <w:dstrike w:val="0"/>
          <w:color w:val="auto"/>
          <w:sz w:val="36"/>
          <w:szCs w:val="36"/>
          <w:u w:val="none"/>
          <w:lang w:eastAsia="zh-CN"/>
        </w:rPr>
        <w:t>学位且获得</w:t>
      </w:r>
      <w:r>
        <w:rPr>
          <w:rFonts w:hint="eastAsia" w:ascii="仿宋_GB2312" w:hAnsi="仿宋_GB2312" w:eastAsia="仿宋_GB2312" w:cs="仿宋_GB2312"/>
          <w:strike w:val="0"/>
          <w:dstrike w:val="0"/>
          <w:color w:val="auto"/>
          <w:sz w:val="36"/>
          <w:szCs w:val="36"/>
          <w:u w:val="none"/>
        </w:rPr>
        <w:t>卫生类正高级职称，且具有在三级医院或公共卫生机构5年以上相关专业工作经验，并在该地区医疗行业中有一定专业特长和知名度，有一定科研能力和技术水平的专业技术人才</w:t>
      </w:r>
      <w:r>
        <w:rPr>
          <w:rFonts w:hint="eastAsia" w:ascii="仿宋_GB2312" w:hAnsi="仿宋_GB2312" w:eastAsia="仿宋_GB2312" w:cs="仿宋_GB2312"/>
          <w:strike w:val="0"/>
          <w:dstrike w:val="0"/>
          <w:color w:val="auto"/>
          <w:sz w:val="36"/>
          <w:szCs w:val="36"/>
          <w:u w:val="none"/>
          <w:lang w:eastAsia="zh-CN"/>
        </w:rPr>
        <w:t>，</w:t>
      </w:r>
      <w:r>
        <w:rPr>
          <w:rFonts w:hint="eastAsia" w:ascii="仿宋_GB2312" w:hAnsi="仿宋_GB2312" w:eastAsia="仿宋_GB2312" w:cs="仿宋_GB2312"/>
          <w:strike w:val="0"/>
          <w:dstrike w:val="0"/>
          <w:color w:val="auto"/>
          <w:sz w:val="36"/>
          <w:szCs w:val="36"/>
          <w:u w:val="none"/>
        </w:rPr>
        <w:t>年龄</w:t>
      </w:r>
      <w:r>
        <w:rPr>
          <w:rFonts w:hint="eastAsia" w:ascii="仿宋_GB2312" w:hAnsi="仿宋_GB2312" w:eastAsia="仿宋_GB2312" w:cs="仿宋_GB2312"/>
          <w:strike w:val="0"/>
          <w:dstrike w:val="0"/>
          <w:color w:val="auto"/>
          <w:sz w:val="36"/>
          <w:szCs w:val="36"/>
          <w:u w:val="none"/>
          <w:lang w:eastAsia="zh-CN"/>
        </w:rPr>
        <w:t>一般不超过</w:t>
      </w:r>
      <w:r>
        <w:rPr>
          <w:rFonts w:hint="eastAsia" w:ascii="仿宋_GB2312" w:hAnsi="仿宋_GB2312" w:eastAsia="仿宋_GB2312" w:cs="仿宋_GB2312"/>
          <w:strike w:val="0"/>
          <w:dstrike w:val="0"/>
          <w:color w:val="auto"/>
          <w:sz w:val="36"/>
          <w:szCs w:val="36"/>
          <w:u w:val="none"/>
          <w:lang w:val="en-US" w:eastAsia="zh-CN"/>
        </w:rPr>
        <w:t>45</w:t>
      </w:r>
      <w:r>
        <w:rPr>
          <w:rFonts w:hint="eastAsia" w:ascii="仿宋_GB2312" w:hAnsi="仿宋_GB2312" w:eastAsia="仿宋_GB2312" w:cs="仿宋_GB2312"/>
          <w:strike w:val="0"/>
          <w:dstrike w:val="0"/>
          <w:color w:val="auto"/>
          <w:sz w:val="36"/>
          <w:szCs w:val="36"/>
          <w:u w:val="none"/>
        </w:rPr>
        <w:t>周岁</w:t>
      </w:r>
      <w:r>
        <w:rPr>
          <w:rFonts w:hint="eastAsia" w:ascii="仿宋_GB2312" w:hAnsi="仿宋_GB2312" w:eastAsia="仿宋_GB2312" w:cs="仿宋_GB2312"/>
          <w:strike w:val="0"/>
          <w:dstrike w:val="0"/>
          <w:color w:val="auto"/>
          <w:sz w:val="36"/>
          <w:szCs w:val="36"/>
          <w:u w:val="none"/>
          <w:lang w:val="en-US" w:eastAsia="zh-CN"/>
        </w:rPr>
        <w:t>（含45周岁）</w:t>
      </w:r>
      <w:r>
        <w:rPr>
          <w:rFonts w:hint="eastAsia" w:ascii="仿宋_GB2312" w:hAnsi="仿宋_GB2312" w:eastAsia="仿宋_GB2312" w:cs="仿宋_GB2312"/>
          <w:strike w:val="0"/>
          <w:dstrike w:val="0"/>
          <w:color w:val="auto"/>
          <w:sz w:val="36"/>
          <w:szCs w:val="36"/>
          <w:u w:val="none"/>
        </w:rPr>
        <w:t>。</w:t>
      </w:r>
    </w:p>
    <w:p w14:paraId="3452FE6C">
      <w:pPr>
        <w:pStyle w:val="2"/>
        <w:keepNext w:val="0"/>
        <w:keepLines w:val="0"/>
        <w:pageBreakBefore w:val="0"/>
        <w:widowControl w:val="0"/>
        <w:kinsoku/>
        <w:wordWrap/>
        <w:overflowPunct/>
        <w:topLinePunct w:val="0"/>
        <w:autoSpaceDE/>
        <w:autoSpaceDN/>
        <w:bidi w:val="0"/>
        <w:adjustRightInd w:val="0"/>
        <w:snapToGrid w:val="0"/>
        <w:spacing w:before="0" w:line="600" w:lineRule="exact"/>
        <w:ind w:left="0" w:leftChars="0" w:firstLine="720" w:firstLineChars="200"/>
        <w:textAlignment w:val="baseline"/>
        <w:rPr>
          <w:rFonts w:hint="eastAsia" w:ascii="仿宋_GB2312" w:hAnsi="仿宋_GB2312" w:eastAsia="仿宋_GB2312" w:cs="仿宋_GB2312"/>
          <w:color w:val="auto"/>
          <w:sz w:val="36"/>
          <w:szCs w:val="36"/>
          <w:highlight w:val="none"/>
          <w:u w:val="none"/>
        </w:rPr>
      </w:pPr>
      <w:r>
        <w:rPr>
          <w:rFonts w:hint="eastAsia" w:ascii="仿宋_GB2312" w:hAnsi="仿宋_GB2312" w:eastAsia="仿宋_GB2312" w:cs="仿宋_GB2312"/>
          <w:color w:val="auto"/>
          <w:sz w:val="36"/>
          <w:szCs w:val="36"/>
          <w:highlight w:val="none"/>
          <w:u w:val="none"/>
          <w:lang w:val="en-US" w:eastAsia="zh-CN"/>
        </w:rPr>
        <w:t>2</w:t>
      </w:r>
      <w:r>
        <w:rPr>
          <w:rFonts w:hint="eastAsia" w:ascii="仿宋_GB2312" w:hAnsi="仿宋_GB2312" w:eastAsia="仿宋_GB2312" w:cs="仿宋_GB2312"/>
          <w:color w:val="auto"/>
          <w:sz w:val="36"/>
          <w:szCs w:val="36"/>
          <w:highlight w:val="none"/>
          <w:u w:val="none"/>
        </w:rPr>
        <w:t>.</w:t>
      </w:r>
      <w:r>
        <w:rPr>
          <w:rFonts w:hint="eastAsia" w:ascii="仿宋_GB2312" w:hAnsi="仿宋_GB2312" w:eastAsia="仿宋_GB2312" w:cs="仿宋_GB2312"/>
          <w:color w:val="auto"/>
          <w:sz w:val="36"/>
          <w:szCs w:val="36"/>
          <w:highlight w:val="none"/>
          <w:u w:val="none"/>
          <w:lang w:val="en-US" w:eastAsia="zh-CN"/>
        </w:rPr>
        <w:t>获得国医大师出徒证书或全国名中医出徒证书，医疗技术精湛，在复杂疑难病症的诊断治疗方面具有突出专长，得到社会和同行认可的实用性人才。仅限中蒙医类特需岗位，年龄一般不超过45周岁（含45周岁）。</w:t>
      </w:r>
    </w:p>
    <w:p w14:paraId="2EDC56F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eastAsia="仿宋_GB2312" w:cs="仿宋_GB2312"/>
          <w:sz w:val="36"/>
          <w:szCs w:val="36"/>
          <w:u w:val="none"/>
        </w:rPr>
      </w:pPr>
      <w:r>
        <w:rPr>
          <w:rFonts w:hint="eastAsia" w:ascii="仿宋_GB2312" w:hAnsi="仿宋_GB2312" w:eastAsia="仿宋_GB2312" w:cs="仿宋_GB2312"/>
          <w:color w:val="auto"/>
          <w:sz w:val="36"/>
          <w:szCs w:val="36"/>
          <w:u w:val="none"/>
          <w:lang w:val="en-US" w:eastAsia="zh-CN"/>
        </w:rPr>
        <w:t>3</w:t>
      </w:r>
      <w:r>
        <w:rPr>
          <w:rFonts w:hint="eastAsia" w:ascii="仿宋_GB2312" w:hAnsi="仿宋_GB2312" w:eastAsia="仿宋_GB2312" w:cs="仿宋_GB2312"/>
          <w:color w:val="auto"/>
          <w:sz w:val="36"/>
          <w:szCs w:val="36"/>
          <w:u w:val="none"/>
        </w:rPr>
        <w:t>.具有“双一流”建设高校医学类全日制硕士学历学位</w:t>
      </w:r>
      <w:r>
        <w:rPr>
          <w:rFonts w:hint="eastAsia" w:ascii="仿宋_GB2312" w:hAnsi="仿宋_GB2312" w:eastAsia="仿宋_GB2312" w:cs="仿宋_GB2312"/>
          <w:color w:val="auto"/>
          <w:sz w:val="36"/>
          <w:szCs w:val="36"/>
          <w:u w:val="none"/>
          <w:lang w:eastAsia="zh-CN"/>
        </w:rPr>
        <w:t>，</w:t>
      </w:r>
      <w:r>
        <w:rPr>
          <w:rFonts w:hint="eastAsia" w:ascii="仿宋_GB2312" w:hAnsi="仿宋_GB2312" w:eastAsia="仿宋_GB2312" w:cs="仿宋_GB2312"/>
          <w:color w:val="auto"/>
          <w:sz w:val="36"/>
          <w:szCs w:val="36"/>
          <w:u w:val="none"/>
        </w:rPr>
        <w:t>年龄</w:t>
      </w:r>
      <w:r>
        <w:rPr>
          <w:rFonts w:hint="eastAsia" w:ascii="仿宋_GB2312" w:hAnsi="仿宋_GB2312" w:eastAsia="仿宋_GB2312" w:cs="仿宋_GB2312"/>
          <w:color w:val="auto"/>
          <w:sz w:val="36"/>
          <w:szCs w:val="36"/>
          <w:u w:val="none"/>
          <w:lang w:eastAsia="zh-CN"/>
        </w:rPr>
        <w:t>一般不超过</w:t>
      </w:r>
      <w:r>
        <w:rPr>
          <w:rFonts w:hint="eastAsia" w:ascii="仿宋_GB2312" w:hAnsi="仿宋_GB2312" w:eastAsia="仿宋_GB2312" w:cs="仿宋_GB2312"/>
          <w:color w:val="auto"/>
          <w:sz w:val="36"/>
          <w:szCs w:val="36"/>
          <w:u w:val="none"/>
        </w:rPr>
        <w:t>40周岁</w:t>
      </w:r>
      <w:r>
        <w:rPr>
          <w:rFonts w:hint="eastAsia" w:ascii="仿宋_GB2312" w:hAnsi="仿宋_GB2312" w:eastAsia="仿宋_GB2312" w:cs="仿宋_GB2312"/>
          <w:color w:val="auto"/>
          <w:sz w:val="36"/>
          <w:szCs w:val="36"/>
          <w:u w:val="none"/>
          <w:lang w:eastAsia="zh-CN"/>
        </w:rPr>
        <w:t>（含</w:t>
      </w:r>
      <w:r>
        <w:rPr>
          <w:rFonts w:hint="eastAsia" w:ascii="仿宋_GB2312" w:hAnsi="仿宋_GB2312" w:eastAsia="仿宋_GB2312" w:cs="仿宋_GB2312"/>
          <w:color w:val="auto"/>
          <w:sz w:val="36"/>
          <w:szCs w:val="36"/>
          <w:u w:val="none"/>
          <w:lang w:val="en-US" w:eastAsia="zh-CN"/>
        </w:rPr>
        <w:t>40周岁</w:t>
      </w:r>
      <w:r>
        <w:rPr>
          <w:rFonts w:hint="eastAsia" w:ascii="仿宋_GB2312" w:hAnsi="仿宋_GB2312" w:eastAsia="仿宋_GB2312" w:cs="仿宋_GB2312"/>
          <w:color w:val="auto"/>
          <w:sz w:val="36"/>
          <w:szCs w:val="36"/>
          <w:u w:val="none"/>
          <w:lang w:eastAsia="zh-CN"/>
        </w:rPr>
        <w:t>）</w:t>
      </w:r>
      <w:r>
        <w:rPr>
          <w:rFonts w:hint="eastAsia" w:ascii="仿宋_GB2312" w:hAnsi="仿宋_GB2312" w:eastAsia="仿宋_GB2312" w:cs="仿宋_GB2312"/>
          <w:color w:val="auto"/>
          <w:sz w:val="36"/>
          <w:szCs w:val="36"/>
          <w:u w:val="none"/>
        </w:rPr>
        <w:t>。</w:t>
      </w:r>
      <w:r>
        <w:rPr>
          <w:rFonts w:hint="eastAsia" w:ascii="仿宋_GB2312" w:eastAsia="仿宋_GB2312" w:cs="仿宋_GB2312"/>
          <w:sz w:val="36"/>
          <w:szCs w:val="36"/>
          <w:u w:val="none"/>
        </w:rPr>
        <w:t></w:t>
      </w:r>
    </w:p>
    <w:p w14:paraId="3C91A232">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eastAsia="仿宋_GB2312" w:cs="仿宋_GB2312"/>
          <w:sz w:val="36"/>
          <w:szCs w:val="36"/>
          <w:highlight w:val="none"/>
        </w:rPr>
      </w:pPr>
      <w:r>
        <w:rPr>
          <w:rFonts w:hint="eastAsia" w:ascii="黑体" w:eastAsia="黑体" w:cs="黑体"/>
          <w:b w:val="0"/>
          <w:bCs w:val="0"/>
          <w:sz w:val="36"/>
          <w:szCs w:val="36"/>
          <w:highlight w:val="none"/>
          <w:lang w:eastAsia="zh-CN"/>
        </w:rPr>
        <w:t>四、第四层次</w:t>
      </w:r>
      <w:r>
        <w:rPr>
          <w:rFonts w:hint="eastAsia" w:ascii="仿宋_GB2312" w:eastAsia="仿宋_GB2312" w:cs="仿宋_GB2312"/>
          <w:sz w:val="36"/>
          <w:szCs w:val="36"/>
          <w:highlight w:val="none"/>
        </w:rPr>
        <w:t></w:t>
      </w:r>
    </w:p>
    <w:p w14:paraId="6A9D7A27">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hAnsi="仿宋_GB2312" w:eastAsia="仿宋_GB2312" w:cs="仿宋_GB2312"/>
          <w:sz w:val="36"/>
          <w:szCs w:val="36"/>
          <w:u w:val="none"/>
        </w:rPr>
      </w:pPr>
      <w:r>
        <w:rPr>
          <w:rFonts w:hint="eastAsia" w:ascii="仿宋_GB2312" w:hAnsi="仿宋_GB2312" w:eastAsia="仿宋_GB2312" w:cs="仿宋_GB2312"/>
          <w:sz w:val="36"/>
          <w:szCs w:val="36"/>
          <w:u w:val="none"/>
          <w:lang w:val="en-US" w:eastAsia="zh-CN"/>
        </w:rPr>
        <w:t>1.具有医学类全日制本科及以上学历学位，且取得执业医师资格证和住院医师规范化培训合格证书的中蒙医专业技术人才，</w:t>
      </w:r>
      <w:r>
        <w:rPr>
          <w:rFonts w:hint="eastAsia" w:ascii="仿宋_GB2312" w:hAnsi="仿宋_GB2312" w:eastAsia="仿宋_GB2312" w:cs="仿宋_GB2312"/>
          <w:sz w:val="36"/>
          <w:szCs w:val="36"/>
          <w:highlight w:val="none"/>
          <w:u w:val="none"/>
        </w:rPr>
        <w:t>年龄一般不超过</w:t>
      </w:r>
      <w:r>
        <w:rPr>
          <w:rFonts w:hint="eastAsia" w:ascii="仿宋_GB2312" w:hAnsi="仿宋_GB2312" w:eastAsia="仿宋_GB2312" w:cs="仿宋_GB2312"/>
          <w:sz w:val="36"/>
          <w:szCs w:val="36"/>
          <w:highlight w:val="none"/>
          <w:u w:val="none"/>
          <w:lang w:val="en-US" w:eastAsia="zh-CN"/>
        </w:rPr>
        <w:t>40</w:t>
      </w:r>
      <w:r>
        <w:rPr>
          <w:rFonts w:hint="eastAsia" w:ascii="仿宋_GB2312" w:hAnsi="仿宋_GB2312" w:eastAsia="仿宋_GB2312" w:cs="仿宋_GB2312"/>
          <w:sz w:val="36"/>
          <w:szCs w:val="36"/>
          <w:highlight w:val="none"/>
          <w:u w:val="none"/>
        </w:rPr>
        <w:t>周岁</w:t>
      </w:r>
      <w:r>
        <w:rPr>
          <w:rFonts w:hint="eastAsia" w:ascii="仿宋_GB2312" w:hAnsi="仿宋_GB2312" w:eastAsia="仿宋_GB2312" w:cs="仿宋_GB2312"/>
          <w:sz w:val="36"/>
          <w:szCs w:val="36"/>
          <w:u w:val="none"/>
          <w:lang w:val="en-US" w:eastAsia="zh-CN"/>
        </w:rPr>
        <w:t>（含40周岁）。</w:t>
      </w:r>
    </w:p>
    <w:p w14:paraId="53440820">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hAnsi="仿宋_GB2312" w:eastAsia="仿宋_GB2312" w:cs="仿宋_GB2312"/>
          <w:sz w:val="36"/>
          <w:szCs w:val="36"/>
          <w:highlight w:val="none"/>
          <w:u w:val="none"/>
        </w:rPr>
      </w:pPr>
      <w:r>
        <w:rPr>
          <w:rFonts w:hint="eastAsia" w:ascii="仿宋_GB2312" w:hAnsi="仿宋_GB2312" w:eastAsia="仿宋_GB2312" w:cs="仿宋_GB2312"/>
          <w:sz w:val="36"/>
          <w:szCs w:val="36"/>
          <w:highlight w:val="none"/>
          <w:u w:val="none"/>
          <w:lang w:val="en-US" w:eastAsia="zh-CN"/>
        </w:rPr>
        <w:t>2</w:t>
      </w:r>
      <w:r>
        <w:rPr>
          <w:rFonts w:hint="eastAsia" w:ascii="仿宋_GB2312" w:hAnsi="仿宋_GB2312" w:eastAsia="仿宋_GB2312" w:cs="仿宋_GB2312"/>
          <w:sz w:val="36"/>
          <w:szCs w:val="36"/>
          <w:highlight w:val="none"/>
          <w:u w:val="none"/>
        </w:rPr>
        <w:t>.具有医学类全日制硕士学历学位</w:t>
      </w:r>
      <w:r>
        <w:rPr>
          <w:rFonts w:hint="eastAsia" w:ascii="仿宋_GB2312" w:hAnsi="仿宋_GB2312" w:eastAsia="仿宋_GB2312" w:cs="仿宋_GB2312"/>
          <w:sz w:val="36"/>
          <w:szCs w:val="36"/>
          <w:highlight w:val="none"/>
          <w:u w:val="none"/>
          <w:lang w:eastAsia="zh-CN"/>
        </w:rPr>
        <w:t>，</w:t>
      </w:r>
      <w:r>
        <w:rPr>
          <w:rFonts w:hint="eastAsia" w:ascii="仿宋_GB2312" w:hAnsi="仿宋_GB2312" w:eastAsia="仿宋_GB2312" w:cs="仿宋_GB2312"/>
          <w:sz w:val="36"/>
          <w:szCs w:val="36"/>
          <w:highlight w:val="none"/>
          <w:u w:val="none"/>
        </w:rPr>
        <w:t>年龄一般不超过3</w:t>
      </w:r>
      <w:r>
        <w:rPr>
          <w:rFonts w:hint="eastAsia" w:ascii="仿宋_GB2312" w:hAnsi="仿宋_GB2312" w:eastAsia="仿宋_GB2312" w:cs="仿宋_GB2312"/>
          <w:sz w:val="36"/>
          <w:szCs w:val="36"/>
          <w:highlight w:val="none"/>
          <w:u w:val="none"/>
          <w:lang w:val="en-US" w:eastAsia="zh-CN"/>
        </w:rPr>
        <w:t>8</w:t>
      </w:r>
      <w:r>
        <w:rPr>
          <w:rFonts w:hint="eastAsia" w:ascii="仿宋_GB2312" w:hAnsi="仿宋_GB2312" w:eastAsia="仿宋_GB2312" w:cs="仿宋_GB2312"/>
          <w:sz w:val="36"/>
          <w:szCs w:val="36"/>
          <w:highlight w:val="none"/>
          <w:u w:val="none"/>
        </w:rPr>
        <w:t>周岁（含3</w:t>
      </w:r>
      <w:r>
        <w:rPr>
          <w:rFonts w:hint="eastAsia" w:ascii="仿宋_GB2312" w:hAnsi="仿宋_GB2312" w:eastAsia="仿宋_GB2312" w:cs="仿宋_GB2312"/>
          <w:sz w:val="36"/>
          <w:szCs w:val="36"/>
          <w:highlight w:val="none"/>
          <w:u w:val="none"/>
          <w:lang w:val="en-US" w:eastAsia="zh-CN"/>
        </w:rPr>
        <w:t>8</w:t>
      </w:r>
      <w:r>
        <w:rPr>
          <w:rFonts w:hint="eastAsia" w:ascii="仿宋_GB2312" w:hAnsi="仿宋_GB2312" w:eastAsia="仿宋_GB2312" w:cs="仿宋_GB2312"/>
          <w:sz w:val="36"/>
          <w:szCs w:val="36"/>
          <w:highlight w:val="none"/>
          <w:u w:val="none"/>
        </w:rPr>
        <w:t>周岁）。</w:t>
      </w:r>
    </w:p>
    <w:p w14:paraId="18AD0991">
      <w:pPr>
        <w:keepNext w:val="0"/>
        <w:keepLines w:val="0"/>
        <w:pageBreakBefore w:val="0"/>
        <w:widowControl w:val="0"/>
        <w:kinsoku/>
        <w:wordWrap/>
        <w:overflowPunct/>
        <w:topLinePunct w:val="0"/>
        <w:autoSpaceDE/>
        <w:autoSpaceDN/>
        <w:bidi w:val="0"/>
        <w:adjustRightInd w:val="0"/>
        <w:snapToGrid w:val="0"/>
        <w:spacing w:line="600" w:lineRule="exact"/>
        <w:ind w:left="0" w:leftChars="0" w:firstLine="720" w:firstLineChars="200"/>
        <w:textAlignment w:val="auto"/>
        <w:rPr>
          <w:rFonts w:hint="eastAsia" w:ascii="仿宋_GB2312" w:hAnsi="仿宋_GB2312" w:eastAsia="仿宋_GB2312" w:cs="仿宋_GB2312"/>
          <w:strike w:val="0"/>
          <w:dstrike w:val="0"/>
          <w:sz w:val="36"/>
          <w:szCs w:val="36"/>
          <w:highlight w:val="none"/>
          <w:u w:val="none"/>
          <w:lang w:eastAsia="zh-CN"/>
        </w:rPr>
      </w:pPr>
      <w:r>
        <w:rPr>
          <w:rFonts w:hint="eastAsia" w:ascii="仿宋_GB2312" w:hAnsi="仿宋_GB2312" w:eastAsia="仿宋_GB2312" w:cs="仿宋_GB2312"/>
          <w:strike w:val="0"/>
          <w:dstrike w:val="0"/>
          <w:sz w:val="36"/>
          <w:szCs w:val="36"/>
          <w:highlight w:val="none"/>
          <w:u w:val="none"/>
          <w:lang w:val="en-US" w:eastAsia="zh-CN"/>
        </w:rPr>
        <w:t>3</w:t>
      </w:r>
      <w:r>
        <w:rPr>
          <w:rFonts w:hint="eastAsia" w:ascii="仿宋_GB2312" w:hAnsi="仿宋_GB2312" w:eastAsia="仿宋_GB2312" w:cs="仿宋_GB2312"/>
          <w:strike w:val="0"/>
          <w:dstrike w:val="0"/>
          <w:sz w:val="36"/>
          <w:szCs w:val="36"/>
          <w:highlight w:val="none"/>
          <w:u w:val="none"/>
        </w:rPr>
        <w:t>.具有</w:t>
      </w:r>
      <w:r>
        <w:rPr>
          <w:rFonts w:hint="eastAsia" w:ascii="仿宋_GB2312" w:hAnsi="仿宋_GB2312" w:eastAsia="仿宋_GB2312" w:cs="仿宋_GB2312"/>
          <w:strike w:val="0"/>
          <w:dstrike w:val="0"/>
          <w:sz w:val="36"/>
          <w:szCs w:val="36"/>
          <w:highlight w:val="none"/>
          <w:u w:val="none"/>
          <w:lang w:eastAsia="zh-CN"/>
        </w:rPr>
        <w:t>临床</w:t>
      </w:r>
      <w:r>
        <w:rPr>
          <w:rFonts w:hint="eastAsia" w:ascii="仿宋_GB2312" w:hAnsi="仿宋_GB2312" w:eastAsia="仿宋_GB2312" w:cs="仿宋_GB2312"/>
          <w:strike w:val="0"/>
          <w:dstrike w:val="0"/>
          <w:sz w:val="36"/>
          <w:szCs w:val="36"/>
          <w:highlight w:val="none"/>
          <w:u w:val="none"/>
        </w:rPr>
        <w:t>医学类全日制本科学历学位，且取得执业医师资格证和住院医师规范化培训合格证书</w:t>
      </w:r>
      <w:r>
        <w:rPr>
          <w:rFonts w:hint="eastAsia" w:ascii="仿宋_GB2312" w:hAnsi="仿宋_GB2312" w:eastAsia="仿宋_GB2312" w:cs="仿宋_GB2312"/>
          <w:strike w:val="0"/>
          <w:dstrike w:val="0"/>
          <w:sz w:val="36"/>
          <w:szCs w:val="36"/>
          <w:highlight w:val="none"/>
          <w:u w:val="none"/>
          <w:lang w:eastAsia="zh-CN"/>
        </w:rPr>
        <w:t>，</w:t>
      </w:r>
      <w:r>
        <w:rPr>
          <w:rFonts w:hint="eastAsia" w:ascii="仿宋_GB2312" w:hAnsi="仿宋_GB2312" w:eastAsia="仿宋_GB2312" w:cs="仿宋_GB2312"/>
          <w:sz w:val="36"/>
          <w:szCs w:val="36"/>
          <w:highlight w:val="none"/>
          <w:u w:val="none"/>
        </w:rPr>
        <w:t>年龄一般不超过3</w:t>
      </w:r>
      <w:r>
        <w:rPr>
          <w:rFonts w:hint="eastAsia" w:ascii="仿宋_GB2312" w:hAnsi="仿宋_GB2312" w:eastAsia="仿宋_GB2312" w:cs="仿宋_GB2312"/>
          <w:sz w:val="36"/>
          <w:szCs w:val="36"/>
          <w:highlight w:val="none"/>
          <w:u w:val="none"/>
          <w:lang w:val="en-US" w:eastAsia="zh-CN"/>
        </w:rPr>
        <w:t>8</w:t>
      </w:r>
      <w:r>
        <w:rPr>
          <w:rFonts w:hint="eastAsia" w:ascii="仿宋_GB2312" w:hAnsi="仿宋_GB2312" w:eastAsia="仿宋_GB2312" w:cs="仿宋_GB2312"/>
          <w:sz w:val="36"/>
          <w:szCs w:val="36"/>
          <w:highlight w:val="none"/>
          <w:u w:val="none"/>
        </w:rPr>
        <w:t>周岁（含3</w:t>
      </w:r>
      <w:r>
        <w:rPr>
          <w:rFonts w:hint="eastAsia" w:ascii="仿宋_GB2312" w:hAnsi="仿宋_GB2312" w:eastAsia="仿宋_GB2312" w:cs="仿宋_GB2312"/>
          <w:sz w:val="36"/>
          <w:szCs w:val="36"/>
          <w:highlight w:val="none"/>
          <w:u w:val="none"/>
          <w:lang w:val="en-US" w:eastAsia="zh-CN"/>
        </w:rPr>
        <w:t>8</w:t>
      </w:r>
      <w:r>
        <w:rPr>
          <w:rFonts w:hint="eastAsia" w:ascii="仿宋_GB2312" w:hAnsi="仿宋_GB2312" w:eastAsia="仿宋_GB2312" w:cs="仿宋_GB2312"/>
          <w:sz w:val="36"/>
          <w:szCs w:val="36"/>
          <w:highlight w:val="none"/>
          <w:u w:val="none"/>
        </w:rPr>
        <w:t>周岁）</w:t>
      </w:r>
      <w:r>
        <w:rPr>
          <w:rFonts w:hint="eastAsia" w:ascii="仿宋_GB2312" w:hAnsi="仿宋_GB2312" w:eastAsia="仿宋_GB2312" w:cs="仿宋_GB2312"/>
          <w:sz w:val="36"/>
          <w:szCs w:val="36"/>
          <w:highlight w:val="none"/>
          <w:u w:val="none"/>
          <w:lang w:eastAsia="zh-CN"/>
        </w:rPr>
        <w:t>。</w:t>
      </w:r>
    </w:p>
    <w:p w14:paraId="4811A5F7">
      <w:pPr>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40"/>
          <w:lang w:eastAsia="zh-CN"/>
        </w:rPr>
        <w:tab/>
      </w:r>
      <w:r>
        <w:rPr>
          <w:rFonts w:hint="eastAsia" w:ascii="仿宋_GB2312" w:hAnsi="仿宋_GB2312" w:eastAsia="仿宋_GB2312" w:cs="仿宋_GB2312"/>
          <w:sz w:val="32"/>
          <w:szCs w:val="40"/>
        </w:rPr>
        <w:tab/>
      </w:r>
      <w:r>
        <w:rPr>
          <w:rFonts w:hint="eastAsia" w:ascii="仿宋_GB2312" w:hAnsi="仿宋_GB2312" w:eastAsia="仿宋_GB2312" w:cs="仿宋_GB2312"/>
          <w:sz w:val="32"/>
          <w:szCs w:val="40"/>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r>
        <w:rPr>
          <w:rFonts w:hint="eastAsia" w:ascii="仿宋_GB2312" w:hAnsi="仿宋_GB2312" w:eastAsia="仿宋_GB2312" w:cs="仿宋_GB2312"/>
        </w:rPr>
        <w:tab/>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2000000000000000000"/>
    <w:charset w:val="86"/>
    <w:family w:val="auto"/>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U0OGIzMTEzYWI4YTU2NzhiYmNkNTY0OTVlNDM0MzEifQ=="/>
  </w:docVars>
  <w:rsids>
    <w:rsidRoot w:val="2CD47424"/>
    <w:rsid w:val="03CA4205"/>
    <w:rsid w:val="06C30871"/>
    <w:rsid w:val="078F4242"/>
    <w:rsid w:val="154F67B8"/>
    <w:rsid w:val="24B8035B"/>
    <w:rsid w:val="271A6E9D"/>
    <w:rsid w:val="2B49071D"/>
    <w:rsid w:val="2BFBA129"/>
    <w:rsid w:val="2CD47424"/>
    <w:rsid w:val="2D2533FF"/>
    <w:rsid w:val="2EC4006F"/>
    <w:rsid w:val="32904590"/>
    <w:rsid w:val="33BF39B9"/>
    <w:rsid w:val="37DD95CB"/>
    <w:rsid w:val="3BF70D21"/>
    <w:rsid w:val="3D67C17D"/>
    <w:rsid w:val="3FA06B40"/>
    <w:rsid w:val="59E37B46"/>
    <w:rsid w:val="69990316"/>
    <w:rsid w:val="6FFF2A78"/>
    <w:rsid w:val="716431E6"/>
    <w:rsid w:val="7D7E07FF"/>
    <w:rsid w:val="7DD72AC1"/>
    <w:rsid w:val="AEFF6699"/>
    <w:rsid w:val="D756AAD6"/>
    <w:rsid w:val="D7F97FBA"/>
    <w:rsid w:val="DBF97C66"/>
    <w:rsid w:val="F2FF1FF0"/>
    <w:rsid w:val="FDEB37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BodyText"/>
    <w:basedOn w:val="1"/>
    <w:qFormat/>
    <w:uiPriority w:val="0"/>
    <w:pPr>
      <w:spacing w:before="214"/>
      <w:ind w:left="771"/>
      <w:textAlignment w:val="baseline"/>
    </w:pPr>
    <w:rPr>
      <w:rFonts w:ascii="Calibri" w:hAnsi="Calibri" w:eastAsia="宋体" w:cs="Times New Roman"/>
      <w:sz w:val="32"/>
      <w:szCs w:val="32"/>
    </w:rPr>
  </w:style>
  <w:style w:type="paragraph" w:styleId="3">
    <w:name w:val="footer"/>
    <w:basedOn w:val="1"/>
    <w:qFormat/>
    <w:uiPriority w:val="0"/>
    <w:pPr>
      <w:tabs>
        <w:tab w:val="center" w:pos="4153"/>
        <w:tab w:val="right" w:pos="8306"/>
      </w:tabs>
      <w:snapToGrid w:val="0"/>
      <w:jc w:val="left"/>
    </w:pPr>
    <w:rPr>
      <w:sz w:val="18"/>
    </w:rPr>
  </w:style>
  <w:style w:type="character" w:customStyle="1" w:styleId="6">
    <w:name w:val="font11"/>
    <w:basedOn w:val="5"/>
    <w:qFormat/>
    <w:uiPriority w:val="0"/>
    <w:rPr>
      <w:rFonts w:hint="eastAsia" w:ascii="仿宋" w:hAnsi="仿宋" w:eastAsia="仿宋" w:cs="仿宋"/>
      <w:color w:val="000000"/>
      <w:sz w:val="36"/>
      <w:szCs w:val="36"/>
      <w:u w:val="single"/>
    </w:rPr>
  </w:style>
  <w:style w:type="character" w:customStyle="1" w:styleId="7">
    <w:name w:val="font41"/>
    <w:basedOn w:val="5"/>
    <w:qFormat/>
    <w:uiPriority w:val="0"/>
    <w:rPr>
      <w:rFonts w:hint="eastAsia" w:ascii="仿宋" w:hAnsi="仿宋" w:eastAsia="仿宋" w:cs="仿宋"/>
      <w:color w:val="000000"/>
      <w:sz w:val="36"/>
      <w:szCs w:val="36"/>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716</Words>
  <Characters>748</Characters>
  <Lines>0</Lines>
  <Paragraphs>0</Paragraphs>
  <TotalTime>1</TotalTime>
  <ScaleCrop>false</ScaleCrop>
  <LinksUpToDate>false</LinksUpToDate>
  <CharactersWithSpaces>759</CharactersWithSpaces>
  <Application>WPS Office_12.1.0.22215_F1E327BC-269C-435d-A152-05C5408002CA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2022-06-23T02:16:00Z</dcterms:created>
  <dc:creator>卓尔</dc:creator>
  <cp:lastModifiedBy>· NA</cp:lastModifiedBy>
  <dcterms:modified xsi:type="dcterms:W3CDTF">2026-03-27T02:59:40Z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2052-12.1.0.22215</vt:lpwstr>
  </property>
  <property fmtid="{D5CDD505-2E9C-101B-9397-08002B2CF9AE}" pid="3" name="ICV">
    <vt:lpwstr>9B8AFE5F39E0417B95FF02E82CB6CF9E</vt:lpwstr>
  </property>
  <property fmtid="{D5CDD505-2E9C-101B-9397-08002B2CF9AE}" pid="4" name="KSOTemplateDocerSaveRecord">
    <vt:lpwstr>eyJoZGlkIjoiZDU4ZjJiNjIxNTNjMTZiYmU4YTNkOGY1MjM5MmQ2YzYiLCJ1c2VySWQiOiI2OTM2NTU1OTUifQ==</vt:lpwstr>
  </property>
</Properties>
</file>