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17678">
      <w:pPr>
        <w:spacing w:line="34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tbl>
      <w:tblPr>
        <w:tblStyle w:val="7"/>
        <w:tblW w:w="588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710"/>
        <w:gridCol w:w="1410"/>
        <w:gridCol w:w="734"/>
        <w:gridCol w:w="690"/>
        <w:gridCol w:w="777"/>
        <w:gridCol w:w="797"/>
        <w:gridCol w:w="840"/>
        <w:gridCol w:w="880"/>
        <w:gridCol w:w="824"/>
        <w:gridCol w:w="2111"/>
        <w:gridCol w:w="774"/>
        <w:gridCol w:w="4508"/>
      </w:tblGrid>
      <w:tr w14:paraId="54645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D9D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Style w:val="9"/>
                <w:rFonts w:eastAsia="宋体"/>
                <w:b w:val="0"/>
                <w:bCs w:val="0"/>
                <w:lang w:val="en-US" w:eastAsia="zh-CN" w:bidi="ar"/>
              </w:rPr>
            </w:pPr>
          </w:p>
          <w:p w14:paraId="6472E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9"/>
                <w:rFonts w:eastAsia="宋体"/>
                <w:b w:val="0"/>
                <w:bCs w:val="0"/>
                <w:lang w:val="en-US" w:eastAsia="zh-CN" w:bidi="ar"/>
              </w:rPr>
              <w:t>202</w:t>
            </w:r>
            <w:r>
              <w:rPr>
                <w:rStyle w:val="9"/>
                <w:rFonts w:hint="eastAsia"/>
                <w:b w:val="0"/>
                <w:bCs w:val="0"/>
                <w:lang w:val="en-US" w:eastAsia="zh-CN" w:bidi="ar"/>
              </w:rPr>
              <w:t>6</w:t>
            </w:r>
            <w:r>
              <w:rPr>
                <w:rStyle w:val="10"/>
                <w:b w:val="0"/>
                <w:bCs w:val="0"/>
                <w:lang w:val="en-US" w:eastAsia="zh-CN" w:bidi="ar"/>
              </w:rPr>
              <w:t>年政和县紧缺急需学科教师专项招聘岗位简章</w:t>
            </w:r>
          </w:p>
        </w:tc>
      </w:tr>
      <w:tr w14:paraId="492B6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6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lang w:val="en-US" w:eastAsia="zh-CN" w:bidi="ar"/>
              </w:rPr>
              <w:t>招聘单位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6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lang w:val="en-US" w:eastAsia="zh-CN" w:bidi="ar"/>
              </w:rPr>
              <w:t>经费形式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B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lang w:val="en-US" w:eastAsia="zh-CN" w:bidi="ar"/>
              </w:rPr>
              <w:t>招聘岗位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E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lang w:val="en-US" w:eastAsia="zh-CN" w:bidi="ar"/>
              </w:rPr>
              <w:t>数量</w:t>
            </w:r>
          </w:p>
        </w:tc>
        <w:tc>
          <w:tcPr>
            <w:tcW w:w="20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1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Style w:val="11"/>
                <w:lang w:val="en-US" w:eastAsia="zh-CN" w:bidi="ar"/>
              </w:rPr>
              <w:t>最高</w:t>
            </w:r>
            <w:r>
              <w:rPr>
                <w:rStyle w:val="11"/>
                <w:rFonts w:hint="eastAsia"/>
                <w:lang w:val="en-US" w:eastAsia="zh-CN" w:bidi="ar"/>
              </w:rPr>
              <w:t>年龄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D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lang w:val="en-US" w:eastAsia="zh-CN" w:bidi="ar"/>
              </w:rPr>
              <w:t>性别</w:t>
            </w:r>
          </w:p>
        </w:tc>
        <w:tc>
          <w:tcPr>
            <w:tcW w:w="2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1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lang w:val="en-US" w:eastAsia="zh-CN" w:bidi="ar"/>
              </w:rPr>
              <w:t>户籍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8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0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2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0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lang w:val="en-US" w:eastAsia="zh-CN" w:bidi="ar"/>
              </w:rPr>
              <w:t>学位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3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lang w:val="en-US" w:eastAsia="zh-CN" w:bidi="ar"/>
              </w:rPr>
              <w:t>专业要求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5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形式</w:t>
            </w:r>
          </w:p>
        </w:tc>
        <w:tc>
          <w:tcPr>
            <w:tcW w:w="134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48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lang w:val="en-US" w:eastAsia="zh-CN" w:bidi="ar"/>
              </w:rPr>
              <w:t>备注</w:t>
            </w:r>
          </w:p>
        </w:tc>
      </w:tr>
      <w:tr w14:paraId="6252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5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C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政和县第一中学</w:t>
            </w:r>
          </w:p>
        </w:tc>
        <w:tc>
          <w:tcPr>
            <w:tcW w:w="21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B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B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1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4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9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A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6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6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研究生及以上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A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2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中国语言文学类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D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134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4A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1.持有高中及以上相应学科教师资格证；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2.具有硕士及以上学位，或高级职称，年龄在45周岁及以下；</w:t>
            </w:r>
          </w:p>
          <w:p w14:paraId="56EB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3.户籍、学历类别不限；</w:t>
            </w:r>
          </w:p>
          <w:p w14:paraId="5612B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4.有较高的专业技术水平。</w:t>
            </w:r>
          </w:p>
        </w:tc>
      </w:tr>
      <w:tr w14:paraId="7D4B4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2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2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9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F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1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45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8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5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C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4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研究生及以上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F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9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数学类、数学教育</w:t>
            </w: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A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55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2908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5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E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C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D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45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1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0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B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7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研究生及以上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B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F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外国语言文学类</w:t>
            </w:r>
          </w:p>
          <w:p w14:paraId="004F7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（英语语种）</w:t>
            </w: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C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5F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1FC1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8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2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6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F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E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4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45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D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9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9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4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研究生及以上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8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1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心理学类</w:t>
            </w: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F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49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932C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A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政和县第三中学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F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2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2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A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38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8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F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C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C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本科及以上</w:t>
            </w:r>
          </w:p>
        </w:tc>
        <w:tc>
          <w:tcPr>
            <w:tcW w:w="2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C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学士及以上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8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中国语言文学类</w:t>
            </w:r>
          </w:p>
        </w:tc>
        <w:tc>
          <w:tcPr>
            <w:tcW w:w="2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4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7E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1.持有高中及以上相应学科教师资格证；</w:t>
            </w:r>
          </w:p>
          <w:p w14:paraId="4B95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2.具有硕士及以上学位，或高级职称，年龄放宽至45周岁及以下；具有学士学位、中级职称或具有学士及以上学位的当年度应届毕业生，年龄在38周岁及以下；</w:t>
            </w:r>
          </w:p>
          <w:p w14:paraId="0310B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3.户籍、学历类别不限；</w:t>
            </w:r>
          </w:p>
          <w:p w14:paraId="706F2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4.有较高的专业技术水平。</w:t>
            </w:r>
          </w:p>
        </w:tc>
      </w:tr>
      <w:tr w14:paraId="48576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5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政和县第三中学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8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A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8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D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38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7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D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E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A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本科及以上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8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学士及以上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8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数学类、数学教育</w:t>
            </w: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4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CE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0E0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C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政和县第二中学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C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5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6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2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38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F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7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5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4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本科及以上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8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学士及以上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8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外国语言文学类</w:t>
            </w:r>
          </w:p>
          <w:p w14:paraId="54F22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（英语语种）</w:t>
            </w: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F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D4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D28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7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政和县第三中学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B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1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8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B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E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5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3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E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4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A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外国语言文学类</w:t>
            </w:r>
          </w:p>
          <w:p w14:paraId="7C2F9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（英语语种）</w:t>
            </w:r>
          </w:p>
        </w:tc>
        <w:tc>
          <w:tcPr>
            <w:tcW w:w="2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0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84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DE9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7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政和县第一中学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1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1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8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0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5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E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3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D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8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B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物理学类、物理教育</w:t>
            </w:r>
          </w:p>
        </w:tc>
        <w:tc>
          <w:tcPr>
            <w:tcW w:w="2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4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FB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9FC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5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政和县第二中学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2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D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2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2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B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0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3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B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9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4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物理学类、物理教育</w:t>
            </w:r>
          </w:p>
        </w:tc>
        <w:tc>
          <w:tcPr>
            <w:tcW w:w="2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4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8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68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3F33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A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政和县第三中学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9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A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C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9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B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7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3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A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3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5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物理学类、物理教育</w:t>
            </w: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9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65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CEB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2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政和县第一中学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D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A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F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A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B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7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4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F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3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6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化学类、化学教育</w:t>
            </w: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8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C0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14FE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A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政和县第一中学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C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8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5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E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4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A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D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B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E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0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2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4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8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8D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3AB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C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政和县第三中学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2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0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A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5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0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F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9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7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A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6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0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F4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C92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D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政和县第二中学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0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8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4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C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5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9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8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1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A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6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51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E07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B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政和县第三中学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D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E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E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9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A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F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2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5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E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8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5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EE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0D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A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政和县第一中学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16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80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5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9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E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7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1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F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C6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73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地理科学类、地理教育</w:t>
            </w: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5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54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1AB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4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政和县第一中学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F9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C7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E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B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7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6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0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A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9E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67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表演艺术类、音乐教育</w:t>
            </w: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3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1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1.持有高中及以上相应学科教师资格证；</w:t>
            </w:r>
          </w:p>
          <w:p w14:paraId="37E17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2.具有硕士及以上学位，或高级职称，年龄放宽至45周岁及以下；具有学士学位、中级职称或具有学士及以上学位的当年度应届毕业生，年龄在38周岁及以下；</w:t>
            </w:r>
          </w:p>
          <w:p w14:paraId="5EECF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3.户籍、学历类别不限；</w:t>
            </w:r>
          </w:p>
          <w:p w14:paraId="6342E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4.有较高的专业技术水平。</w:t>
            </w:r>
          </w:p>
        </w:tc>
      </w:tr>
      <w:tr w14:paraId="5178F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E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政和县第二中学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D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42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6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B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8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A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5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A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6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0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3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F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心理学类</w:t>
            </w:r>
          </w:p>
          <w:p w14:paraId="1F2E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1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3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B61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2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政和县第三中学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3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42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E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1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7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38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F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B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不限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7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不限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9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本科及以上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4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学士及以上</w:t>
            </w:r>
          </w:p>
        </w:tc>
        <w:tc>
          <w:tcPr>
            <w:tcW w:w="63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8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7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4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25E0646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3072AF-EFC8-41CA-B32B-69883870D2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119F256-C8F9-4BC5-8D99-7F08E457DCF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CB6C54A-38D3-48D5-9393-ACBD69A510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B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99"/>
    <w:pPr>
      <w:ind w:firstLine="420" w:firstLineChars="100"/>
    </w:pPr>
    <w:rPr>
      <w:rFonts w:ascii="Calibri" w:hAnsi="Calibri" w:eastAsia="仿宋_GB2312" w:cs="Calibri"/>
      <w:color w:val="000000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font1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10">
    <w:name w:val="font61"/>
    <w:basedOn w:val="8"/>
    <w:qFormat/>
    <w:uiPriority w:val="0"/>
    <w:rPr>
      <w:rFonts w:ascii="方正小标宋简体" w:hAnsi="方正小标宋简体" w:eastAsia="方正小标宋简体" w:cs="方正小标宋简体"/>
      <w:b/>
      <w:bCs/>
      <w:color w:val="000000"/>
      <w:sz w:val="36"/>
      <w:szCs w:val="36"/>
      <w:u w:val="none"/>
    </w:rPr>
  </w:style>
  <w:style w:type="character" w:customStyle="1" w:styleId="11">
    <w:name w:val="font21"/>
    <w:basedOn w:val="8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12">
    <w:name w:val="font3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2026-03-25T11:58:04Z</dcterms:created>
  <dc:creator>ASUS</dc:creator>
  <cp:lastModifiedBy>时光</cp:lastModifiedBy>
  <dcterms:modified xsi:type="dcterms:W3CDTF">2026-03-25T11:58:23Z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eyJoZGlkIjoiNmJiMDMzYWIzZjY0NmUxZDNhODZjZTQ4NzFhODgwNmYiLCJ1c2VySWQiOiI4NzEyODIzOTQifQ==</vt:lpwstr>
  </property>
  <property fmtid="{D5CDD505-2E9C-101B-9397-08002B2CF9AE}" pid="4" name="ICV">
    <vt:lpwstr>EC0BFAEA4C344D248E2C2A673D6C16CB_12</vt:lpwstr>
  </property>
</Properties>
</file>