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7A24E">
      <w:pPr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附件1</w:t>
      </w:r>
    </w:p>
    <w:p w14:paraId="729CEC06">
      <w:pPr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2026年丽水市第二人民医院</w:t>
      </w:r>
      <w:r>
        <w:rPr>
          <w:rFonts w:hint="eastAsia" w:ascii="方正小标宋简体" w:hAnsi="华文中宋" w:eastAsia="方正小标宋简体" w:cs="Times New Roman"/>
          <w:sz w:val="36"/>
          <w:szCs w:val="36"/>
          <w:lang w:eastAsia="zh-CN"/>
        </w:rPr>
        <w:t>招录编外人员</w:t>
      </w:r>
      <w:r>
        <w:rPr>
          <w:rFonts w:hint="eastAsia" w:ascii="方正小标宋简体" w:hAnsi="华文中宋" w:eastAsia="方正小标宋简体"/>
          <w:sz w:val="36"/>
          <w:szCs w:val="36"/>
        </w:rPr>
        <w:t xml:space="preserve">报名表 </w:t>
      </w:r>
    </w:p>
    <w:tbl>
      <w:tblPr>
        <w:tblStyle w:val="2"/>
        <w:tblW w:w="10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104"/>
        <w:gridCol w:w="732"/>
        <w:gridCol w:w="9"/>
        <w:gridCol w:w="1433"/>
        <w:gridCol w:w="6"/>
        <w:gridCol w:w="1215"/>
        <w:gridCol w:w="45"/>
        <w:gridCol w:w="1314"/>
        <w:gridCol w:w="76"/>
        <w:gridCol w:w="1633"/>
        <w:gridCol w:w="1448"/>
      </w:tblGrid>
      <w:tr w14:paraId="73897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24" w:type="dxa"/>
            <w:tcBorders>
              <w:bottom w:val="single" w:color="auto" w:sz="4" w:space="0"/>
            </w:tcBorders>
            <w:noWrap w:val="0"/>
            <w:vAlign w:val="center"/>
          </w:tcPr>
          <w:p w14:paraId="279EA4C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84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9708F9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B7CD9C5">
            <w:pPr>
              <w:jc w:val="center"/>
              <w:rPr>
                <w:rFonts w:hint="eastAsia"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28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5626CF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8" w:type="dxa"/>
            <w:vMerge w:val="restart"/>
            <w:noWrap w:val="0"/>
            <w:vAlign w:val="center"/>
          </w:tcPr>
          <w:p w14:paraId="784BF64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</w:t>
            </w:r>
          </w:p>
          <w:p w14:paraId="564DFB6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寸</w:t>
            </w:r>
          </w:p>
          <w:p w14:paraId="2E44753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</w:t>
            </w:r>
          </w:p>
          <w:p w14:paraId="5C83F85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</w:tc>
      </w:tr>
      <w:tr w14:paraId="106BC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324" w:type="dxa"/>
            <w:noWrap w:val="0"/>
            <w:vAlign w:val="center"/>
          </w:tcPr>
          <w:p w14:paraId="185F44B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别</w:t>
            </w:r>
          </w:p>
        </w:tc>
        <w:tc>
          <w:tcPr>
            <w:tcW w:w="1845" w:type="dxa"/>
            <w:gridSpan w:val="3"/>
            <w:noWrap w:val="0"/>
            <w:vAlign w:val="center"/>
          </w:tcPr>
          <w:p w14:paraId="55201A3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44E52F9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95E074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6A130C6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1709" w:type="dxa"/>
            <w:gridSpan w:val="2"/>
            <w:noWrap w:val="0"/>
            <w:vAlign w:val="center"/>
          </w:tcPr>
          <w:p w14:paraId="3F2C7A4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8" w:type="dxa"/>
            <w:vMerge w:val="continue"/>
            <w:noWrap w:val="0"/>
            <w:vAlign w:val="center"/>
          </w:tcPr>
          <w:p w14:paraId="1799DFF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95AD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324" w:type="dxa"/>
            <w:noWrap w:val="0"/>
            <w:vAlign w:val="center"/>
          </w:tcPr>
          <w:p w14:paraId="4424466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845" w:type="dxa"/>
            <w:gridSpan w:val="3"/>
            <w:noWrap w:val="0"/>
            <w:vAlign w:val="center"/>
          </w:tcPr>
          <w:p w14:paraId="41CAED0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7F99B81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52A7019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1172D3B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029539F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是否为定向生、在编人员</w:t>
            </w:r>
          </w:p>
        </w:tc>
        <w:tc>
          <w:tcPr>
            <w:tcW w:w="1709" w:type="dxa"/>
            <w:gridSpan w:val="2"/>
            <w:tcBorders>
              <w:bottom w:val="nil"/>
            </w:tcBorders>
            <w:noWrap w:val="0"/>
            <w:vAlign w:val="center"/>
          </w:tcPr>
          <w:p w14:paraId="68A6795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8" w:type="dxa"/>
            <w:vMerge w:val="continue"/>
            <w:tcBorders>
              <w:bottom w:val="nil"/>
            </w:tcBorders>
            <w:noWrap w:val="0"/>
            <w:vAlign w:val="center"/>
          </w:tcPr>
          <w:p w14:paraId="2E623E8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964B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4" w:type="dxa"/>
            <w:noWrap w:val="0"/>
            <w:vAlign w:val="center"/>
          </w:tcPr>
          <w:p w14:paraId="3A84855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全日制学历、学位</w:t>
            </w:r>
          </w:p>
        </w:tc>
        <w:tc>
          <w:tcPr>
            <w:tcW w:w="1845" w:type="dxa"/>
            <w:gridSpan w:val="3"/>
            <w:noWrap w:val="0"/>
            <w:vAlign w:val="center"/>
          </w:tcPr>
          <w:p w14:paraId="5EAB6D5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66B7054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毕业院校专业时间</w:t>
            </w:r>
          </w:p>
        </w:tc>
        <w:tc>
          <w:tcPr>
            <w:tcW w:w="5731" w:type="dxa"/>
            <w:gridSpan w:val="6"/>
            <w:noWrap w:val="0"/>
            <w:vAlign w:val="center"/>
          </w:tcPr>
          <w:p w14:paraId="1D7E148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D31D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324" w:type="dxa"/>
            <w:noWrap w:val="0"/>
            <w:vAlign w:val="center"/>
          </w:tcPr>
          <w:p w14:paraId="135117A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非全日制学历、学位</w:t>
            </w:r>
          </w:p>
        </w:tc>
        <w:tc>
          <w:tcPr>
            <w:tcW w:w="1845" w:type="dxa"/>
            <w:gridSpan w:val="3"/>
            <w:noWrap w:val="0"/>
            <w:vAlign w:val="center"/>
          </w:tcPr>
          <w:p w14:paraId="0BE28BB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74C7C52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毕业院校专业时间</w:t>
            </w:r>
          </w:p>
        </w:tc>
        <w:tc>
          <w:tcPr>
            <w:tcW w:w="5731" w:type="dxa"/>
            <w:gridSpan w:val="6"/>
            <w:noWrap w:val="0"/>
            <w:vAlign w:val="center"/>
          </w:tcPr>
          <w:p w14:paraId="795FA10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0200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324" w:type="dxa"/>
            <w:noWrap w:val="0"/>
            <w:vAlign w:val="center"/>
          </w:tcPr>
          <w:p w14:paraId="60A72EE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英语等级</w:t>
            </w:r>
          </w:p>
        </w:tc>
        <w:tc>
          <w:tcPr>
            <w:tcW w:w="1836" w:type="dxa"/>
            <w:gridSpan w:val="2"/>
            <w:noWrap w:val="0"/>
            <w:vAlign w:val="center"/>
          </w:tcPr>
          <w:p w14:paraId="1FCBB08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4DE5C73D"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5737" w:type="dxa"/>
            <w:gridSpan w:val="7"/>
            <w:noWrap w:val="0"/>
            <w:vAlign w:val="center"/>
          </w:tcPr>
          <w:p w14:paraId="1B40BD8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71D5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324" w:type="dxa"/>
            <w:noWrap w:val="0"/>
            <w:vAlign w:val="center"/>
          </w:tcPr>
          <w:p w14:paraId="782AA28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9015" w:type="dxa"/>
            <w:gridSpan w:val="11"/>
            <w:noWrap w:val="0"/>
            <w:vAlign w:val="center"/>
          </w:tcPr>
          <w:p w14:paraId="7004BFF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64D1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428" w:type="dxa"/>
            <w:gridSpan w:val="2"/>
            <w:tcBorders>
              <w:bottom w:val="nil"/>
            </w:tcBorders>
            <w:noWrap w:val="0"/>
            <w:vAlign w:val="center"/>
          </w:tcPr>
          <w:p w14:paraId="476D6F8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户籍或生源所在地</w:t>
            </w:r>
          </w:p>
        </w:tc>
        <w:tc>
          <w:tcPr>
            <w:tcW w:w="7911" w:type="dxa"/>
            <w:gridSpan w:val="10"/>
            <w:tcBorders>
              <w:bottom w:val="nil"/>
            </w:tcBorders>
            <w:noWrap w:val="0"/>
            <w:vAlign w:val="center"/>
          </w:tcPr>
          <w:p w14:paraId="637DEF9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A23D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24" w:type="dxa"/>
            <w:noWrap w:val="0"/>
            <w:vAlign w:val="center"/>
          </w:tcPr>
          <w:p w14:paraId="08F9732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有无按规定应当规避的情形</w:t>
            </w:r>
          </w:p>
        </w:tc>
        <w:tc>
          <w:tcPr>
            <w:tcW w:w="4499" w:type="dxa"/>
            <w:gridSpan w:val="6"/>
            <w:noWrap w:val="0"/>
            <w:vAlign w:val="center"/>
          </w:tcPr>
          <w:p w14:paraId="42C63C8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5" w:type="dxa"/>
            <w:gridSpan w:val="3"/>
            <w:noWrap w:val="0"/>
            <w:vAlign w:val="center"/>
          </w:tcPr>
          <w:p w14:paraId="5B4C2116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代码及名称</w:t>
            </w:r>
          </w:p>
        </w:tc>
        <w:tc>
          <w:tcPr>
            <w:tcW w:w="3081" w:type="dxa"/>
            <w:gridSpan w:val="2"/>
            <w:noWrap w:val="0"/>
            <w:vAlign w:val="center"/>
          </w:tcPr>
          <w:p w14:paraId="1A6A5CA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C16E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3" w:hRule="atLeast"/>
          <w:jc w:val="center"/>
        </w:trPr>
        <w:tc>
          <w:tcPr>
            <w:tcW w:w="1324" w:type="dxa"/>
            <w:noWrap w:val="0"/>
            <w:vAlign w:val="center"/>
          </w:tcPr>
          <w:p w14:paraId="3DF158A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学习、    工作简历</w:t>
            </w:r>
          </w:p>
          <w:p w14:paraId="4352893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(必填)</w:t>
            </w:r>
          </w:p>
        </w:tc>
        <w:tc>
          <w:tcPr>
            <w:tcW w:w="9015" w:type="dxa"/>
            <w:gridSpan w:val="11"/>
            <w:noWrap w:val="0"/>
            <w:vAlign w:val="center"/>
          </w:tcPr>
          <w:p w14:paraId="33610566"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47093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1324" w:type="dxa"/>
            <w:noWrap w:val="0"/>
            <w:vAlign w:val="center"/>
          </w:tcPr>
          <w:p w14:paraId="0D0AF0A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报名人郑重承诺</w:t>
            </w:r>
          </w:p>
        </w:tc>
        <w:tc>
          <w:tcPr>
            <w:tcW w:w="9015" w:type="dxa"/>
            <w:gridSpan w:val="11"/>
            <w:noWrap w:val="0"/>
            <w:vAlign w:val="top"/>
          </w:tcPr>
          <w:p w14:paraId="3A0DEFBC">
            <w:pPr>
              <w:ind w:firstLine="315" w:firstLineChars="1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以上情况及提供的报名材料均属真实，若有隐瞒、虚报、欺骗、作假等行为，本人愿意承担一切法律后果和责任。</w:t>
            </w:r>
          </w:p>
          <w:p w14:paraId="4183E9D9"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报考人员（签字）：                       年    月    日</w:t>
            </w:r>
          </w:p>
        </w:tc>
      </w:tr>
      <w:tr w14:paraId="17A0D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2" w:hRule="atLeast"/>
          <w:jc w:val="center"/>
        </w:trPr>
        <w:tc>
          <w:tcPr>
            <w:tcW w:w="1324" w:type="dxa"/>
            <w:tcBorders>
              <w:bottom w:val="single" w:color="auto" w:sz="4" w:space="0"/>
            </w:tcBorders>
            <w:noWrap w:val="0"/>
            <w:vAlign w:val="center"/>
          </w:tcPr>
          <w:p w14:paraId="4CF9B460">
            <w:pPr>
              <w:jc w:val="center"/>
              <w:rPr>
                <w:rFonts w:hint="eastAsia" w:ascii="仿宋_GB2312" w:eastAsia="仿宋_GB2312"/>
                <w:position w:val="-32"/>
                <w:sz w:val="24"/>
              </w:rPr>
            </w:pPr>
            <w:r>
              <w:rPr>
                <w:rFonts w:hint="eastAsia" w:ascii="仿宋_GB2312" w:eastAsia="仿宋_GB2312"/>
                <w:position w:val="-32"/>
                <w:sz w:val="24"/>
                <w:lang w:eastAsia="zh-CN"/>
              </w:rPr>
              <w:t>招录</w:t>
            </w:r>
            <w:r>
              <w:rPr>
                <w:rFonts w:hint="eastAsia" w:ascii="仿宋_GB2312" w:eastAsia="仿宋_GB2312"/>
                <w:position w:val="-32"/>
                <w:sz w:val="24"/>
              </w:rPr>
              <w:t>单位意见</w:t>
            </w:r>
          </w:p>
        </w:tc>
        <w:tc>
          <w:tcPr>
            <w:tcW w:w="901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0C93B109"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</w:t>
            </w:r>
          </w:p>
          <w:p w14:paraId="52D982A1">
            <w:pPr>
              <w:ind w:firstLine="4410" w:firstLineChars="2100"/>
              <w:jc w:val="left"/>
              <w:rPr>
                <w:rFonts w:hint="eastAsia" w:ascii="仿宋_GB2312" w:eastAsia="仿宋_GB2312"/>
                <w:u w:val="single"/>
              </w:rPr>
            </w:pPr>
            <w:r>
              <w:rPr>
                <w:rFonts w:hint="eastAsia" w:ascii="仿宋_GB2312" w:eastAsia="仿宋_GB2312"/>
              </w:rPr>
              <w:t>审核人签名：</w:t>
            </w:r>
            <w:r>
              <w:rPr>
                <w:rFonts w:hint="eastAsia" w:ascii="仿宋_GB2312" w:eastAsia="仿宋_GB2312"/>
                <w:u w:val="single"/>
              </w:rPr>
              <w:t xml:space="preserve">                     </w:t>
            </w:r>
          </w:p>
          <w:p w14:paraId="0FAF9A09">
            <w:pPr>
              <w:ind w:firstLine="4410" w:firstLineChars="2100"/>
              <w:jc w:val="left"/>
              <w:rPr>
                <w:rFonts w:hint="eastAsia" w:ascii="仿宋_GB2312" w:eastAsia="仿宋_GB2312"/>
                <w:u w:val="single"/>
              </w:rPr>
            </w:pPr>
          </w:p>
          <w:p w14:paraId="0353CF0D">
            <w:pPr>
              <w:ind w:firstLine="4410" w:firstLineChars="2100"/>
              <w:jc w:val="left"/>
              <w:rPr>
                <w:rFonts w:hint="eastAsia" w:ascii="仿宋_GB2312" w:eastAsia="仿宋_GB2312"/>
                <w:u w:val="single"/>
              </w:rPr>
            </w:pPr>
            <w:r>
              <w:rPr>
                <w:rFonts w:hint="eastAsia" w:ascii="仿宋_GB2312" w:eastAsia="仿宋_GB2312"/>
              </w:rPr>
              <w:t>复核人签名：</w:t>
            </w:r>
            <w:r>
              <w:rPr>
                <w:rFonts w:hint="eastAsia" w:ascii="仿宋_GB2312" w:eastAsia="仿宋_GB2312"/>
                <w:u w:val="single"/>
              </w:rPr>
              <w:t xml:space="preserve">                 </w:t>
            </w:r>
            <w:r>
              <w:rPr>
                <w:rFonts w:hint="eastAsia" w:ascii="仿宋_GB2312" w:eastAsia="仿宋_GB231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u w:val="single"/>
              </w:rPr>
              <w:t xml:space="preserve">   </w:t>
            </w:r>
          </w:p>
          <w:p w14:paraId="57CC038C"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  年    月    日</w:t>
            </w:r>
          </w:p>
        </w:tc>
      </w:tr>
    </w:tbl>
    <w:p w14:paraId="05D1597D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注： 1.报名表一式两份，一人只能报考一个岗位。</w:t>
      </w:r>
    </w:p>
    <w:p w14:paraId="013B8099">
      <w:pPr>
        <w:numPr>
          <w:ilvl w:val="0"/>
          <w:numId w:val="0"/>
        </w:numPr>
        <w:ind w:left="450" w:leftChars="0"/>
        <w:rPr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>2.</w:t>
      </w:r>
      <w:r>
        <w:rPr>
          <w:rFonts w:hint="eastAsia"/>
          <w:sz w:val="18"/>
          <w:szCs w:val="18"/>
        </w:rPr>
        <w:t>表格填写说明：</w:t>
      </w:r>
      <w:r>
        <w:rPr>
          <w:rFonts w:hint="eastAsia"/>
          <w:b/>
          <w:bCs/>
          <w:sz w:val="18"/>
          <w:szCs w:val="18"/>
        </w:rPr>
        <w:t xml:space="preserve"> </w:t>
      </w:r>
      <w:r>
        <w:rPr>
          <w:rFonts w:hint="eastAsia"/>
          <w:b/>
          <w:bCs/>
          <w:sz w:val="24"/>
          <w:szCs w:val="24"/>
        </w:rPr>
        <w:t>*</w:t>
      </w:r>
      <w:r>
        <w:rPr>
          <w:rFonts w:hint="eastAsia"/>
          <w:b w:val="0"/>
          <w:bCs w:val="0"/>
          <w:sz w:val="18"/>
          <w:szCs w:val="18"/>
        </w:rPr>
        <w:t>性 别</w:t>
      </w:r>
      <w:r>
        <w:rPr>
          <w:rFonts w:hint="eastAsia"/>
          <w:sz w:val="18"/>
          <w:szCs w:val="18"/>
        </w:rPr>
        <w:t xml:space="preserve">：（1）男；（2）女 </w:t>
      </w:r>
      <w:r>
        <w:rPr>
          <w:rFonts w:hint="eastAsia"/>
          <w:b/>
          <w:bCs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*</w:t>
      </w:r>
      <w:r>
        <w:rPr>
          <w:rFonts w:hint="eastAsia"/>
          <w:sz w:val="18"/>
          <w:szCs w:val="18"/>
        </w:rPr>
        <w:t xml:space="preserve">政治面貌：（1）共产党员；（2）共青团员；（3）其它民主党派；（4）群众  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*</w:t>
      </w:r>
      <w:r>
        <w:rPr>
          <w:rFonts w:hint="eastAsia"/>
          <w:sz w:val="18"/>
          <w:szCs w:val="18"/>
        </w:rPr>
        <w:t xml:space="preserve">学 历：（1）研究生；（2）大学本科；（3）大专  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*</w:t>
      </w:r>
      <w:r>
        <w:rPr>
          <w:rFonts w:hint="eastAsia"/>
          <w:sz w:val="18"/>
          <w:szCs w:val="18"/>
        </w:rPr>
        <w:t xml:space="preserve">学 位：（1）博士；（2）硕士；（3）学士   </w:t>
      </w:r>
    </w:p>
    <w:p w14:paraId="5856BC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25F83"/>
    <w:rsid w:val="0E12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2026-03-26T00:59:00Z</dcterms:created>
  <dc:creator>宸雨baby13738513726</dc:creator>
  <cp:lastModifiedBy>宸雨baby13738513726</cp:lastModifiedBy>
  <dcterms:modified xsi:type="dcterms:W3CDTF">2026-03-26T01:00:24Z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5190C825D77D45AF83F0F0E9FE8C80EE_11</vt:lpwstr>
  </property>
  <property fmtid="{D5CDD505-2E9C-101B-9397-08002B2CF9AE}" pid="4" name="KSOTemplateDocerSaveRecord">
    <vt:lpwstr>eyJoZGlkIjoiMTc2MGUxOTQyNGQ4Y2E4OWYxNTg3YTU3MTM0ZDc0NzkiLCJ1c2VySWQiOiI1MzE3ODgyOTMifQ==</vt:lpwstr>
  </property>
</Properties>
</file>