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328BE">
      <w:pPr>
        <w:pStyle w:val="4"/>
        <w:widowControl/>
        <w:shd w:val="clear" w:color="auto" w:fill="FFFFFF"/>
        <w:snapToGrid w:val="0"/>
        <w:spacing w:beforeAutospacing="0" w:afterAutospacing="0"/>
        <w:rPr>
          <w:rFonts w:ascii="Times New Roman" w:hAnsi="Times New Roman" w:eastAsia="黑体"/>
          <w:color w:val="333333"/>
          <w:sz w:val="32"/>
          <w:szCs w:val="32"/>
          <w:shd w:val="clear" w:color="auto" w:fill="FFFFFF"/>
        </w:rPr>
      </w:pPr>
      <w:r>
        <w:rPr>
          <w:rFonts w:ascii="Times New Roman" w:hAnsi="Times New Roman" w:eastAsia="黑体"/>
          <w:color w:val="333333"/>
          <w:sz w:val="32"/>
          <w:szCs w:val="32"/>
          <w:shd w:val="clear" w:color="auto" w:fill="FFFFFF"/>
        </w:rPr>
        <w:t>附件1                               岗位信息表</w:t>
      </w:r>
    </w:p>
    <w:tbl>
      <w:tblPr>
        <w:tblStyle w:val="5"/>
        <w:tblpPr w:leftFromText="180" w:rightFromText="180" w:vertAnchor="text" w:horzAnchor="page" w:tblpX="1346" w:tblpY="39"/>
        <w:tblOverlap w:val="never"/>
        <w:tblW w:w="14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35"/>
        <w:gridCol w:w="789"/>
        <w:gridCol w:w="3908"/>
        <w:gridCol w:w="4059"/>
        <w:gridCol w:w="3839"/>
      </w:tblGrid>
      <w:tr w14:paraId="5220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blHeader/>
        </w:trPr>
        <w:tc>
          <w:tcPr>
            <w:tcW w:w="736" w:type="dxa"/>
            <w:vAlign w:val="center"/>
          </w:tcPr>
          <w:p w14:paraId="598F838D">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1135" w:type="dxa"/>
            <w:vAlign w:val="center"/>
          </w:tcPr>
          <w:p w14:paraId="67305B43">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岗位</w:t>
            </w:r>
          </w:p>
        </w:tc>
        <w:tc>
          <w:tcPr>
            <w:tcW w:w="789" w:type="dxa"/>
            <w:vAlign w:val="center"/>
          </w:tcPr>
          <w:p w14:paraId="050A8093">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聘用人数</w:t>
            </w:r>
          </w:p>
        </w:tc>
        <w:tc>
          <w:tcPr>
            <w:tcW w:w="3908" w:type="dxa"/>
            <w:vAlign w:val="center"/>
          </w:tcPr>
          <w:p w14:paraId="15B41058">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岗位要求</w:t>
            </w:r>
          </w:p>
        </w:tc>
        <w:tc>
          <w:tcPr>
            <w:tcW w:w="4059" w:type="dxa"/>
            <w:vAlign w:val="center"/>
          </w:tcPr>
          <w:p w14:paraId="42206232">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薪酬待遇</w:t>
            </w:r>
          </w:p>
        </w:tc>
        <w:tc>
          <w:tcPr>
            <w:tcW w:w="3839" w:type="dxa"/>
          </w:tcPr>
          <w:p w14:paraId="2588C1D6">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工作内容</w:t>
            </w:r>
          </w:p>
        </w:tc>
      </w:tr>
      <w:tr w14:paraId="5F6A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736" w:type="dxa"/>
            <w:vAlign w:val="center"/>
          </w:tcPr>
          <w:p w14:paraId="5A0FE635">
            <w:pPr>
              <w:spacing w:line="58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135" w:type="dxa"/>
            <w:vAlign w:val="center"/>
          </w:tcPr>
          <w:p w14:paraId="32B79141">
            <w:pPr>
              <w:jc w:val="center"/>
              <w:rPr>
                <w:rFonts w:ascii="Times New Roman" w:hAnsi="Times New Roman" w:eastAsia="仿宋_GB2312" w:cs="Times New Roman"/>
                <w:sz w:val="24"/>
              </w:rPr>
            </w:pPr>
            <w:r>
              <w:rPr>
                <w:rFonts w:hint="eastAsia" w:ascii="Times New Roman" w:hAnsi="Times New Roman" w:eastAsia="仿宋_GB2312" w:cs="Times New Roman"/>
                <w:sz w:val="24"/>
              </w:rPr>
              <w:t>播音主持</w:t>
            </w:r>
          </w:p>
        </w:tc>
        <w:tc>
          <w:tcPr>
            <w:tcW w:w="789" w:type="dxa"/>
            <w:vAlign w:val="center"/>
          </w:tcPr>
          <w:p w14:paraId="7E5F0132">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3908" w:type="dxa"/>
            <w:vAlign w:val="center"/>
          </w:tcPr>
          <w:p w14:paraId="5F4EE1BC">
            <w:pPr>
              <w:rPr>
                <w:rFonts w:ascii="Times New Roman" w:hAnsi="Times New Roman" w:eastAsia="仿宋_GB2312" w:cs="Times New Roman"/>
                <w:sz w:val="24"/>
              </w:rPr>
            </w:pPr>
            <w:r>
              <w:rPr>
                <w:rFonts w:ascii="Times New Roman" w:hAnsi="Times New Roman" w:eastAsia="仿宋_GB2312" w:cs="Times New Roman"/>
                <w:sz w:val="24"/>
              </w:rPr>
              <w:t>学历：大学本科及以上</w:t>
            </w:r>
            <w:r>
              <w:rPr>
                <w:rFonts w:hint="eastAsia" w:ascii="Times New Roman" w:hAnsi="Times New Roman" w:eastAsia="仿宋_GB2312" w:cs="Times New Roman"/>
                <w:sz w:val="24"/>
              </w:rPr>
              <w:t>，并取得相应学位</w:t>
            </w:r>
          </w:p>
          <w:p w14:paraId="59ADD28D">
            <w:pPr>
              <w:rPr>
                <w:rFonts w:ascii="Times New Roman" w:hAnsi="Times New Roman" w:eastAsia="仿宋_GB2312" w:cs="Times New Roman"/>
                <w:sz w:val="24"/>
              </w:rPr>
            </w:pPr>
            <w:r>
              <w:rPr>
                <w:rFonts w:ascii="Times New Roman" w:hAnsi="Times New Roman" w:eastAsia="仿宋_GB2312" w:cs="Times New Roman"/>
                <w:sz w:val="24"/>
              </w:rPr>
              <w:t>专业：</w:t>
            </w:r>
            <w:r>
              <w:rPr>
                <w:rFonts w:hint="eastAsia" w:ascii="Times New Roman" w:hAnsi="Times New Roman" w:eastAsia="仿宋_GB2312" w:cs="Times New Roman"/>
                <w:sz w:val="24"/>
              </w:rPr>
              <w:t>播音与主持艺术</w:t>
            </w:r>
            <w:r>
              <w:rPr>
                <w:rFonts w:ascii="Times New Roman" w:hAnsi="Times New Roman" w:eastAsia="仿宋_GB2312" w:cs="Times New Roman"/>
                <w:sz w:val="24"/>
              </w:rPr>
              <w:t>专业</w:t>
            </w:r>
          </w:p>
          <w:p w14:paraId="3A156CAF">
            <w:pPr>
              <w:rPr>
                <w:rFonts w:ascii="Times New Roman" w:hAnsi="Times New Roman" w:eastAsia="仿宋_GB2312" w:cs="Times New Roman"/>
                <w:sz w:val="24"/>
              </w:rPr>
            </w:pPr>
            <w:r>
              <w:rPr>
                <w:rFonts w:ascii="Times New Roman" w:hAnsi="Times New Roman" w:eastAsia="仿宋_GB2312" w:cs="Times New Roman"/>
                <w:sz w:val="24"/>
              </w:rPr>
              <w:t>年龄：</w:t>
            </w:r>
            <w:r>
              <w:rPr>
                <w:rFonts w:hint="eastAsia" w:ascii="Times New Roman" w:hAnsi="Times New Roman" w:eastAsia="仿宋_GB2312" w:cs="Times New Roman"/>
                <w:sz w:val="24"/>
              </w:rPr>
              <w:t>35</w:t>
            </w:r>
            <w:r>
              <w:rPr>
                <w:rFonts w:ascii="Times New Roman" w:hAnsi="Times New Roman" w:eastAsia="仿宋_GB2312" w:cs="Times New Roman"/>
                <w:sz w:val="24"/>
              </w:rPr>
              <w:t>周岁及以下</w:t>
            </w:r>
          </w:p>
          <w:p w14:paraId="2A421059">
            <w:pPr>
              <w:rPr>
                <w:rFonts w:ascii="Times New Roman" w:hAnsi="Times New Roman" w:eastAsia="仿宋_GB2312" w:cs="Times New Roman"/>
                <w:sz w:val="24"/>
              </w:rPr>
            </w:pPr>
            <w:r>
              <w:rPr>
                <w:rFonts w:hint="eastAsia" w:ascii="Times New Roman" w:hAnsi="Times New Roman" w:eastAsia="仿宋_GB2312" w:cs="Times New Roman"/>
                <w:sz w:val="24"/>
              </w:rPr>
              <w:t>性别：男</w:t>
            </w:r>
          </w:p>
          <w:p w14:paraId="36E953A4">
            <w:pPr>
              <w:rPr>
                <w:rFonts w:ascii="Times New Roman" w:hAnsi="Times New Roman" w:eastAsia="仿宋_GB2312" w:cs="Times New Roman"/>
                <w:sz w:val="24"/>
              </w:rPr>
            </w:pPr>
            <w:bookmarkStart w:id="0" w:name="OLE_LINK1"/>
            <w:bookmarkStart w:id="1" w:name="OLE_LINK2"/>
            <w:r>
              <w:rPr>
                <w:rFonts w:hint="eastAsia" w:ascii="Times New Roman" w:hAnsi="Times New Roman" w:eastAsia="仿宋_GB2312" w:cs="Times New Roman"/>
                <w:sz w:val="24"/>
              </w:rPr>
              <w:t>其他：</w:t>
            </w:r>
            <w:bookmarkEnd w:id="0"/>
            <w:bookmarkEnd w:id="1"/>
            <w:r>
              <w:rPr>
                <w:rFonts w:hint="eastAsia" w:ascii="Times New Roman" w:hAnsi="Times New Roman" w:eastAsia="仿宋_GB2312" w:cs="Times New Roman"/>
                <w:sz w:val="24"/>
              </w:rPr>
              <w:t>具有普通话水平测试一级乙等以上证书，或全国统一颁发的广播电视播音员、主持人资格考试合格证。</w:t>
            </w:r>
          </w:p>
        </w:tc>
        <w:tc>
          <w:tcPr>
            <w:tcW w:w="4059" w:type="dxa"/>
            <w:vAlign w:val="center"/>
          </w:tcPr>
          <w:p w14:paraId="14A82F2C">
            <w:pPr>
              <w:jc w:val="left"/>
              <w:rPr>
                <w:rFonts w:ascii="Times New Roman" w:hAnsi="Times New Roman" w:eastAsia="仿宋_GB2312" w:cs="Times New Roman"/>
                <w:sz w:val="24"/>
              </w:rPr>
            </w:pPr>
            <w:r>
              <w:rPr>
                <w:rFonts w:ascii="Times New Roman" w:hAnsi="Times New Roman" w:eastAsia="仿宋_GB2312" w:cs="Times New Roman"/>
                <w:sz w:val="24"/>
              </w:rPr>
              <w:t>按《关于加强简阳市融媒体中心建设的实施意见》（简宣通〔2020〕21号）和《简阳市融媒体中心编外人员人事薪酬管理办法》规定执行</w:t>
            </w:r>
            <w:r>
              <w:rPr>
                <w:rFonts w:hint="eastAsia" w:ascii="Times New Roman" w:hAnsi="Times New Roman" w:eastAsia="仿宋_GB2312" w:cs="Times New Roman"/>
                <w:sz w:val="24"/>
              </w:rPr>
              <w:t>。（咨询电话：028-27222079）</w:t>
            </w:r>
          </w:p>
        </w:tc>
        <w:tc>
          <w:tcPr>
            <w:tcW w:w="3839" w:type="dxa"/>
            <w:vAlign w:val="center"/>
          </w:tcPr>
          <w:p w14:paraId="72B77387">
            <w:pPr>
              <w:jc w:val="left"/>
              <w:rPr>
                <w:rFonts w:ascii="Times New Roman" w:hAnsi="Times New Roman" w:eastAsia="仿宋_GB2312" w:cs="Times New Roman"/>
                <w:sz w:val="24"/>
              </w:rPr>
            </w:pPr>
            <w:r>
              <w:rPr>
                <w:rFonts w:ascii="Times New Roman" w:hAnsi="Times New Roman" w:eastAsia="仿宋_GB2312" w:cs="Times New Roman"/>
                <w:sz w:val="24"/>
              </w:rPr>
              <w:t>从事</w:t>
            </w:r>
            <w:r>
              <w:rPr>
                <w:rFonts w:hint="eastAsia" w:ascii="Times New Roman" w:hAnsi="Times New Roman" w:eastAsia="仿宋_GB2312" w:cs="Times New Roman"/>
                <w:sz w:val="24"/>
              </w:rPr>
              <w:t>播音主持</w:t>
            </w:r>
            <w:r>
              <w:rPr>
                <w:rFonts w:ascii="Times New Roman" w:hAnsi="Times New Roman" w:eastAsia="仿宋_GB2312" w:cs="Times New Roman"/>
                <w:sz w:val="24"/>
              </w:rPr>
              <w:t>等工作。</w:t>
            </w:r>
          </w:p>
        </w:tc>
      </w:tr>
    </w:tbl>
    <w:p w14:paraId="77A2EE17">
      <w:pPr>
        <w:rPr>
          <w:rFonts w:ascii="Times New Roman" w:hAnsi="Times New Roman" w:eastAsia="仿宋" w:cs="Times New Roman"/>
          <w:b/>
          <w:bCs/>
          <w:sz w:val="24"/>
          <w:szCs w:val="32"/>
        </w:rPr>
      </w:pPr>
    </w:p>
    <w:p w14:paraId="536CDFFA">
      <w:pPr>
        <w:rPr>
          <w:rFonts w:ascii="Times New Roman" w:hAnsi="Times New Roman" w:eastAsia="仿宋" w:cs="Times New Roman"/>
          <w:sz w:val="24"/>
          <w:szCs w:val="32"/>
        </w:rPr>
      </w:pPr>
      <w:r>
        <w:rPr>
          <w:rFonts w:ascii="Times New Roman" w:hAnsi="Times New Roman" w:eastAsia="仿宋" w:cs="Times New Roman"/>
          <w:sz w:val="24"/>
          <w:szCs w:val="32"/>
        </w:rPr>
        <w:t>注：1、</w:t>
      </w:r>
      <w:r>
        <w:rPr>
          <w:rFonts w:hint="eastAsia" w:ascii="Times New Roman" w:hAnsi="Times New Roman" w:eastAsia="仿宋" w:cs="Times New Roman"/>
          <w:sz w:val="24"/>
          <w:szCs w:val="32"/>
        </w:rPr>
        <w:t>35</w:t>
      </w:r>
      <w:r>
        <w:rPr>
          <w:rFonts w:ascii="Times New Roman" w:hAnsi="Times New Roman" w:eastAsia="仿宋" w:cs="Times New Roman"/>
          <w:sz w:val="24"/>
          <w:szCs w:val="32"/>
        </w:rPr>
        <w:t>周岁及以下是指</w:t>
      </w:r>
      <w:r>
        <w:rPr>
          <w:rFonts w:hint="eastAsia" w:ascii="Times New Roman" w:hAnsi="Times New Roman" w:eastAsia="仿宋" w:cs="Times New Roman"/>
          <w:sz w:val="24"/>
          <w:szCs w:val="32"/>
        </w:rPr>
        <w:t>1991</w:t>
      </w:r>
      <w:r>
        <w:rPr>
          <w:rFonts w:ascii="Times New Roman" w:hAnsi="Times New Roman" w:eastAsia="仿宋" w:cs="Times New Roman"/>
          <w:sz w:val="24"/>
          <w:szCs w:val="32"/>
        </w:rPr>
        <w:t>年</w:t>
      </w:r>
      <w:r>
        <w:rPr>
          <w:rFonts w:hint="eastAsia" w:ascii="Times New Roman" w:hAnsi="Times New Roman" w:eastAsia="仿宋" w:cs="Times New Roman"/>
          <w:sz w:val="24"/>
          <w:szCs w:val="32"/>
        </w:rPr>
        <w:t>3</w:t>
      </w:r>
      <w:r>
        <w:rPr>
          <w:rFonts w:ascii="Times New Roman" w:hAnsi="Times New Roman" w:eastAsia="仿宋" w:cs="Times New Roman"/>
          <w:sz w:val="24"/>
          <w:szCs w:val="32"/>
        </w:rPr>
        <w:t>月</w:t>
      </w:r>
      <w:r>
        <w:rPr>
          <w:rFonts w:hint="eastAsia" w:ascii="Times New Roman" w:hAnsi="Times New Roman" w:eastAsia="仿宋" w:cs="Times New Roman"/>
          <w:sz w:val="24"/>
          <w:szCs w:val="32"/>
          <w:lang w:val="en-US" w:eastAsia="zh-CN"/>
        </w:rPr>
        <w:t>25</w:t>
      </w:r>
      <w:r>
        <w:rPr>
          <w:rFonts w:ascii="Times New Roman" w:hAnsi="Times New Roman" w:eastAsia="仿宋" w:cs="Times New Roman"/>
          <w:sz w:val="24"/>
          <w:szCs w:val="32"/>
        </w:rPr>
        <w:t>日以后出生</w:t>
      </w:r>
      <w:r>
        <w:rPr>
          <w:rFonts w:hint="eastAsia" w:ascii="Times New Roman" w:hAnsi="Times New Roman" w:eastAsia="仿宋" w:cs="Times New Roman"/>
          <w:sz w:val="24"/>
          <w:szCs w:val="32"/>
        </w:rPr>
        <w:t>（不含3月</w:t>
      </w:r>
      <w:r>
        <w:rPr>
          <w:rFonts w:hint="eastAsia" w:ascii="Times New Roman" w:hAnsi="Times New Roman" w:eastAsia="仿宋" w:cs="Times New Roman"/>
          <w:sz w:val="24"/>
          <w:szCs w:val="32"/>
          <w:lang w:val="en-US" w:eastAsia="zh-CN"/>
        </w:rPr>
        <w:t>25</w:t>
      </w:r>
      <w:r>
        <w:rPr>
          <w:rFonts w:hint="eastAsia" w:ascii="Times New Roman" w:hAnsi="Times New Roman" w:eastAsia="仿宋" w:cs="Times New Roman"/>
          <w:sz w:val="24"/>
          <w:szCs w:val="32"/>
        </w:rPr>
        <w:t>日），</w:t>
      </w:r>
      <w:r>
        <w:rPr>
          <w:rFonts w:ascii="Times New Roman" w:hAnsi="Times New Roman" w:eastAsia="仿宋" w:cs="Times New Roman"/>
          <w:sz w:val="24"/>
          <w:szCs w:val="32"/>
        </w:rPr>
        <w:t>年龄以有效身份证件记载为准；</w:t>
      </w:r>
    </w:p>
    <w:p w14:paraId="2B5B7650">
      <w:pPr>
        <w:numPr>
          <w:ilvl w:val="0"/>
          <w:numId w:val="1"/>
        </w:numPr>
        <w:ind w:firstLine="480"/>
        <w:rPr>
          <w:rFonts w:ascii="Times New Roman" w:hAnsi="Times New Roman" w:eastAsia="仿宋" w:cs="Times New Roman"/>
          <w:sz w:val="24"/>
          <w:szCs w:val="32"/>
        </w:rPr>
      </w:pPr>
      <w:r>
        <w:rPr>
          <w:rFonts w:ascii="Times New Roman" w:hAnsi="Times New Roman" w:eastAsia="仿宋" w:cs="Times New Roman"/>
          <w:sz w:val="24"/>
          <w:szCs w:val="32"/>
        </w:rPr>
        <w:t>试用期及转正后薪资待遇以与四川简州空港人才服务有限公司签订的劳动合同为准。</w:t>
      </w:r>
    </w:p>
    <w:p w14:paraId="79445645">
      <w:pPr>
        <w:widowControl w:val="0"/>
        <w:numPr>
          <w:numId w:val="0"/>
        </w:numPr>
        <w:jc w:val="both"/>
        <w:rPr>
          <w:rFonts w:ascii="Times New Roman" w:hAnsi="Times New Roman" w:eastAsia="仿宋" w:cs="Times New Roman"/>
          <w:sz w:val="24"/>
          <w:szCs w:val="32"/>
        </w:rPr>
      </w:pPr>
    </w:p>
    <w:p w14:paraId="5C8BDEC0">
      <w:pPr>
        <w:widowControl w:val="0"/>
        <w:numPr>
          <w:numId w:val="0"/>
        </w:numPr>
        <w:jc w:val="both"/>
        <w:rPr>
          <w:rFonts w:ascii="Times New Roman" w:hAnsi="Times New Roman" w:eastAsia="仿宋" w:cs="Times New Roman"/>
          <w:sz w:val="24"/>
          <w:szCs w:val="32"/>
        </w:rPr>
      </w:pPr>
    </w:p>
    <w:p w14:paraId="6B29A48C">
      <w:pPr>
        <w:widowControl w:val="0"/>
        <w:numPr>
          <w:numId w:val="0"/>
        </w:numPr>
        <w:jc w:val="both"/>
        <w:rPr>
          <w:rFonts w:ascii="Times New Roman" w:hAnsi="Times New Roman" w:eastAsia="仿宋" w:cs="Times New Roman"/>
          <w:sz w:val="24"/>
          <w:szCs w:val="32"/>
        </w:rPr>
      </w:pPr>
    </w:p>
    <w:p w14:paraId="00F26B9C">
      <w:pPr>
        <w:widowControl w:val="0"/>
        <w:numPr>
          <w:numId w:val="0"/>
        </w:numPr>
        <w:jc w:val="both"/>
        <w:rPr>
          <w:rFonts w:ascii="Times New Roman" w:hAnsi="Times New Roman" w:eastAsia="仿宋" w:cs="Times New Roman"/>
          <w:sz w:val="24"/>
          <w:szCs w:val="32"/>
        </w:rPr>
      </w:pPr>
    </w:p>
    <w:p w14:paraId="5679EB8F">
      <w:bookmarkStart w:id="2" w:name="_GoBack"/>
      <w:bookmarkEnd w:id="2"/>
    </w:p>
    <w:sectPr>
      <w:pgSz w:w="16838" w:h="11906" w:orient="landscape"/>
      <w:pgMar w:top="1531" w:right="1928" w:bottom="1531" w:left="192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E48AF"/>
    <w:multiLevelType w:val="singleLevel"/>
    <w:tmpl w:val="C61E48A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65C708D"/>
    <w:rsid w:val="00424F09"/>
    <w:rsid w:val="00430214"/>
    <w:rsid w:val="004479AC"/>
    <w:rsid w:val="0060194F"/>
    <w:rsid w:val="00995E48"/>
    <w:rsid w:val="00D97F3A"/>
    <w:rsid w:val="265C708D"/>
    <w:rsid w:val="4B4D4199"/>
    <w:rsid w:val="667665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市人大办</Company>
  <Pages>1</Pages>
  <Words>2544</Words>
  <Characters>2730</Characters>
  <Lines>22</Lines>
  <Paragraphs>6</Paragraphs>
  <TotalTime>19</TotalTime>
  <ScaleCrop>false</ScaleCrop>
  <LinksUpToDate>false</LinksUpToDate>
  <CharactersWithSpaces>2889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2026-03-04T04:18:00Z</dcterms:created>
  <dc:creator>Z_xian</dc:creator>
  <cp:lastModifiedBy>琴声</cp:lastModifiedBy>
  <dcterms:modified xsi:type="dcterms:W3CDTF">2026-03-25T09:15:05Z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F6A6C3914D464283874B780849BFBE1E_11</vt:lpwstr>
  </property>
  <property fmtid="{D5CDD505-2E9C-101B-9397-08002B2CF9AE}" pid="4" name="KSOTemplateDocerSaveRecord">
    <vt:lpwstr>eyJoZGlkIjoiMWE5OWY3OWQyNTZhY2RkZjM3NGFmZDViNDc1YTRkMTUiLCJ1c2VySWQiOiIyNTY0Mzg1NjUifQ==</vt:lpwstr>
  </property>
</Properties>
</file>