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35"/>
        <w:gridCol w:w="785"/>
        <w:gridCol w:w="668"/>
        <w:gridCol w:w="307"/>
        <w:gridCol w:w="315"/>
        <w:gridCol w:w="795"/>
        <w:gridCol w:w="1140"/>
        <w:gridCol w:w="250"/>
        <w:gridCol w:w="860"/>
        <w:gridCol w:w="345"/>
        <w:gridCol w:w="19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3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附件2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szCs w:val="21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均禾街道办事处公开招聘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val="en-US" w:eastAsia="zh-CN"/>
              </w:rPr>
              <w:t>合同制聘员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族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小一寸免冠照片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面貌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地址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状况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高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毕业院校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电话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专业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现住址</w:t>
            </w:r>
          </w:p>
        </w:tc>
        <w:tc>
          <w:tcPr>
            <w:tcW w:w="84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报考岗位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名称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网格员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学习(从高中后写起)、工作简历</w:t>
            </w:r>
          </w:p>
        </w:tc>
        <w:tc>
          <w:tcPr>
            <w:tcW w:w="846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（含配偶、子女、父母）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称谓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单位及职务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职称、专业技术证书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本人特长及爱好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-1396" w:rightChars="-665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247" w:right="964" w:bottom="85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1DFC"/>
    <w:rsid w:val="00A34FB1"/>
    <w:rsid w:val="06C30BB0"/>
    <w:rsid w:val="0BC57007"/>
    <w:rsid w:val="15DD1DFC"/>
    <w:rsid w:val="2CCC10FD"/>
    <w:rsid w:val="3A5C1F58"/>
    <w:rsid w:val="49245849"/>
    <w:rsid w:val="578E4E72"/>
    <w:rsid w:val="64E81793"/>
    <w:rsid w:val="6C97573C"/>
    <w:rsid w:val="76E033EF"/>
    <w:rsid w:val="799052F3"/>
    <w:rsid w:val="7E2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2018-12-17T07:35:00Z</dcterms:created>
  <dc:creator>Administrator</dc:creator>
  <cp:lastModifiedBy>英雄 Plus</cp:lastModifiedBy>
  <dcterms:modified xsi:type="dcterms:W3CDTF">2025-10-31T07:37:19Z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1892B096CFF44AAE9CB01EEB48892C1A</vt:lpwstr>
  </property>
</Properties>
</file>