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附件4：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公安机关录用人民警察体能测试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项目和标准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男子组</w:t>
      </w:r>
    </w:p>
    <w:tbl>
      <w:tblPr>
        <w:tblStyle w:val="2"/>
        <w:tblW w:w="8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4"/>
        <w:gridCol w:w="2914"/>
        <w:gridCol w:w="2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5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30岁（含）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以下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31岁（含）以上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10米×4往返跑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≦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13"1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≦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13"4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1000米跑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trike w:val="0"/>
                <w:dstrike w:val="0"/>
                <w:sz w:val="32"/>
                <w:szCs w:val="32"/>
                <w:lang w:val="en-US" w:eastAsia="zh-CN" w:bidi="ar"/>
              </w:rPr>
              <w:t>≦</w:t>
            </w:r>
            <w:r>
              <w:rPr>
                <w:rStyle w:val="5"/>
                <w:rFonts w:hint="eastAsia" w:ascii="仿宋_GB2312" w:hAnsi="仿宋_GB2312" w:eastAsia="仿宋_GB2312" w:cs="仿宋_GB2312"/>
                <w:strike w:val="0"/>
                <w:dstrike w:val="0"/>
                <w:sz w:val="32"/>
                <w:szCs w:val="32"/>
                <w:lang w:val="en-US" w:eastAsia="zh-CN" w:bidi="ar"/>
              </w:rPr>
              <w:t>4'25"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trike w:val="0"/>
                <w:dstrike w:val="0"/>
                <w:sz w:val="32"/>
                <w:szCs w:val="32"/>
                <w:lang w:val="en-US" w:eastAsia="zh-CN" w:bidi="ar"/>
              </w:rPr>
              <w:t>≦</w:t>
            </w:r>
            <w:r>
              <w:rPr>
                <w:rStyle w:val="5"/>
                <w:rFonts w:hint="eastAsia" w:ascii="仿宋_GB2312" w:hAnsi="仿宋_GB2312" w:eastAsia="仿宋_GB2312" w:cs="仿宋_GB2312"/>
                <w:strike w:val="0"/>
                <w:dstrike w:val="0"/>
                <w:sz w:val="32"/>
                <w:szCs w:val="32"/>
                <w:lang w:val="en-US" w:eastAsia="zh-CN" w:bidi="ar"/>
              </w:rPr>
              <w:t>4'35"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纵跳摸高</w:t>
            </w:r>
          </w:p>
        </w:tc>
        <w:tc>
          <w:tcPr>
            <w:tcW w:w="5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≧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265厘米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女子组</w:t>
      </w:r>
    </w:p>
    <w:tbl>
      <w:tblPr>
        <w:tblStyle w:val="2"/>
        <w:tblW w:w="8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4"/>
        <w:gridCol w:w="2932"/>
        <w:gridCol w:w="2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9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58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9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30岁（含）以下</w:t>
            </w:r>
          </w:p>
        </w:tc>
        <w:tc>
          <w:tcPr>
            <w:tcW w:w="2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10米×4往返跑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≦14"1</w:t>
            </w:r>
          </w:p>
        </w:tc>
        <w:tc>
          <w:tcPr>
            <w:tcW w:w="2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≦14"4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sz w:val="32"/>
                <w:szCs w:val="32"/>
              </w:rPr>
              <w:t>800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sz w:val="32"/>
                <w:szCs w:val="32"/>
                <w:lang w:eastAsia="zh-CN"/>
              </w:rPr>
              <w:t>米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sz w:val="32"/>
                <w:szCs w:val="32"/>
              </w:rPr>
              <w:t>跑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sz w:val="32"/>
                <w:szCs w:val="32"/>
              </w:rPr>
              <w:t>≦4'20"</w:t>
            </w:r>
          </w:p>
        </w:tc>
        <w:tc>
          <w:tcPr>
            <w:tcW w:w="2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sz w:val="32"/>
                <w:szCs w:val="32"/>
              </w:rPr>
              <w:t>≦4'30"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纵跳摸高</w:t>
            </w:r>
          </w:p>
        </w:tc>
        <w:tc>
          <w:tcPr>
            <w:tcW w:w="58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≧230厘米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3034E2"/>
    <w:multiLevelType w:val="singleLevel"/>
    <w:tmpl w:val="963034E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66731C"/>
    <w:rsid w:val="05FC7EE8"/>
    <w:rsid w:val="0A733BDA"/>
    <w:rsid w:val="10E630E0"/>
    <w:rsid w:val="130E561F"/>
    <w:rsid w:val="18A72D09"/>
    <w:rsid w:val="20BE5884"/>
    <w:rsid w:val="31555108"/>
    <w:rsid w:val="39CA56C9"/>
    <w:rsid w:val="47010037"/>
    <w:rsid w:val="4A0B0EB7"/>
    <w:rsid w:val="4F9B73DB"/>
    <w:rsid w:val="6199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2025-06-06T08:05:00Z</dcterms:created>
  <dc:creator>Administrator</dc:creator>
  <cp:lastModifiedBy>Administrator</cp:lastModifiedBy>
  <dcterms:modified xsi:type="dcterms:W3CDTF">2026-03-11T07:20:48Z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62E7C2CDAAC94DCEBF71F8DF85E9EDFE</vt:lpwstr>
  </property>
</Properties>
</file>