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72CD21E">
      <w:pPr>
        <w:pStyle w:val="style0"/>
        <w:kinsoku w:val="false"/>
        <w:overflowPunct w:val="false"/>
        <w:autoSpaceDE w:val="false"/>
        <w:autoSpaceDN w:val="false"/>
        <w:spacing w:lineRule="exact" w:line="500"/>
        <w:jc w:val="both"/>
        <w:rPr>
          <w:rFonts w:ascii="方正黑体_GBK" w:cs="方正黑体_GBK" w:eastAsia="方正黑体_GBK" w:hAnsi="方正黑体_GBK" w:hint="default"/>
          <w:color w:val="000000"/>
          <w:sz w:val="28"/>
          <w:szCs w:val="16"/>
          <w:lang w:val="en-US" w:eastAsia="zh-CN"/>
        </w:rPr>
      </w:pPr>
      <w:r>
        <w:rPr>
          <w:rFonts w:ascii="方正黑体_GBK" w:cs="方正黑体_GBK" w:eastAsia="方正黑体_GBK" w:hAnsi="方正黑体_GBK" w:hint="eastAsia"/>
          <w:sz w:val="28"/>
          <w:szCs w:val="28"/>
          <w:lang w:val="en-US" w:eastAsia="zh-CN"/>
        </w:rPr>
        <w:t>附件1</w:t>
      </w:r>
    </w:p>
    <w:p w14:paraId="254BBAED">
      <w:pPr>
        <w:pStyle w:val="style0"/>
        <w:kinsoku w:val="false"/>
        <w:overflowPunct w:val="false"/>
        <w:autoSpaceDE w:val="false"/>
        <w:autoSpaceDN w:val="false"/>
        <w:spacing w:lineRule="exact" w:line="500"/>
        <w:jc w:val="center"/>
        <w:rPr>
          <w:rFonts w:ascii="方正小标宋_GBK" w:cs="方正小标宋_GBK" w:eastAsia="方正小标宋_GBK" w:hAnsi="方正小标宋_GBK" w:hint="eastAsia"/>
          <w:color w:val="000000"/>
          <w:sz w:val="36"/>
          <w:szCs w:val="36"/>
          <w:lang w:eastAsia="zh-CN"/>
        </w:rPr>
      </w:pPr>
    </w:p>
    <w:p w14:paraId="21FAFBE2">
      <w:pPr>
        <w:pStyle w:val="style0"/>
        <w:kinsoku w:val="false"/>
        <w:overflowPunct w:val="false"/>
        <w:autoSpaceDE w:val="false"/>
        <w:autoSpaceDN w:val="false"/>
        <w:spacing w:lineRule="exact" w:line="500"/>
        <w:jc w:val="center"/>
        <w:rPr>
          <w:rFonts w:ascii="方正小标宋_GBK" w:cs="方正小标宋_GBK" w:eastAsia="方正小标宋_GBK" w:hAnsi="方正小标宋_GBK" w:hint="eastAsia"/>
          <w:color w:val="36363d"/>
          <w:sz w:val="36"/>
          <w:szCs w:val="36"/>
          <w:lang w:eastAsia="zh-CN"/>
        </w:rPr>
      </w:pPr>
      <w:r>
        <w:rPr>
          <w:rFonts w:ascii="方正小标宋_GBK" w:cs="方正小标宋_GBK" w:eastAsia="方正小标宋_GBK" w:hAnsi="方正小标宋_GBK" w:hint="eastAsia"/>
          <w:color w:val="000000"/>
          <w:sz w:val="36"/>
          <w:szCs w:val="36"/>
          <w:lang w:eastAsia="zh-CN"/>
        </w:rPr>
        <w:t>重庆市</w:t>
      </w:r>
      <w:r>
        <w:rPr>
          <w:rFonts w:ascii="方正小标宋_GBK" w:cs="方正小标宋_GBK" w:eastAsia="方正小标宋_GBK" w:hAnsi="方正小标宋_GBK" w:hint="eastAsia"/>
          <w:color w:val="36363d"/>
          <w:sz w:val="36"/>
          <w:szCs w:val="36"/>
          <w:lang w:val="en-US" w:eastAsia="zh-CN"/>
        </w:rPr>
        <w:t>高新</w:t>
      </w:r>
      <w:r>
        <w:rPr>
          <w:rFonts w:ascii="方正小标宋_GBK" w:cs="方正小标宋_GBK" w:eastAsia="方正小标宋_GBK" w:hAnsi="方正小标宋_GBK" w:hint="eastAsia"/>
          <w:color w:val="36363d"/>
          <w:sz w:val="36"/>
          <w:szCs w:val="36"/>
          <w:lang w:eastAsia="zh-CN"/>
        </w:rPr>
        <w:t>区消防救援支队</w:t>
      </w:r>
    </w:p>
    <w:p w14:paraId="3863C14B">
      <w:pPr>
        <w:pStyle w:val="style0"/>
        <w:kinsoku w:val="false"/>
        <w:overflowPunct w:val="false"/>
        <w:autoSpaceDE w:val="false"/>
        <w:autoSpaceDN w:val="false"/>
        <w:spacing w:lineRule="exact" w:line="500"/>
        <w:jc w:val="center"/>
        <w:rPr>
          <w:rFonts w:ascii="方正小标宋_GBK" w:cs="方正小标宋_GBK" w:eastAsia="方正小标宋_GBK" w:hAnsi="方正小标宋_GBK"/>
          <w:color w:val="000000"/>
          <w:sz w:val="36"/>
          <w:szCs w:val="36"/>
        </w:rPr>
      </w:pPr>
      <w:r>
        <w:rPr>
          <w:rFonts w:ascii="方正小标宋_GBK" w:cs="方正小标宋_GBK" w:eastAsia="方正小标宋_GBK" w:hAnsi="方正小标宋_GBK" w:hint="eastAsia"/>
          <w:color w:val="36363d"/>
          <w:sz w:val="36"/>
          <w:szCs w:val="36"/>
          <w:lang w:val="en-US" w:eastAsia="zh-CN"/>
        </w:rPr>
        <w:t>防火业务专家</w:t>
      </w:r>
      <w:r>
        <w:rPr>
          <w:rFonts w:ascii="方正小标宋_GBK" w:cs="方正小标宋_GBK" w:eastAsia="方正小标宋_GBK" w:hAnsi="方正小标宋_GBK" w:hint="eastAsia"/>
          <w:color w:val="000000"/>
          <w:sz w:val="36"/>
          <w:szCs w:val="36"/>
        </w:rPr>
        <w:t>报名登记表</w:t>
      </w:r>
    </w:p>
    <w:p w14:paraId="0A24CFEE">
      <w:pPr>
        <w:pStyle w:val="style0"/>
        <w:kinsoku w:val="false"/>
        <w:overflowPunct w:val="false"/>
        <w:autoSpaceDE w:val="false"/>
        <w:autoSpaceDN w:val="false"/>
        <w:spacing w:lineRule="exact" w:line="500"/>
        <w:jc w:val="right"/>
        <w:rPr>
          <w:rFonts w:ascii="方正小标宋_GBK" w:cs="方正小标宋_GBK" w:eastAsia="方正小标宋_GBK" w:hAnsi="方正小标宋_GBK" w:hint="eastAsia"/>
          <w:color w:val="000000"/>
          <w:sz w:val="28"/>
          <w:szCs w:val="28"/>
        </w:rPr>
      </w:pPr>
      <w:r>
        <w:rPr>
          <w:rFonts w:ascii="方正小标宋_GBK" w:cs="方正小标宋_GBK" w:eastAsia="方正小标宋_GBK" w:hAnsi="方正小标宋_GBK" w:hint="eastAsia"/>
          <w:color w:val="000000"/>
          <w:sz w:val="28"/>
          <w:szCs w:val="28"/>
        </w:rPr>
        <w:t>填表日期：   年   月    日</w:t>
      </w:r>
    </w:p>
    <w:tbl>
      <w:tblPr>
        <w:tblStyle w:val="style105"/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210"/>
        <w:gridCol w:w="1609"/>
        <w:gridCol w:w="1009"/>
        <w:gridCol w:w="885"/>
        <w:gridCol w:w="831"/>
        <w:gridCol w:w="1110"/>
        <w:gridCol w:w="1672"/>
      </w:tblGrid>
      <w:tr w14:paraId="72255603">
        <w:trPr>
          <w:cantSplit/>
          <w:trHeight w:val="569" w:hRule="atLeast"/>
          <w:jc w:val="center"/>
        </w:trPr>
        <w:tc>
          <w:tcPr>
            <w:tcW w:w="1498" w:type="dxa"/>
            <w:tcBorders/>
            <w:vAlign w:val="center"/>
          </w:tcPr>
          <w:p w14:paraId="19CDE874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10" w:type="dxa"/>
            <w:tcBorders/>
            <w:vAlign w:val="center"/>
          </w:tcPr>
          <w:p w14:paraId="082F8D76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/>
            <w:vAlign w:val="center"/>
          </w:tcPr>
          <w:p w14:paraId="256FB726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009" w:type="dxa"/>
            <w:tcBorders/>
            <w:vAlign w:val="center"/>
          </w:tcPr>
          <w:p w14:paraId="21B5DDDB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/>
            <w:vAlign w:val="center"/>
          </w:tcPr>
          <w:p w14:paraId="73DB432B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10" w:type="dxa"/>
            <w:tcBorders/>
            <w:vAlign w:val="center"/>
          </w:tcPr>
          <w:p w14:paraId="29D6E1F2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/>
            <w:vAlign w:val="center"/>
          </w:tcPr>
          <w:p w14:paraId="1A26CDC0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  <w:p w14:paraId="348A1E4A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2寸红底照片</w:t>
            </w:r>
          </w:p>
          <w:p w14:paraId="556294CE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</w:tr>
      <w:tr w14:paraId="247077F3">
        <w:tblPrEx/>
        <w:trPr>
          <w:cantSplit/>
          <w:trHeight w:val="569" w:hRule="atLeast"/>
          <w:jc w:val="center"/>
        </w:trPr>
        <w:tc>
          <w:tcPr>
            <w:tcW w:w="1498" w:type="dxa"/>
            <w:tcBorders/>
            <w:vAlign w:val="center"/>
          </w:tcPr>
          <w:p w14:paraId="12661519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210" w:type="dxa"/>
            <w:tcBorders/>
            <w:vAlign w:val="center"/>
          </w:tcPr>
          <w:p w14:paraId="2AB63B3A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/>
            <w:vAlign w:val="center"/>
          </w:tcPr>
          <w:p w14:paraId="1BC9046C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009" w:type="dxa"/>
            <w:tcBorders/>
            <w:vAlign w:val="center"/>
          </w:tcPr>
          <w:p w14:paraId="7CFB5F05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/>
            <w:vAlign w:val="center"/>
          </w:tcPr>
          <w:p w14:paraId="5EAD52D0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10" w:type="dxa"/>
            <w:tcBorders/>
            <w:vAlign w:val="center"/>
          </w:tcPr>
          <w:p w14:paraId="036A9442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/>
            <w:vAlign w:val="center"/>
          </w:tcPr>
          <w:p w14:paraId="0A9C85AA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</w:tr>
      <w:tr w14:paraId="30DF77C2">
        <w:tblPrEx/>
        <w:trPr>
          <w:cantSplit/>
          <w:trHeight w:val="569" w:hRule="atLeast"/>
          <w:jc w:val="center"/>
        </w:trPr>
        <w:tc>
          <w:tcPr>
            <w:tcW w:w="1498" w:type="dxa"/>
            <w:tcBorders/>
            <w:vAlign w:val="center"/>
          </w:tcPr>
          <w:p w14:paraId="535EF4AE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10" w:type="dxa"/>
            <w:tcBorders/>
            <w:vAlign w:val="center"/>
          </w:tcPr>
          <w:p w14:paraId="71ADAB76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/>
            <w:vAlign w:val="center"/>
          </w:tcPr>
          <w:p w14:paraId="3DD3495D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09" w:type="dxa"/>
            <w:tcBorders/>
            <w:vAlign w:val="center"/>
          </w:tcPr>
          <w:p w14:paraId="2BC8B001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/>
            <w:vAlign w:val="center"/>
          </w:tcPr>
          <w:p w14:paraId="48C213A8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党团时间</w:t>
            </w:r>
          </w:p>
        </w:tc>
        <w:tc>
          <w:tcPr>
            <w:tcW w:w="1110" w:type="dxa"/>
            <w:tcBorders/>
            <w:vAlign w:val="center"/>
          </w:tcPr>
          <w:p w14:paraId="37EFADC7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/>
            <w:vAlign w:val="center"/>
          </w:tcPr>
          <w:p w14:paraId="5F2330EC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</w:tr>
      <w:tr w14:paraId="489857D0">
        <w:tblPrEx/>
        <w:trPr>
          <w:cantSplit/>
          <w:trHeight w:val="569" w:hRule="atLeast"/>
          <w:jc w:val="center"/>
        </w:trPr>
        <w:tc>
          <w:tcPr>
            <w:tcW w:w="1498" w:type="dxa"/>
            <w:tcBorders/>
            <w:vAlign w:val="center"/>
          </w:tcPr>
          <w:p w14:paraId="2733C15C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特  长</w:t>
            </w:r>
          </w:p>
        </w:tc>
        <w:tc>
          <w:tcPr>
            <w:tcW w:w="1210" w:type="dxa"/>
            <w:tcBorders/>
            <w:vAlign w:val="center"/>
          </w:tcPr>
          <w:p w14:paraId="757AC992">
            <w:pPr>
              <w:pStyle w:val="style0"/>
              <w:widowControl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/>
            <w:vAlign w:val="center"/>
          </w:tcPr>
          <w:p w14:paraId="4363A190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835" w:type="dxa"/>
            <w:gridSpan w:val="4"/>
            <w:tcBorders/>
            <w:vAlign w:val="center"/>
          </w:tcPr>
          <w:p w14:paraId="10A9B8C8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/>
            <w:vAlign w:val="center"/>
          </w:tcPr>
          <w:p w14:paraId="0B6ECB54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</w:tr>
      <w:tr w14:paraId="6FB9F5CD">
        <w:tblPrEx/>
        <w:trPr>
          <w:cantSplit/>
          <w:trHeight w:val="569" w:hRule="atLeast"/>
          <w:jc w:val="center"/>
        </w:trPr>
        <w:tc>
          <w:tcPr>
            <w:tcW w:w="1498" w:type="dxa"/>
            <w:tcBorders/>
            <w:vAlign w:val="center"/>
          </w:tcPr>
          <w:p w14:paraId="71DE0077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1210" w:type="dxa"/>
            <w:tcBorders/>
            <w:vAlign w:val="center"/>
          </w:tcPr>
          <w:p w14:paraId="058BC2D4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/>
            <w:vAlign w:val="center"/>
          </w:tcPr>
          <w:p w14:paraId="09D6C768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5507" w:type="dxa"/>
            <w:gridSpan w:val="5"/>
            <w:tcBorders/>
            <w:vAlign w:val="center"/>
          </w:tcPr>
          <w:p w14:paraId="75EC89E9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</w:tr>
      <w:tr w14:paraId="5C0458BB">
        <w:tblPrEx/>
        <w:trPr>
          <w:cantSplit/>
          <w:trHeight w:val="569" w:hRule="atLeast"/>
          <w:jc w:val="center"/>
        </w:trPr>
        <w:tc>
          <w:tcPr>
            <w:tcW w:w="1498" w:type="dxa"/>
            <w:tcBorders/>
            <w:vAlign w:val="center"/>
          </w:tcPr>
          <w:p w14:paraId="7E208DAF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1210" w:type="dxa"/>
            <w:tcBorders/>
            <w:vAlign w:val="center"/>
          </w:tcPr>
          <w:p w14:paraId="58AED805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/>
            <w:vAlign w:val="center"/>
          </w:tcPr>
          <w:p w14:paraId="305B0342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身份证</w:t>
            </w:r>
          </w:p>
          <w:p w14:paraId="5A4CF294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5507" w:type="dxa"/>
            <w:gridSpan w:val="5"/>
            <w:tcBorders/>
            <w:vAlign w:val="center"/>
          </w:tcPr>
          <w:p w14:paraId="0562F64D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</w:tr>
      <w:tr w14:paraId="1209BBDB">
        <w:tblPrEx/>
        <w:trPr>
          <w:cantSplit/>
          <w:trHeight w:val="569" w:hRule="atLeast"/>
          <w:jc w:val="center"/>
        </w:trPr>
        <w:tc>
          <w:tcPr>
            <w:tcW w:w="1498" w:type="dxa"/>
            <w:tcBorders/>
            <w:shd w:val="clear" w:color="auto" w:fill="auto"/>
            <w:vAlign w:val="center"/>
          </w:tcPr>
          <w:p w14:paraId="5322B06B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身  高</w:t>
            </w:r>
          </w:p>
        </w:tc>
        <w:tc>
          <w:tcPr>
            <w:tcW w:w="1210" w:type="dxa"/>
            <w:tcBorders/>
            <w:shd w:val="clear" w:color="auto" w:fill="auto"/>
            <w:vAlign w:val="center"/>
          </w:tcPr>
          <w:p w14:paraId="51C84FBF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609" w:type="dxa"/>
            <w:tcBorders/>
            <w:shd w:val="clear" w:color="auto" w:fill="auto"/>
            <w:vAlign w:val="center"/>
          </w:tcPr>
          <w:p w14:paraId="241167BC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体  重</w:t>
            </w:r>
          </w:p>
        </w:tc>
        <w:tc>
          <w:tcPr>
            <w:tcW w:w="1894" w:type="dxa"/>
            <w:gridSpan w:val="2"/>
            <w:tcBorders/>
            <w:shd w:val="clear" w:color="auto" w:fill="auto"/>
            <w:vAlign w:val="center"/>
          </w:tcPr>
          <w:p w14:paraId="17105603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941" w:type="dxa"/>
            <w:gridSpan w:val="2"/>
            <w:tcBorders/>
            <w:shd w:val="clear" w:color="auto" w:fill="auto"/>
            <w:vAlign w:val="center"/>
          </w:tcPr>
          <w:p w14:paraId="27010059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672" w:type="dxa"/>
            <w:tcBorders/>
            <w:shd w:val="clear" w:color="auto" w:fill="auto"/>
            <w:vAlign w:val="center"/>
          </w:tcPr>
          <w:p w14:paraId="07014243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</w:tr>
      <w:tr w14:paraId="7E3F1AD3">
        <w:tblPrEx/>
        <w:trPr>
          <w:cantSplit/>
          <w:trHeight w:val="5496" w:hRule="atLeast"/>
          <w:jc w:val="center"/>
        </w:trPr>
        <w:tc>
          <w:tcPr>
            <w:tcW w:w="1498" w:type="dxa"/>
            <w:tcBorders/>
            <w:vAlign w:val="center"/>
          </w:tcPr>
          <w:p w14:paraId="1138F208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个</w:t>
            </w:r>
          </w:p>
          <w:p w14:paraId="1D248088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人</w:t>
            </w:r>
          </w:p>
          <w:p w14:paraId="6F229110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简</w:t>
            </w:r>
          </w:p>
          <w:p w14:paraId="4279A88F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326" w:type="dxa"/>
            <w:gridSpan w:val="7"/>
            <w:tcBorders/>
            <w:vAlign w:val="center"/>
          </w:tcPr>
          <w:p w14:paraId="4DD606D2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  <w:p w14:paraId="380F1047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  <w:p w14:paraId="70B42052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  <w:p w14:paraId="7429DADF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</w:p>
        </w:tc>
      </w:tr>
      <w:tr w14:paraId="11AE4B4C">
        <w:tblPrEx/>
        <w:trPr>
          <w:cantSplit/>
          <w:trHeight w:val="1026" w:hRule="atLeast"/>
          <w:jc w:val="center"/>
        </w:trPr>
        <w:tc>
          <w:tcPr>
            <w:tcW w:w="1498" w:type="dxa"/>
            <w:tcBorders/>
            <w:vAlign w:val="center"/>
          </w:tcPr>
          <w:p w14:paraId="13B6790A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  <w:r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  <w:t>个人评价</w:t>
            </w:r>
          </w:p>
        </w:tc>
        <w:tc>
          <w:tcPr>
            <w:tcW w:w="8326" w:type="dxa"/>
            <w:gridSpan w:val="7"/>
            <w:tcBorders/>
            <w:vAlign w:val="center"/>
          </w:tcPr>
          <w:p w14:paraId="2B267430">
            <w:pPr>
              <w:pStyle w:val="style0"/>
              <w:kinsoku w:val="false"/>
              <w:overflowPunct w:val="false"/>
              <w:autoSpaceDE w:val="false"/>
              <w:autoSpaceDN w:val="false"/>
              <w:spacing w:lineRule="exact" w:line="50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24"/>
                <w:szCs w:val="24"/>
              </w:rPr>
            </w:pPr>
          </w:p>
        </w:tc>
      </w:tr>
      <w:bookmarkStart w:id="0" w:name="_GoBack"/>
      <w:bookmarkEnd w:id="0"/>
    </w:tbl>
    <w:p w14:paraId="40B8EAD4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方正黑体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方正仿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105</Words>
  <Pages>1</Pages>
  <Characters>105</Characters>
  <Application>WPS Office</Application>
  <DocSecurity>0</DocSecurity>
  <Paragraphs>68</Paragraphs>
  <ScaleCrop>false</ScaleCrop>
  <LinksUpToDate>false</LinksUpToDate>
  <CharactersWithSpaces>131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2026-02-26T07:51:00Z</dcterms:created>
  <dc:creator>pc</dc:creator>
  <lastModifiedBy>23116PN5BC</lastModifiedBy>
  <dcterms:modified xsi:type="dcterms:W3CDTF">2026-03-17T02:55:48Z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351EC7F2921E4CE681F4BA8982265988_11</vt:lpwstr>
  </property>
  <property fmtid="{D5CDD505-2E9C-101B-9397-08002B2CF9AE}" pid="4" name="KSOTemplateDocerSaveRecord">
    <vt:lpwstr>eyJoZGlkIjoiMzEwNTM5NzYwMDRjMzkwZTVkZjY2ODkwMGIxNGU0OTUiLCJ1c2VySWQiOiIyMzg2Mzc0OTkifQ==</vt:lpwstr>
  </property>
</Properties>
</file>