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泸州融通消防职业技能培训学校有限公司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招聘岗位需求表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785"/>
        <w:gridCol w:w="747"/>
        <w:gridCol w:w="1450"/>
        <w:gridCol w:w="2018"/>
        <w:gridCol w:w="1190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岗位名称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地点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人数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岗位职责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任职资格条件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薪酬待遇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用工形式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 xml:space="preserve">市场拓展专员 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泸州市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１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1.负责收集、分析有关消防培训、消防维保检测等项目市场信息；2.负责消防维保检测、消防维修项目报价工作；3.能独立编写招投标文件，负责市场拓展中的招投标工作；4.负责市场开发和关系维护工作。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1.大学专科学历及以上学历，持C1驾驶证，能熟练驾驶车辆。2.年龄在35岁以下。若具有3年以上消防技术工作经验，年龄要求可放宽至40岁。3.具有2年以上招投标工作经验。4.身体健康，五官端正，政治素质过硬。5.服从管理且具备较强的沟通协调能力、执行能力和管理能力。6.持中级消防设施操作员证（维修保养方向）或一级注册消防工程师资格优先。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万/年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eastAsia="zh-CN"/>
              </w:rPr>
              <w:t>劳动合同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技术员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泸州市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１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负责日常消防设施维保维修，参与检测评估等工作。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1.普通高中及以上学历，持中级消防设施操作员证（维修保养方向）和C1驾驶证，能熟练驾驶车辆。2.能熟练使用各种消防维保检测仪器设备独立开展日常消防维保维修，熟悉消防维保流程、验收规范，具有一定的应急处理能力。3.2年及以上相关工作经历。4.能熟练使用各类办公软件。5.具备较强的学习愿望和学习能力；工作热情，进取心强。6.年龄在35岁以下。若具有3年以上消防技术工作经验，年龄要求可放宽至40岁。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万/年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eastAsia="zh-CN"/>
              </w:rPr>
              <w:t>劳动合同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消防工程师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泸州市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１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1.负责消防设施操作员培训教学工作；2.负责外部消防安全专题培训业务；3.消防维护保养、消防检测评估等业务现场技术工作。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1.大学专科及以上学历，持一级注册消防工程师证书。</w:t>
            </w: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年龄在40岁以下。若同时具有3年以上消防技术工作经验及消防教学相关工作经验，年龄要求可放宽至45岁。</w:t>
            </w: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.熟练掌握消防维保检测各类仪器设备、知晓消防维保检测流程及验收规范。</w:t>
            </w: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.能熟练使用各类办公软件。</w:t>
            </w: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.有消防培训教育或消防评估相关工作经历优先。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万/年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劳动合同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hint="eastAsia" w:ascii="方正小标宋简体" w:hAnsi="宋体" w:eastAsia="方正小标宋简体"/>
          <w:spacing w:val="1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小标宋简体" w:hAnsi="宋体" w:eastAsia="方正小标宋简体"/>
          <w:spacing w:val="100"/>
          <w:sz w:val="44"/>
          <w:szCs w:val="44"/>
          <w:lang w:eastAsia="zh-CN"/>
        </w:rPr>
      </w:pPr>
    </w:p>
    <w:p/>
    <w:sectPr>
      <w:pgSz w:w="11906" w:h="16838"/>
      <w:pgMar w:top="1797" w:right="1559" w:bottom="1559" w:left="1502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7D985"/>
    <w:rsid w:val="5FEF40B4"/>
    <w:rsid w:val="7BD71E3B"/>
    <w:rsid w:val="DDA7C2B3"/>
    <w:rsid w:val="F2F730F8"/>
    <w:rsid w:val="FB6FD2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2024-01-10T09:47:00Z</dcterms:created>
  <dc:creator>user</dc:creator>
  <cp:lastModifiedBy>user</cp:lastModifiedBy>
  <dcterms:modified xsi:type="dcterms:W3CDTF">2026-03-11T17:36:11Z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9E95C244221DC9408B37B1693A39E9E9</vt:lpwstr>
  </property>
</Properties>
</file>