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636" w:type="dxa"/>
        <w:tblInd w:w="-10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320"/>
        <w:gridCol w:w="30"/>
        <w:gridCol w:w="1467"/>
        <w:gridCol w:w="344"/>
        <w:gridCol w:w="790"/>
        <w:gridCol w:w="568"/>
        <w:gridCol w:w="728"/>
        <w:gridCol w:w="554"/>
        <w:gridCol w:w="420"/>
        <w:gridCol w:w="987"/>
        <w:gridCol w:w="19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黑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06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pacing w:val="-20"/>
                <w:sz w:val="44"/>
                <w:szCs w:val="44"/>
              </w:rPr>
              <w:t>环江供销发展集团有限责任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2026年公开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招聘报名表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63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应聘岗位：环江供销发展集团有限责任公司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出  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年  月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籍   贯</w:t>
            </w: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婚  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状  况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入  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参加工作时    间</w:t>
            </w: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健  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状  况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职称及职业资格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熟悉专业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有何特长</w:t>
            </w: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  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全日制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3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3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在  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3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3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45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任现职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3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主管工作</w:t>
            </w:r>
          </w:p>
        </w:tc>
        <w:tc>
          <w:tcPr>
            <w:tcW w:w="912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经历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Style w:val="5"/>
                <w:rFonts w:hint="default"/>
                <w:b w:val="0"/>
                <w:bCs w:val="0"/>
                <w:color w:val="auto"/>
              </w:rPr>
              <w:t>（从</w:t>
            </w:r>
            <w:r>
              <w:rPr>
                <w:rStyle w:val="5"/>
                <w:rFonts w:hint="eastAsia" w:eastAsia="宋体"/>
                <w:b w:val="0"/>
                <w:bCs w:val="0"/>
                <w:color w:val="auto"/>
                <w:lang w:val="en-US" w:eastAsia="zh-CN"/>
              </w:rPr>
              <w:t>高中或中专</w:t>
            </w:r>
            <w:r>
              <w:rPr>
                <w:rStyle w:val="5"/>
                <w:rFonts w:hint="default"/>
                <w:b w:val="0"/>
                <w:bCs w:val="0"/>
                <w:color w:val="auto"/>
              </w:rPr>
              <w:t>填写</w:t>
            </w:r>
            <w:r>
              <w:rPr>
                <w:rStyle w:val="5"/>
                <w:b w:val="0"/>
                <w:bCs w:val="0"/>
                <w:color w:val="auto"/>
              </w:rPr>
              <w:t>起</w:t>
            </w:r>
            <w:r>
              <w:rPr>
                <w:rStyle w:val="5"/>
                <w:rFonts w:hint="default"/>
                <w:b w:val="0"/>
                <w:bCs w:val="0"/>
              </w:rPr>
              <w:t>）</w:t>
            </w:r>
          </w:p>
        </w:tc>
        <w:tc>
          <w:tcPr>
            <w:tcW w:w="912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xx--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xx--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xx--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至今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家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庭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主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要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成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员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称   谓</w:t>
            </w: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出  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年  月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政  治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3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培训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28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3404" w:type="dxa"/>
            <w:gridSpan w:val="6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培训内容</w:t>
            </w:r>
          </w:p>
        </w:tc>
        <w:tc>
          <w:tcPr>
            <w:tcW w:w="2900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培训机构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8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4" w:type="dxa"/>
            <w:gridSpan w:val="6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0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81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近年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业绩</w:t>
            </w:r>
          </w:p>
        </w:tc>
        <w:tc>
          <w:tcPr>
            <w:tcW w:w="9121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121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121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奖惩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9121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121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报名人诚信承诺意见</w:t>
            </w:r>
          </w:p>
        </w:tc>
        <w:tc>
          <w:tcPr>
            <w:tcW w:w="912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本人承诺：上述所填写的内容及所提供的报名材料均真实有效，若有虚假，请随时取消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 xml:space="preserve">资格。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 xml:space="preserve">                                         报名人（签字）：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 xml:space="preserve">                                               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 xml:space="preserve">年   月    日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资格审查意见</w:t>
            </w:r>
          </w:p>
        </w:tc>
        <w:tc>
          <w:tcPr>
            <w:tcW w:w="912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 xml:space="preserve">                    初审人（签字）：         复审人（签字）：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 xml:space="preserve">                                                年    月 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1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  <w:tc>
          <w:tcPr>
            <w:tcW w:w="9121" w:type="dxa"/>
            <w:gridSpan w:val="11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121" w:type="dxa"/>
            <w:gridSpan w:val="11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21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r>
        <w:rPr>
          <w:rFonts w:hint="eastAsia"/>
          <w:lang w:val="en-US" w:eastAsia="zh-CN"/>
        </w:rPr>
        <w:t>注意</w:t>
      </w:r>
      <w:r>
        <w:rPr>
          <w:rFonts w:hint="eastAsia"/>
        </w:rPr>
        <w:t>：1.填写时不得涂改；2.面试时需报送纸质版一份，“报名人（签字）”需手写签名。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A77E1"/>
    <w:rsid w:val="48FA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2026-03-11T01:58:00Z</dcterms:created>
  <dc:creator>Administrator</dc:creator>
  <cp:lastModifiedBy>Administrator</cp:lastModifiedBy>
  <dcterms:modified xsi:type="dcterms:W3CDTF">2026-03-11T01:59:47Z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552800413B3641F8B8BDEBF9CCF8ED79</vt:lpwstr>
  </property>
</Properties>
</file>