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ED2F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eastAsia="黑体" w:cs="黑体"/>
          <w:b w:val="0"/>
          <w:bCs w:val="0"/>
          <w:szCs w:val="32"/>
          <w:lang w:val="en-US" w:eastAsia="zh-CN"/>
        </w:rPr>
      </w:pPr>
      <w:bookmarkStart w:id="0" w:name="OLE_LINK2"/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Cs w:val="32"/>
          <w:lang w:val="en-US" w:eastAsia="zh-CN"/>
        </w:rPr>
        <w:t>3</w:t>
      </w:r>
    </w:p>
    <w:p w14:paraId="571286D7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00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366"/>
        <w:gridCol w:w="1200"/>
        <w:gridCol w:w="3195"/>
        <w:gridCol w:w="30"/>
      </w:tblGrid>
      <w:tr w14:paraId="6042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80" w:hRule="atLeast"/>
        </w:trPr>
        <w:tc>
          <w:tcPr>
            <w:tcW w:w="8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1EEC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昭通市2026年事业单位公开引进优秀紧缺专业技术人才高校名单（一）</w:t>
            </w:r>
          </w:p>
        </w:tc>
      </w:tr>
      <w:tr w14:paraId="3C7D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4C63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5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</w:tr>
      <w:tr w14:paraId="7D63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3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中央戏剧学院</w:t>
            </w:r>
          </w:p>
        </w:tc>
      </w:tr>
      <w:tr w14:paraId="01AB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8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5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中央民族大学</w:t>
            </w:r>
          </w:p>
        </w:tc>
      </w:tr>
      <w:tr w14:paraId="10F6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F0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中国政法大学</w:t>
            </w:r>
          </w:p>
        </w:tc>
      </w:tr>
      <w:tr w14:paraId="5CA8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1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南开大学</w:t>
            </w:r>
          </w:p>
        </w:tc>
      </w:tr>
      <w:tr w14:paraId="0B9A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B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天津大学</w:t>
            </w:r>
          </w:p>
        </w:tc>
      </w:tr>
      <w:tr w14:paraId="0308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C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天津工业大学</w:t>
            </w:r>
          </w:p>
        </w:tc>
      </w:tr>
      <w:tr w14:paraId="3F29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天津医科大学</w:t>
            </w:r>
          </w:p>
        </w:tc>
      </w:tr>
      <w:tr w14:paraId="2DF3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天津中医药大学</w:t>
            </w:r>
          </w:p>
        </w:tc>
      </w:tr>
      <w:tr w14:paraId="12FE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1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华北电力大学</w:t>
            </w:r>
          </w:p>
        </w:tc>
      </w:tr>
      <w:tr w14:paraId="4368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4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河北工业大学</w:t>
            </w:r>
          </w:p>
        </w:tc>
      </w:tr>
      <w:tr w14:paraId="334D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9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山西大学</w:t>
            </w:r>
          </w:p>
        </w:tc>
      </w:tr>
      <w:tr w14:paraId="75E3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0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太原理工大学</w:t>
            </w:r>
          </w:p>
        </w:tc>
      </w:tr>
      <w:tr w14:paraId="0612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83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内蒙古大学</w:t>
            </w:r>
          </w:p>
        </w:tc>
      </w:tr>
      <w:tr w14:paraId="448F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E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辽宁大学</w:t>
            </w:r>
          </w:p>
        </w:tc>
      </w:tr>
      <w:tr w14:paraId="3B4C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8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大连理工大学</w:t>
            </w:r>
          </w:p>
        </w:tc>
      </w:tr>
      <w:tr w14:paraId="21D2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5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东北大学</w:t>
            </w:r>
          </w:p>
        </w:tc>
      </w:tr>
      <w:tr w14:paraId="000B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大连海事大学</w:t>
            </w:r>
          </w:p>
        </w:tc>
      </w:tr>
      <w:tr w14:paraId="341E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F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吉林大学</w:t>
            </w:r>
          </w:p>
        </w:tc>
      </w:tr>
      <w:tr w14:paraId="559B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A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延边大学</w:t>
            </w:r>
          </w:p>
        </w:tc>
      </w:tr>
      <w:tr w14:paraId="3446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3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东北师范大学</w:t>
            </w:r>
          </w:p>
        </w:tc>
      </w:tr>
      <w:tr w14:paraId="3045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6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哈尔滨工业大学</w:t>
            </w:r>
          </w:p>
        </w:tc>
      </w:tr>
      <w:tr w14:paraId="0340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哈尔滨工程大学</w:t>
            </w:r>
          </w:p>
        </w:tc>
      </w:tr>
      <w:tr w14:paraId="58F5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D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东北农业大学</w:t>
            </w:r>
          </w:p>
        </w:tc>
      </w:tr>
      <w:tr w14:paraId="2267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1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东北林业大学</w:t>
            </w:r>
          </w:p>
        </w:tc>
      </w:tr>
      <w:tr w14:paraId="28F9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C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院校名称</w:t>
            </w:r>
          </w:p>
        </w:tc>
      </w:tr>
      <w:tr w14:paraId="54AB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9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浙江大学</w:t>
            </w:r>
          </w:p>
        </w:tc>
      </w:tr>
      <w:tr w14:paraId="530E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8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</w:tr>
      <w:tr w14:paraId="0066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1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安徽大学</w:t>
            </w:r>
          </w:p>
        </w:tc>
      </w:tr>
      <w:tr w14:paraId="78C3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B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</w:tr>
      <w:tr w14:paraId="2ABB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9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</w:tr>
      <w:tr w14:paraId="314B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厦门大学</w:t>
            </w:r>
          </w:p>
        </w:tc>
      </w:tr>
      <w:tr w14:paraId="3BAA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9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福州大学</w:t>
            </w:r>
          </w:p>
        </w:tc>
      </w:tr>
      <w:tr w14:paraId="453AC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64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1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南昌大学</w:t>
            </w:r>
          </w:p>
        </w:tc>
      </w:tr>
      <w:tr w14:paraId="4F22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山东大学</w:t>
            </w:r>
          </w:p>
        </w:tc>
      </w:tr>
      <w:tr w14:paraId="6BCE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中国海洋大学</w:t>
            </w:r>
          </w:p>
        </w:tc>
      </w:tr>
      <w:tr w14:paraId="5638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F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上海体育学院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0BEA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1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郑州大学</w:t>
            </w:r>
          </w:p>
        </w:tc>
      </w:tr>
      <w:tr w14:paraId="2BE3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4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河南大学</w:t>
            </w:r>
          </w:p>
        </w:tc>
      </w:tr>
      <w:tr w14:paraId="69F2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武汉大学</w:t>
            </w:r>
          </w:p>
        </w:tc>
      </w:tr>
      <w:tr w14:paraId="69BD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D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华中科技大学</w:t>
            </w:r>
          </w:p>
        </w:tc>
      </w:tr>
      <w:tr w14:paraId="726B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4406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8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武汉理工大学</w:t>
            </w:r>
          </w:p>
        </w:tc>
      </w:tr>
      <w:tr w14:paraId="5035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D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华中农业大学</w:t>
            </w:r>
          </w:p>
        </w:tc>
      </w:tr>
      <w:tr w14:paraId="1DEB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C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华中师范大学</w:t>
            </w:r>
          </w:p>
        </w:tc>
      </w:tr>
      <w:tr w14:paraId="0E68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C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南京邮电大学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中南财经政法大学</w:t>
            </w:r>
          </w:p>
        </w:tc>
      </w:tr>
      <w:tr w14:paraId="7E8D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9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湘潭大学</w:t>
            </w:r>
          </w:p>
        </w:tc>
      </w:tr>
      <w:tr w14:paraId="6875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8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湖南大学</w:t>
            </w:r>
          </w:p>
        </w:tc>
      </w:tr>
      <w:tr w14:paraId="529A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3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中南大学</w:t>
            </w:r>
          </w:p>
        </w:tc>
      </w:tr>
      <w:tr w14:paraId="0BF3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E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湖南师范大学</w:t>
            </w:r>
          </w:p>
        </w:tc>
      </w:tr>
      <w:tr w14:paraId="62D9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BE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中山大学</w:t>
            </w:r>
          </w:p>
        </w:tc>
      </w:tr>
      <w:tr w14:paraId="1372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5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南京医科大学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暨南大学</w:t>
            </w:r>
          </w:p>
        </w:tc>
      </w:tr>
      <w:tr w14:paraId="17CD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1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华南理工大学</w:t>
            </w:r>
          </w:p>
        </w:tc>
      </w:tr>
      <w:tr w14:paraId="3260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华南农业大学</w:t>
            </w:r>
          </w:p>
        </w:tc>
      </w:tr>
      <w:tr w14:paraId="0ED5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D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广州医科大学</w:t>
            </w:r>
          </w:p>
        </w:tc>
      </w:tr>
      <w:tr w14:paraId="6B64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3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2AE9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2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BC432"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</w:t>
            </w:r>
          </w:p>
        </w:tc>
      </w:tr>
      <w:tr w14:paraId="06EF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C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长安大学</w:t>
            </w:r>
          </w:p>
        </w:tc>
      </w:tr>
      <w:tr w14:paraId="13DC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西北农林科技大学</w:t>
            </w:r>
          </w:p>
        </w:tc>
      </w:tr>
      <w:tr w14:paraId="1401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1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陕西师范大学</w:t>
            </w:r>
          </w:p>
        </w:tc>
      </w:tr>
      <w:tr w14:paraId="3C8A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兰州大学</w:t>
            </w:r>
          </w:p>
        </w:tc>
      </w:tr>
      <w:tr w14:paraId="0553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2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青海大学</w:t>
            </w:r>
          </w:p>
        </w:tc>
      </w:tr>
      <w:tr w14:paraId="4291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2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宁夏大学</w:t>
            </w:r>
          </w:p>
        </w:tc>
      </w:tr>
      <w:tr w14:paraId="2064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B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6CE0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A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石河子大学</w:t>
            </w:r>
          </w:p>
        </w:tc>
      </w:tr>
      <w:tr w14:paraId="129D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A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中国矿业大学（北京）</w:t>
            </w:r>
          </w:p>
        </w:tc>
      </w:tr>
      <w:tr w14:paraId="1387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8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中国石油大学（北京）</w:t>
            </w:r>
          </w:p>
        </w:tc>
      </w:tr>
      <w:tr w14:paraId="537B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F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中国地质大学（北京）</w:t>
            </w:r>
          </w:p>
        </w:tc>
      </w:tr>
      <w:tr w14:paraId="280C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2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宁波大学</w:t>
            </w:r>
          </w:p>
        </w:tc>
      </w:tr>
      <w:tr w14:paraId="07CA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8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南方科技大学</w:t>
            </w:r>
          </w:p>
        </w:tc>
      </w:tr>
      <w:tr w14:paraId="4E31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D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上海科技大学</w:t>
            </w:r>
          </w:p>
        </w:tc>
      </w:tr>
      <w:tr w14:paraId="0865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中国科学院大学</w:t>
            </w:r>
          </w:p>
        </w:tc>
      </w:tr>
      <w:tr w14:paraId="185B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</w:tr>
      <w:tr w14:paraId="62DB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4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海军军医大学</w:t>
            </w:r>
          </w:p>
        </w:tc>
      </w:tr>
      <w:tr w14:paraId="7B64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E65EF"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  <w:lang w:val="en-US" w:eastAsia="zh-CN"/>
              </w:rPr>
              <w:t>147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空军军医大学</w:t>
            </w:r>
          </w:p>
        </w:tc>
      </w:tr>
      <w:tr w14:paraId="67BD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A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F1115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95E1D"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523E2">
            <w:pPr>
              <w:keepNext w:val="0"/>
              <w:keepLines w:val="0"/>
              <w:pageBreakBefore w:val="0"/>
              <w:kinsoku/>
              <w:wordWrap/>
              <w:autoSpaceDE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9"/>
                <w:szCs w:val="19"/>
                <w:u w:val="none"/>
              </w:rPr>
            </w:pPr>
          </w:p>
        </w:tc>
      </w:tr>
    </w:tbl>
    <w:p w14:paraId="404D126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</w:pPr>
    </w:p>
    <w:p w14:paraId="4013930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</w:pPr>
    </w:p>
    <w:p w14:paraId="6889F57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</w:pPr>
    </w:p>
    <w:p w14:paraId="4F67854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</w:pPr>
    </w:p>
    <w:p w14:paraId="69334F9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</w:pPr>
    </w:p>
    <w:p w14:paraId="10F6833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</w:pPr>
    </w:p>
    <w:p w14:paraId="14650EA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Cs w:val="32"/>
          <w:lang w:val="en-US" w:eastAsia="zh-CN"/>
        </w:rPr>
        <w:t>附件</w:t>
      </w:r>
      <w:bookmarkEnd w:id="0"/>
      <w:r>
        <w:rPr>
          <w:rFonts w:hint="eastAsia" w:eastAsia="黑体" w:cs="黑体"/>
          <w:b w:val="0"/>
          <w:bCs w:val="0"/>
          <w:szCs w:val="32"/>
          <w:lang w:val="en-US" w:eastAsia="zh-CN"/>
        </w:rPr>
        <w:t>4</w:t>
      </w:r>
    </w:p>
    <w:p w14:paraId="0FDCE16B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6"/>
        <w:tblW w:w="11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3"/>
        <w:gridCol w:w="3043"/>
        <w:gridCol w:w="15"/>
      </w:tblGrid>
      <w:tr w14:paraId="1CBD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0" w:hRule="atLeast"/>
        </w:trPr>
        <w:tc>
          <w:tcPr>
            <w:tcW w:w="8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9E5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昭通市2026年事业单位公开引进优秀紧缺专业技术人才高校名单（二）</w:t>
            </w:r>
          </w:p>
        </w:tc>
      </w:tr>
      <w:tr w14:paraId="1349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4F8C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Massachusetts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麻省理工学院</w:t>
            </w:r>
          </w:p>
        </w:tc>
      </w:tr>
      <w:tr w14:paraId="3752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Imperial College London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帝国理工学院</w:t>
            </w:r>
          </w:p>
        </w:tc>
      </w:tr>
      <w:tr w14:paraId="2840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Stanford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5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斯坦福大学</w:t>
            </w:r>
          </w:p>
        </w:tc>
      </w:tr>
      <w:tr w14:paraId="798F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Oxford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牛津大学</w:t>
            </w:r>
          </w:p>
        </w:tc>
      </w:tr>
      <w:tr w14:paraId="5686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Harvard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哈佛大学</w:t>
            </w:r>
          </w:p>
        </w:tc>
      </w:tr>
      <w:tr w14:paraId="4684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Cambridge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</w:tr>
      <w:tr w14:paraId="20F7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ETH Zurich (Swiss Federal Institute of Technology)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苏黎世联邦理工学院</w:t>
            </w:r>
          </w:p>
        </w:tc>
      </w:tr>
      <w:tr w14:paraId="5C87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National University of Singapore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</w:tr>
      <w:tr w14:paraId="68D5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UCL (University College London)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伦敦大学学院</w:t>
            </w:r>
          </w:p>
        </w:tc>
      </w:tr>
      <w:tr w14:paraId="5519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California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加州理工学院</w:t>
            </w:r>
          </w:p>
        </w:tc>
      </w:tr>
      <w:tr w14:paraId="303F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Hong Kong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香港大学</w:t>
            </w:r>
          </w:p>
        </w:tc>
      </w:tr>
      <w:tr w14:paraId="3EC0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Nanyang Technological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南洋理工大学</w:t>
            </w:r>
          </w:p>
        </w:tc>
      </w:tr>
      <w:tr w14:paraId="158D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Chicago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芝加哥大学</w:t>
            </w:r>
          </w:p>
        </w:tc>
      </w:tr>
      <w:tr w14:paraId="2AF0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Pennsylvania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宾夕法尼亚大学</w:t>
            </w:r>
          </w:p>
        </w:tc>
      </w:tr>
      <w:tr w14:paraId="0BE6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Cornell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康奈尔大学</w:t>
            </w:r>
          </w:p>
        </w:tc>
      </w:tr>
      <w:tr w14:paraId="315A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Berkeley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加州大学伯克利分校</w:t>
            </w:r>
          </w:p>
        </w:tc>
      </w:tr>
      <w:tr w14:paraId="7124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Melbourne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墨尔本大学</w:t>
            </w:r>
          </w:p>
        </w:tc>
      </w:tr>
      <w:tr w14:paraId="356F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New South Wales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</w:t>
            </w:r>
          </w:p>
        </w:tc>
      </w:tr>
      <w:tr w14:paraId="79F7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Yale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耶鲁大学</w:t>
            </w:r>
          </w:p>
        </w:tc>
      </w:tr>
      <w:tr w14:paraId="27F8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École Polytechnique Fédérale de Lausanne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洛桑联邦理工学院</w:t>
            </w:r>
          </w:p>
        </w:tc>
      </w:tr>
      <w:tr w14:paraId="1FA9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Technical University of Munich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慕尼黑工业大学</w:t>
            </w:r>
          </w:p>
        </w:tc>
      </w:tr>
      <w:tr w14:paraId="5BDC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Johns Hopkins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约翰霍普金斯大学</w:t>
            </w:r>
          </w:p>
        </w:tc>
      </w:tr>
      <w:tr w14:paraId="533D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Princeton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普林斯顿大学</w:t>
            </w:r>
          </w:p>
        </w:tc>
      </w:tr>
      <w:tr w14:paraId="4BA0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Sydney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悉尼大学</w:t>
            </w:r>
          </w:p>
        </w:tc>
      </w:tr>
      <w:tr w14:paraId="742F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McGill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麦吉尔大学</w:t>
            </w:r>
          </w:p>
        </w:tc>
      </w:tr>
      <w:tr w14:paraId="4C4DD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PSL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巴黎文理研究大学</w:t>
            </w:r>
          </w:p>
        </w:tc>
      </w:tr>
      <w:tr w14:paraId="18BF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Toronto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多伦多大学</w:t>
            </w:r>
          </w:p>
        </w:tc>
      </w:tr>
      <w:tr w14:paraId="076D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King's College London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伦敦国王学院</w:t>
            </w:r>
          </w:p>
        </w:tc>
      </w:tr>
      <w:tr w14:paraId="0C7B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Australian National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澳大利亚国立大学</w:t>
            </w:r>
          </w:p>
        </w:tc>
      </w:tr>
      <w:tr w14:paraId="5893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37EC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Chinese University of Hong Kong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</w:tr>
      <w:tr w14:paraId="1D62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Edinburgh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爱丁堡大学</w:t>
            </w:r>
          </w:p>
        </w:tc>
      </w:tr>
      <w:tr w14:paraId="26EF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Manchester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曼彻斯特大学</w:t>
            </w:r>
          </w:p>
        </w:tc>
      </w:tr>
      <w:tr w14:paraId="52E6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Monash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蒙纳士大学</w:t>
            </w:r>
          </w:p>
        </w:tc>
      </w:tr>
      <w:tr w14:paraId="6B3A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Tokyo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东京大学</w:t>
            </w:r>
          </w:p>
        </w:tc>
      </w:tr>
      <w:tr w14:paraId="131F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Columbia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哥伦比亚大学</w:t>
            </w:r>
          </w:p>
        </w:tc>
      </w:tr>
      <w:tr w14:paraId="10BA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Seoul National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首尔国立大学</w:t>
            </w:r>
          </w:p>
        </w:tc>
      </w:tr>
      <w:tr w14:paraId="59BB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British Columbia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不列颠哥伦比亚大学</w:t>
            </w:r>
          </w:p>
        </w:tc>
      </w:tr>
      <w:tr w14:paraId="6C71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 Polytechnique de Paris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巴黎综合理工学院</w:t>
            </w:r>
          </w:p>
        </w:tc>
      </w:tr>
      <w:tr w14:paraId="2867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Northwestern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</w:tr>
      <w:tr w14:paraId="0550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Queensland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昆士兰大学</w:t>
            </w:r>
          </w:p>
        </w:tc>
      </w:tr>
      <w:tr w14:paraId="0D43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Hong Kong University of Science and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香港科技大学</w:t>
            </w:r>
          </w:p>
        </w:tc>
      </w:tr>
      <w:tr w14:paraId="0F40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Michigan-Ann Arbor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密歇根大学安娜堡分校</w:t>
            </w:r>
          </w:p>
        </w:tc>
      </w:tr>
      <w:tr w14:paraId="52BF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Los Angeles (UCLA)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加州大学洛杉矶分校</w:t>
            </w:r>
          </w:p>
        </w:tc>
      </w:tr>
      <w:tr w14:paraId="02C0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Delft University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代尔夫特理工大学</w:t>
            </w:r>
          </w:p>
        </w:tc>
      </w:tr>
      <w:tr w14:paraId="4982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Yonsei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延世大学</w:t>
            </w:r>
          </w:p>
        </w:tc>
      </w:tr>
      <w:tr w14:paraId="3AD5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Bristol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布里斯托大学</w:t>
            </w:r>
          </w:p>
        </w:tc>
      </w:tr>
      <w:tr w14:paraId="3A94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Carnegie Mellon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卡内基梅隆大学</w:t>
            </w:r>
          </w:p>
        </w:tc>
      </w:tr>
      <w:tr w14:paraId="13B9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Amsterdam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阿姆斯特丹大学</w:t>
            </w:r>
          </w:p>
        </w:tc>
      </w:tr>
      <w:tr w14:paraId="446F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Hong Kong Polytechnic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香港理工大学</w:t>
            </w:r>
          </w:p>
        </w:tc>
      </w:tr>
      <w:tr w14:paraId="2FDD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New York University (NYU)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纽约大学</w:t>
            </w:r>
          </w:p>
        </w:tc>
      </w:tr>
      <w:tr w14:paraId="2A85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London School of Economics and Political Science (LSE)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伦敦政治经济学院</w:t>
            </w:r>
          </w:p>
        </w:tc>
      </w:tr>
      <w:tr w14:paraId="06F2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Kyoto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京都大学</w:t>
            </w:r>
          </w:p>
        </w:tc>
      </w:tr>
      <w:tr w14:paraId="159C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Ludwig-Maximilians-Universität München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慕尼黑大学</w:t>
            </w:r>
          </w:p>
        </w:tc>
      </w:tr>
      <w:tr w14:paraId="3A72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Universiti Malaya (UM)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马来亚大学</w:t>
            </w:r>
          </w:p>
        </w:tc>
      </w:tr>
      <w:tr w14:paraId="3E9F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KU Leuven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鲁汶大学</w:t>
            </w:r>
          </w:p>
        </w:tc>
      </w:tr>
      <w:tr w14:paraId="63F3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Korea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高丽大学</w:t>
            </w:r>
          </w:p>
        </w:tc>
      </w:tr>
      <w:tr w14:paraId="612B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Duke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杜克大学</w:t>
            </w:r>
          </w:p>
        </w:tc>
      </w:tr>
      <w:tr w14:paraId="4C48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City University of Hong Kong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</w:tr>
      <w:tr w14:paraId="4D3B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National Taiwan University (NTU)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台湾大学</w:t>
            </w:r>
          </w:p>
        </w:tc>
      </w:tr>
      <w:tr w14:paraId="3E3D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Auckland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奥克兰大学</w:t>
            </w:r>
          </w:p>
        </w:tc>
      </w:tr>
      <w:tr w14:paraId="54DF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California, San Diego (UCSD)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加州大学圣地亚哥分校</w:t>
            </w:r>
          </w:p>
        </w:tc>
      </w:tr>
      <w:tr w14:paraId="52F4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King Fahd University of Petroleum &amp; Minerals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法赫德国王石油矿产大学</w:t>
            </w:r>
          </w:p>
        </w:tc>
      </w:tr>
      <w:tr w14:paraId="601E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Texas at Austin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德克萨斯大学奥斯汀分校</w:t>
            </w:r>
          </w:p>
        </w:tc>
      </w:tr>
      <w:tr w14:paraId="21D5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Institution Name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</w:tr>
      <w:tr w14:paraId="1404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Brown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布朗大学</w:t>
            </w:r>
          </w:p>
        </w:tc>
      </w:tr>
      <w:tr w14:paraId="21A6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Université Paris-Saclay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巴黎萨克雷大学</w:t>
            </w:r>
          </w:p>
        </w:tc>
      </w:tr>
      <w:tr w14:paraId="115B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Illinois at Urbana-Champaign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伊利诺伊大学香槟分校</w:t>
            </w:r>
          </w:p>
        </w:tc>
      </w:tr>
      <w:tr w14:paraId="07C0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Lund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隆德大学</w:t>
            </w:r>
          </w:p>
        </w:tc>
      </w:tr>
      <w:tr w14:paraId="2C14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Sorbonne University (merged from Paris IV &amp; UPMC)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索邦大学</w:t>
            </w:r>
          </w:p>
        </w:tc>
      </w:tr>
      <w:tr w14:paraId="5891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Warwick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华威大学</w:t>
            </w:r>
          </w:p>
        </w:tc>
      </w:tr>
      <w:tr w14:paraId="06B0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Trinity College Dublin, The University of Dublin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都柏林圣三一学院</w:t>
            </w:r>
          </w:p>
        </w:tc>
      </w:tr>
      <w:tr w14:paraId="7BAE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Birmingham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伯明翰大学</w:t>
            </w:r>
          </w:p>
        </w:tc>
      </w:tr>
      <w:tr w14:paraId="7416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Western Australia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西澳大利亚大学</w:t>
            </w:r>
          </w:p>
        </w:tc>
      </w:tr>
      <w:tr w14:paraId="6798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KTH Royal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瑞典皇家理工学院</w:t>
            </w:r>
          </w:p>
        </w:tc>
      </w:tr>
      <w:tr w14:paraId="3700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Glasgow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E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格拉斯哥大学</w:t>
            </w:r>
          </w:p>
        </w:tc>
      </w:tr>
      <w:tr w14:paraId="74A3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Ruprecht-Karls-Universität Heidelberg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海德堡大学</w:t>
            </w:r>
          </w:p>
        </w:tc>
      </w:tr>
      <w:tr w14:paraId="0C94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Washington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华盛顿大学</w:t>
            </w:r>
          </w:p>
        </w:tc>
      </w:tr>
      <w:tr w14:paraId="4863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Adelaide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阿德莱德大学</w:t>
            </w:r>
          </w:p>
        </w:tc>
      </w:tr>
      <w:tr w14:paraId="32AD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Pennsylvania State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宾夕法尼亚州立大学</w:t>
            </w:r>
          </w:p>
        </w:tc>
      </w:tr>
      <w:tr w14:paraId="1E68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Universidad de Buenos Aires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布宜诺斯艾利斯大学</w:t>
            </w:r>
          </w:p>
        </w:tc>
      </w:tr>
      <w:tr w14:paraId="20A5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Tokyo Institute of Technology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东京工业大学</w:t>
            </w:r>
          </w:p>
        </w:tc>
      </w:tr>
      <w:tr w14:paraId="272B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Leeds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利兹大学</w:t>
            </w:r>
          </w:p>
        </w:tc>
      </w:tr>
      <w:tr w14:paraId="7081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Southampton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南安普顿大学</w:t>
            </w:r>
          </w:p>
        </w:tc>
      </w:tr>
      <w:tr w14:paraId="35B2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Boston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波士顿大学</w:t>
            </w:r>
          </w:p>
        </w:tc>
      </w:tr>
      <w:tr w14:paraId="7538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Freie Universität Berlin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柏林自由大学</w:t>
            </w:r>
          </w:p>
        </w:tc>
      </w:tr>
      <w:tr w14:paraId="1E2D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Purdue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普渡大学</w:t>
            </w:r>
          </w:p>
        </w:tc>
      </w:tr>
      <w:tr w14:paraId="23BF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Osaka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大阪大学</w:t>
            </w:r>
          </w:p>
        </w:tc>
      </w:tr>
      <w:tr w14:paraId="3C43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Sheffield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谢菲尔德大学</w:t>
            </w:r>
          </w:p>
        </w:tc>
      </w:tr>
      <w:tr w14:paraId="006B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Uppsala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乌普萨拉大学</w:t>
            </w:r>
          </w:p>
        </w:tc>
      </w:tr>
      <w:tr w14:paraId="7281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Durham University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杜伦大学</w:t>
            </w:r>
          </w:p>
        </w:tc>
      </w:tr>
      <w:tr w14:paraId="2C71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Alberta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阿尔伯塔大学</w:t>
            </w:r>
          </w:p>
        </w:tc>
      </w:tr>
      <w:tr w14:paraId="3E8A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Technology Sydney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悉尼科技大学</w:t>
            </w:r>
          </w:p>
        </w:tc>
      </w:tr>
      <w:tr w14:paraId="0374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The University of Nottingham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诺丁汉大学</w:t>
            </w:r>
          </w:p>
        </w:tc>
      </w:tr>
      <w:tr w14:paraId="4678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Karlsruhe Institute of Technology (KIT)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卡尔斯鲁厄理工学院</w:t>
            </w:r>
          </w:p>
        </w:tc>
      </w:tr>
      <w:tr w14:paraId="50C7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1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Politecnico di Milano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米兰理工大学</w:t>
            </w:r>
          </w:p>
        </w:tc>
      </w:tr>
      <w:tr w14:paraId="5F00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University of Zurich (UZH)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苏黎世大学</w:t>
            </w:r>
          </w:p>
        </w:tc>
      </w:tr>
    </w:tbl>
    <w:p w14:paraId="403C24C0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5E36F">
    <w:pPr>
      <w:pStyle w:val="3"/>
      <w:wordWrap w:val="0"/>
      <w:spacing w:line="473" w:lineRule="auto"/>
      <w:ind w:right="308" w:rightChars="100"/>
      <w:jc w:val="right"/>
      <w:rPr>
        <w:rFonts w:hint="eastAsia" w:ascii="GWZT-EN" w:hAnsi="GWZT-EN" w:eastAsia="GWZT-EN" w:cs="GWZT-EN"/>
        <w:b w:val="0"/>
        <w:bCs w:val="0"/>
        <w:sz w:val="28"/>
      </w:rPr>
    </w:pPr>
    <w:r>
      <w:rPr>
        <w:rStyle w:val="8"/>
        <w:rFonts w:hint="eastAsia" w:ascii="GWZT-EN" w:hAnsi="GWZT-EN" w:eastAsia="GWZT-EN" w:cs="GWZT-EN"/>
        <w:b w:val="0"/>
        <w:bCs w:val="0"/>
        <w:sz w:val="28"/>
      </w:rPr>
      <w:t xml:space="preserve">— </w:t>
    </w:r>
    <w:r>
      <w:rPr>
        <w:rFonts w:hint="eastAsia" w:ascii="宋体" w:hAnsi="宋体" w:eastAsia="宋体" w:cs="宋体"/>
        <w:b w:val="0"/>
        <w:bCs w:val="0"/>
        <w:sz w:val="28"/>
      </w:rPr>
      <w:fldChar w:fldCharType="begin"/>
    </w:r>
    <w:r>
      <w:rPr>
        <w:rStyle w:val="8"/>
        <w:rFonts w:hint="eastAsia" w:ascii="宋体" w:hAnsi="宋体" w:eastAsia="宋体" w:cs="宋体"/>
        <w:b w:val="0"/>
        <w:bCs w:val="0"/>
        <w:sz w:val="28"/>
      </w:rPr>
      <w:instrText xml:space="preserve"> PAGE </w:instrText>
    </w:r>
    <w:r>
      <w:rPr>
        <w:rFonts w:hint="eastAsia" w:ascii="宋体" w:hAnsi="宋体" w:eastAsia="宋体" w:cs="宋体"/>
        <w:b w:val="0"/>
        <w:bCs w:val="0"/>
        <w:sz w:val="28"/>
      </w:rPr>
      <w:fldChar w:fldCharType="separate"/>
    </w:r>
    <w:r>
      <w:rPr>
        <w:rStyle w:val="8"/>
        <w:rFonts w:hint="eastAsia" w:ascii="宋体" w:hAnsi="宋体" w:eastAsia="宋体" w:cs="宋体"/>
        <w:b w:val="0"/>
        <w:bCs w:val="0"/>
        <w:sz w:val="28"/>
      </w:rPr>
      <w:t>1</w:t>
    </w:r>
    <w:r>
      <w:rPr>
        <w:rFonts w:hint="eastAsia" w:ascii="宋体" w:hAnsi="宋体" w:eastAsia="宋体" w:cs="宋体"/>
        <w:b w:val="0"/>
        <w:bCs w:val="0"/>
        <w:sz w:val="28"/>
      </w:rPr>
      <w:fldChar w:fldCharType="end"/>
    </w:r>
    <w:r>
      <w:rPr>
        <w:rFonts w:hint="eastAsia" w:ascii="GWZT-EN" w:hAnsi="GWZT-EN" w:eastAsia="GWZT-EN" w:cs="GWZT-EN"/>
        <w:b w:val="0"/>
        <w:bCs w:val="0"/>
        <w:sz w:val="28"/>
      </w:rPr>
      <w:t xml:space="preserve"> </w:t>
    </w:r>
    <w:r>
      <w:rPr>
        <w:rStyle w:val="8"/>
        <w:rFonts w:hint="eastAsia" w:ascii="GWZT-EN" w:hAnsi="GWZT-EN" w:eastAsia="GWZT-EN" w:cs="GWZT-EN"/>
        <w:b w:val="0"/>
        <w:bCs w:val="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D01F">
    <w:pPr>
      <w:pStyle w:val="4"/>
      <w:pBdr>
        <w:bottom w:val="none" w:color="auto" w:sz="0" w:space="0"/>
      </w:pBdr>
      <w:rPr>
        <w:rFonts w:ascii="GWZT-E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73655"/>
    <w:multiLevelType w:val="singleLevel"/>
    <w:tmpl w:val="AFE73655"/>
    <w:lvl w:ilvl="0" w:tentative="0">
      <w:start w:val="1"/>
      <w:numFmt w:val="decimal"/>
      <w:pStyle w:val="12"/>
      <w:suff w:val="nothing"/>
      <w:lvlText w:val="（%1）"/>
      <w:lvlJc w:val="left"/>
      <w:pPr>
        <w:ind w:left="0" w:firstLine="0"/>
      </w:pPr>
      <w:rPr>
        <w:rFonts w:hint="default" w:ascii="GWZT-EN"/>
      </w:rPr>
    </w:lvl>
  </w:abstractNum>
  <w:abstractNum w:abstractNumId="1">
    <w:nsid w:val="AFFDD912"/>
    <w:multiLevelType w:val="singleLevel"/>
    <w:tmpl w:val="AFFDD912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0"/>
      </w:pPr>
      <w:rPr>
        <w:rFonts w:hint="eastAsia" w:ascii="GWZT-EN"/>
      </w:rPr>
    </w:lvl>
  </w:abstractNum>
  <w:abstractNum w:abstractNumId="2">
    <w:nsid w:val="B7FE631D"/>
    <w:multiLevelType w:val="singleLevel"/>
    <w:tmpl w:val="B7FE631D"/>
    <w:lvl w:ilvl="0" w:tentative="0">
      <w:start w:val="1"/>
      <w:numFmt w:val="chineseCounting"/>
      <w:pStyle w:val="10"/>
      <w:suff w:val="nothing"/>
      <w:lvlText w:val="（%1）"/>
      <w:lvlJc w:val="left"/>
      <w:pPr>
        <w:ind w:left="0" w:firstLine="0"/>
      </w:pPr>
      <w:rPr>
        <w:rFonts w:hint="eastAsia" w:ascii="GWZT-EN"/>
      </w:rPr>
    </w:lvl>
  </w:abstractNum>
  <w:abstractNum w:abstractNumId="3">
    <w:nsid w:val="0FDA9623"/>
    <w:multiLevelType w:val="singleLevel"/>
    <w:tmpl w:val="0FDA9623"/>
    <w:lvl w:ilvl="0" w:tentative="0">
      <w:start w:val="1"/>
      <w:numFmt w:val="decimal"/>
      <w:pStyle w:val="11"/>
      <w:suff w:val="nothing"/>
      <w:lvlText w:val="%1."/>
      <w:lvlJc w:val="left"/>
      <w:pPr>
        <w:ind w:left="0" w:firstLine="0"/>
      </w:pPr>
      <w:rPr>
        <w:rFonts w:hint="default" w:ascii="GWZT-E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NTJjNTRhMDAyNGQ4YjVhYWM1NTRlY2E5YzMwYjMifQ=="/>
  </w:docVars>
  <w:rsids>
    <w:rsidRoot w:val="0D121C82"/>
    <w:rsid w:val="02A34274"/>
    <w:rsid w:val="0D121C82"/>
    <w:rsid w:val="0E094D0E"/>
    <w:rsid w:val="1FFE366F"/>
    <w:rsid w:val="27133B03"/>
    <w:rsid w:val="2DF33D2D"/>
    <w:rsid w:val="2E6D6AF2"/>
    <w:rsid w:val="30952664"/>
    <w:rsid w:val="33F04527"/>
    <w:rsid w:val="3A7B3A83"/>
    <w:rsid w:val="43FF251E"/>
    <w:rsid w:val="500A1CB0"/>
    <w:rsid w:val="558B0965"/>
    <w:rsid w:val="56AC3BE0"/>
    <w:rsid w:val="58B11570"/>
    <w:rsid w:val="5E3C5ABF"/>
    <w:rsid w:val="5E6561E4"/>
    <w:rsid w:val="65FB0824"/>
    <w:rsid w:val="68864FC0"/>
    <w:rsid w:val="6AF07B7F"/>
    <w:rsid w:val="6C8F18D2"/>
    <w:rsid w:val="73174E65"/>
    <w:rsid w:val="78A32FAE"/>
    <w:rsid w:val="7EA52277"/>
    <w:rsid w:val="7F20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公文编号 1"/>
    <w:basedOn w:val="1"/>
    <w:qFormat/>
    <w:uiPriority w:val="0"/>
    <w:pPr>
      <w:numPr>
        <w:ilvl w:val="0"/>
        <w:numId w:val="1"/>
      </w:numPr>
      <w:overflowPunct w:val="0"/>
      <w:topLinePunct/>
    </w:pPr>
    <w:rPr>
      <w:rFonts w:ascii="Times New Roman" w:hAnsi="Times New Roman" w:eastAsia="黑体"/>
      <w:szCs w:val="32"/>
    </w:rPr>
  </w:style>
  <w:style w:type="paragraph" w:customStyle="1" w:styleId="10">
    <w:name w:val="公文编号 2"/>
    <w:basedOn w:val="1"/>
    <w:qFormat/>
    <w:uiPriority w:val="0"/>
    <w:pPr>
      <w:numPr>
        <w:ilvl w:val="0"/>
        <w:numId w:val="2"/>
      </w:numPr>
      <w:overflowPunct w:val="0"/>
      <w:topLinePunct/>
    </w:pPr>
    <w:rPr>
      <w:rFonts w:ascii="Times New Roman" w:hAnsi="Times New Roman" w:eastAsia="楷体"/>
      <w:szCs w:val="32"/>
    </w:rPr>
  </w:style>
  <w:style w:type="paragraph" w:customStyle="1" w:styleId="11">
    <w:name w:val="公文编号 3"/>
    <w:basedOn w:val="1"/>
    <w:qFormat/>
    <w:uiPriority w:val="0"/>
    <w:pPr>
      <w:numPr>
        <w:ilvl w:val="0"/>
        <w:numId w:val="3"/>
      </w:numPr>
      <w:overflowPunct w:val="0"/>
      <w:topLinePunct/>
    </w:pPr>
    <w:rPr>
      <w:rFonts w:ascii="Times New Roman" w:hAnsi="Times New Roman" w:eastAsia="仿宋"/>
      <w:szCs w:val="32"/>
    </w:rPr>
  </w:style>
  <w:style w:type="paragraph" w:customStyle="1" w:styleId="12">
    <w:name w:val="公文编号 4"/>
    <w:basedOn w:val="1"/>
    <w:qFormat/>
    <w:uiPriority w:val="0"/>
    <w:pPr>
      <w:numPr>
        <w:ilvl w:val="0"/>
        <w:numId w:val="4"/>
      </w:numPr>
      <w:overflowPunct w:val="0"/>
      <w:topLinePunct/>
    </w:pPr>
    <w:rPr>
      <w:rFonts w:ascii="Times New Roman" w:hAnsi="Times New Roman" w:eastAsia="仿宋"/>
      <w:szCs w:val="32"/>
    </w:rPr>
  </w:style>
  <w:style w:type="character" w:customStyle="1" w:styleId="13">
    <w:name w:val="font5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6</Pages>
  <Words>2020</Words>
  <Characters>4229</Characters>
  <Lines>0</Lines>
  <Paragraphs>0</Paragraphs>
  <TotalTime>0</TotalTime>
  <ScaleCrop>false</ScaleCrop>
  <LinksUpToDate>false</LinksUpToDate>
  <CharactersWithSpaces>4481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2025-11-18T02:31:00Z</dcterms:created>
  <dc:creator>付业群</dc:creator>
  <cp:lastModifiedBy>付业群</cp:lastModifiedBy>
  <dcterms:modified xsi:type="dcterms:W3CDTF">2026-03-03T07:02:27Z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A403CD057F76426FB541D83CD8D160BE</vt:lpwstr>
  </property>
</Properties>
</file>