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CB64">
      <w:pPr>
        <w:jc w:val="center"/>
        <w:rPr>
          <w:rFonts w:ascii="黑体" w:eastAsia="黑体"/>
          <w:b/>
          <w:bCs/>
          <w:color w:val="000000"/>
          <w:sz w:val="48"/>
          <w:szCs w:val="48"/>
        </w:rPr>
      </w:pPr>
      <w:r>
        <w:rPr>
          <w:rFonts w:hint="eastAsia" w:ascii="黑体" w:eastAsia="黑体" w:cs="黑体"/>
          <w:b/>
          <w:bCs/>
          <w:color w:val="000000"/>
          <w:sz w:val="48"/>
          <w:szCs w:val="48"/>
        </w:rPr>
        <w:t>检</w:t>
      </w:r>
      <w:r>
        <w:rPr>
          <w:rFonts w:ascii="黑体" w:eastAsia="黑体" w:cs="黑体"/>
          <w:b/>
          <w:bCs/>
          <w:color w:val="000000"/>
          <w:sz w:val="48"/>
          <w:szCs w:val="48"/>
        </w:rPr>
        <w:t xml:space="preserve"> </w:t>
      </w:r>
      <w:r>
        <w:rPr>
          <w:rFonts w:hint="eastAsia" w:ascii="黑体" w:eastAsia="黑体" w:cs="黑体"/>
          <w:b/>
          <w:bCs/>
          <w:color w:val="000000"/>
          <w:sz w:val="48"/>
          <w:szCs w:val="48"/>
        </w:rPr>
        <w:t>索</w:t>
      </w:r>
      <w:r>
        <w:rPr>
          <w:rFonts w:ascii="黑体" w:eastAsia="黑体" w:cs="黑体"/>
          <w:b/>
          <w:bCs/>
          <w:color w:val="000000"/>
          <w:sz w:val="48"/>
          <w:szCs w:val="48"/>
        </w:rPr>
        <w:t xml:space="preserve"> </w:t>
      </w:r>
      <w:r>
        <w:rPr>
          <w:rFonts w:hint="eastAsia" w:ascii="黑体" w:eastAsia="黑体" w:cs="黑体"/>
          <w:b/>
          <w:bCs/>
          <w:color w:val="000000"/>
          <w:sz w:val="48"/>
          <w:szCs w:val="48"/>
        </w:rPr>
        <w:t>报</w:t>
      </w:r>
      <w:r>
        <w:rPr>
          <w:rFonts w:ascii="黑体" w:eastAsia="黑体" w:cs="黑体"/>
          <w:b/>
          <w:bCs/>
          <w:color w:val="000000"/>
          <w:sz w:val="48"/>
          <w:szCs w:val="48"/>
        </w:rPr>
        <w:t xml:space="preserve"> </w:t>
      </w:r>
      <w:r>
        <w:rPr>
          <w:rFonts w:hint="eastAsia" w:ascii="黑体" w:eastAsia="黑体" w:cs="黑体"/>
          <w:b/>
          <w:bCs/>
          <w:color w:val="000000"/>
          <w:sz w:val="48"/>
          <w:szCs w:val="48"/>
        </w:rPr>
        <w:t>告</w:t>
      </w:r>
    </w:p>
    <w:p w14:paraId="448247FE">
      <w:pPr>
        <w:ind w:right="-512" w:rightChars="-244"/>
        <w:jc w:val="center"/>
        <w:rPr>
          <w:rFonts w:ascii="宋体"/>
          <w:b/>
          <w:bCs/>
          <w:color w:val="000000"/>
          <w:sz w:val="30"/>
          <w:szCs w:val="30"/>
        </w:rPr>
      </w:pPr>
      <w:r>
        <w:rPr>
          <w:b/>
          <w:bCs/>
          <w:sz w:val="32"/>
          <w:szCs w:val="32"/>
        </w:rPr>
        <w:t>***</w:t>
      </w:r>
      <w:r>
        <w:rPr>
          <w:rFonts w:hint="eastAsia" w:cs="宋体"/>
          <w:b/>
          <w:bCs/>
          <w:sz w:val="32"/>
          <w:szCs w:val="32"/>
        </w:rPr>
        <w:t>发表文献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被</w:t>
      </w:r>
      <w:r>
        <w:rPr>
          <w:rFonts w:ascii="宋体" w:hAnsi="宋体" w:cs="宋体"/>
          <w:b/>
          <w:bCs/>
          <w:color w:val="000000"/>
          <w:sz w:val="30"/>
          <w:szCs w:val="30"/>
        </w:rPr>
        <w:t>SCI-E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收录及引用情况证明</w:t>
      </w:r>
    </w:p>
    <w:p w14:paraId="1E634A4B">
      <w:pPr>
        <w:ind w:firstLine="960" w:firstLineChars="400"/>
        <w:rPr>
          <w:rFonts w:hAnsi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检索数据库：</w:t>
      </w:r>
      <w:r>
        <w:rPr>
          <w:sz w:val="24"/>
          <w:szCs w:val="24"/>
        </w:rPr>
        <w:t>Science Citation Index Expanded (SCI-EXPANDED) --1999</w:t>
      </w:r>
      <w:r>
        <w:rPr>
          <w:rFonts w:hint="eastAsia" w:cs="宋体"/>
          <w:sz w:val="24"/>
          <w:szCs w:val="24"/>
        </w:rPr>
        <w:t>年至今</w:t>
      </w:r>
    </w:p>
    <w:p w14:paraId="4094C850">
      <w:pPr>
        <w:ind w:firstLine="2400" w:firstLineChars="1000"/>
        <w:rPr>
          <w:rFonts w:hAnsi="宋体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Journal Citation Reports </w:t>
      </w:r>
      <w:r>
        <w:rPr>
          <w:rFonts w:hAnsi="宋体"/>
          <w:color w:val="000000"/>
          <w:sz w:val="24"/>
          <w:szCs w:val="24"/>
        </w:rPr>
        <w:t>(JCR)</w:t>
      </w:r>
      <w:r>
        <w:rPr>
          <w:sz w:val="24"/>
          <w:szCs w:val="24"/>
        </w:rPr>
        <w:t>--</w:t>
      </w:r>
      <w:r>
        <w:rPr>
          <w:rFonts w:hint="eastAsia"/>
          <w:color w:val="0000FF"/>
          <w:sz w:val="24"/>
          <w:szCs w:val="24"/>
          <w:lang w:eastAsia="zh-CN"/>
        </w:rPr>
        <w:t>2026</w:t>
      </w:r>
      <w:r>
        <w:rPr>
          <w:rFonts w:hint="eastAsia" w:cs="宋体"/>
          <w:color w:val="000000"/>
          <w:sz w:val="24"/>
          <w:szCs w:val="24"/>
        </w:rPr>
        <w:t>年</w:t>
      </w:r>
    </w:p>
    <w:p w14:paraId="301DEAEF">
      <w:pPr>
        <w:ind w:firstLine="2400" w:firstLineChars="1000"/>
        <w:rPr>
          <w:color w:val="000000"/>
          <w:sz w:val="24"/>
          <w:szCs w:val="24"/>
        </w:rPr>
      </w:pPr>
      <w:r>
        <w:rPr>
          <w:rFonts w:hAnsi="宋体"/>
          <w:color w:val="000000"/>
          <w:sz w:val="24"/>
          <w:szCs w:val="24"/>
        </w:rPr>
        <w:t>http://www.spischolar.com--</w:t>
      </w:r>
      <w:r>
        <w:rPr>
          <w:rFonts w:hint="eastAsia" w:hAnsi="宋体"/>
          <w:color w:val="0000FF"/>
          <w:sz w:val="24"/>
          <w:szCs w:val="24"/>
          <w:lang w:eastAsia="zh-CN"/>
        </w:rPr>
        <w:t>2026</w:t>
      </w:r>
      <w:r>
        <w:rPr>
          <w:rFonts w:hint="eastAsia" w:hAnsi="宋体" w:cs="宋体"/>
          <w:color w:val="000000"/>
          <w:sz w:val="24"/>
          <w:szCs w:val="24"/>
        </w:rPr>
        <w:t>年</w:t>
      </w:r>
    </w:p>
    <w:p w14:paraId="6DDE9E84">
      <w:pPr>
        <w:ind w:firstLine="960" w:firstLineChars="400"/>
        <w:rPr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检索时间范围：</w:t>
      </w:r>
      <w:r>
        <w:rPr>
          <w:color w:val="000000"/>
          <w:sz w:val="24"/>
          <w:szCs w:val="24"/>
        </w:rPr>
        <w:t>***-</w:t>
      </w:r>
      <w:r>
        <w:rPr>
          <w:rFonts w:hint="eastAsia"/>
          <w:color w:val="0000FF"/>
          <w:sz w:val="24"/>
          <w:szCs w:val="24"/>
          <w:u w:val="none"/>
          <w:lang w:eastAsia="zh-CN"/>
        </w:rPr>
        <w:t>2026</w:t>
      </w:r>
      <w:r>
        <w:rPr>
          <w:rFonts w:hint="eastAsia" w:hAnsi="宋体" w:cs="宋体"/>
          <w:color w:val="000000"/>
          <w:sz w:val="24"/>
          <w:szCs w:val="24"/>
        </w:rPr>
        <w:t>年</w:t>
      </w:r>
    </w:p>
    <w:p w14:paraId="7B868518">
      <w:pPr>
        <w:ind w:firstLine="960" w:firstLineChars="400"/>
        <w:rPr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检索日期：</w:t>
      </w:r>
      <w:r>
        <w:rPr>
          <w:rFonts w:hint="eastAsia"/>
          <w:color w:val="0000FF"/>
          <w:sz w:val="24"/>
          <w:szCs w:val="24"/>
          <w:lang w:eastAsia="zh-CN"/>
        </w:rPr>
        <w:t>2026</w:t>
      </w:r>
      <w:r>
        <w:rPr>
          <w:rFonts w:hint="eastAsia" w:hAnsi="宋体" w:cs="宋体"/>
          <w:color w:val="000000"/>
          <w:sz w:val="24"/>
          <w:szCs w:val="24"/>
        </w:rPr>
        <w:t>年</w:t>
      </w:r>
      <w:r>
        <w:rPr>
          <w:rFonts w:hAnsi="宋体"/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>*</w:t>
      </w:r>
      <w:r>
        <w:rPr>
          <w:rFonts w:hint="eastAsia" w:hAnsi="宋体" w:cs="宋体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**</w:t>
      </w:r>
      <w:r>
        <w:rPr>
          <w:rFonts w:hint="eastAsia" w:hAnsi="宋体" w:cs="宋体"/>
          <w:color w:val="000000"/>
          <w:sz w:val="24"/>
          <w:szCs w:val="24"/>
        </w:rPr>
        <w:t>日</w:t>
      </w:r>
    </w:p>
    <w:p w14:paraId="6EC2C8FA">
      <w:pPr>
        <w:ind w:firstLine="960" w:firstLineChars="400"/>
        <w:rPr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检索人员：</w:t>
      </w:r>
    </w:p>
    <w:p w14:paraId="53A48589">
      <w:pPr>
        <w:ind w:firstLine="960" w:firstLineChars="400"/>
        <w:rPr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检索结果：</w:t>
      </w:r>
      <w:r>
        <w:rPr>
          <w:color w:val="000000"/>
          <w:sz w:val="24"/>
          <w:szCs w:val="24"/>
        </w:rPr>
        <w:t>1</w:t>
      </w:r>
      <w:r>
        <w:rPr>
          <w:rFonts w:hAnsi="宋体"/>
          <w:color w:val="000000"/>
          <w:sz w:val="24"/>
          <w:szCs w:val="24"/>
        </w:rPr>
        <w:t xml:space="preserve">. </w:t>
      </w:r>
      <w:r>
        <w:rPr>
          <w:rFonts w:hint="eastAsia" w:hAnsi="宋体" w:cs="宋体"/>
          <w:color w:val="000000"/>
          <w:sz w:val="24"/>
          <w:szCs w:val="24"/>
        </w:rPr>
        <w:t>被</w:t>
      </w:r>
      <w:r>
        <w:rPr>
          <w:color w:val="000000"/>
          <w:sz w:val="24"/>
          <w:szCs w:val="24"/>
        </w:rPr>
        <w:t>SCI-E</w:t>
      </w:r>
      <w:r>
        <w:rPr>
          <w:rFonts w:hint="eastAsia" w:hAnsi="宋体" w:cs="宋体"/>
          <w:color w:val="000000"/>
          <w:sz w:val="24"/>
          <w:szCs w:val="24"/>
        </w:rPr>
        <w:t>收录文献</w:t>
      </w:r>
      <w:r>
        <w:rPr>
          <w:color w:val="000000"/>
          <w:sz w:val="24"/>
          <w:szCs w:val="24"/>
        </w:rPr>
        <w:t>*</w:t>
      </w:r>
      <w:r>
        <w:rPr>
          <w:rFonts w:hint="eastAsia" w:hAnsi="宋体" w:cs="宋体"/>
          <w:color w:val="000000"/>
          <w:sz w:val="24"/>
          <w:szCs w:val="24"/>
        </w:rPr>
        <w:t>篇</w:t>
      </w:r>
    </w:p>
    <w:p w14:paraId="32AEFE1B">
      <w:pPr>
        <w:ind w:left="2398" w:leftChars="456" w:hanging="1440" w:hangingChars="60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2</w:t>
      </w:r>
      <w:r>
        <w:rPr>
          <w:rFonts w:hAnsi="宋体"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SCI-E</w:t>
      </w:r>
      <w:r>
        <w:rPr>
          <w:rFonts w:hint="eastAsia" w:hAnsi="宋体" w:cs="宋体"/>
          <w:color w:val="000000"/>
          <w:sz w:val="24"/>
          <w:szCs w:val="24"/>
        </w:rPr>
        <w:t>对应期刊影响因子总和</w:t>
      </w:r>
      <w:r>
        <w:rPr>
          <w:rFonts w:hAnsi="宋体"/>
          <w:color w:val="000000"/>
          <w:sz w:val="24"/>
          <w:szCs w:val="24"/>
        </w:rPr>
        <w:t>*</w:t>
      </w:r>
      <w:r>
        <w:rPr>
          <w:rFonts w:hint="eastAsia" w:hAnsi="宋体" w:cs="宋体"/>
          <w:color w:val="000000"/>
          <w:sz w:val="24"/>
          <w:szCs w:val="24"/>
        </w:rPr>
        <w:t>，单篇最高影响因子</w:t>
      </w:r>
      <w:r>
        <w:rPr>
          <w:color w:val="000000"/>
          <w:sz w:val="24"/>
          <w:szCs w:val="24"/>
        </w:rPr>
        <w:t>*</w:t>
      </w:r>
      <w:r>
        <w:rPr>
          <w:sz w:val="24"/>
          <w:szCs w:val="24"/>
        </w:rPr>
        <w:t xml:space="preserve">      </w:t>
      </w:r>
    </w:p>
    <w:p w14:paraId="39379E4C">
      <w:pPr>
        <w:ind w:left="2398" w:leftChars="456" w:hanging="1440" w:hangingChars="600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检索说明：</w:t>
      </w:r>
      <w:r>
        <w:rPr>
          <w:sz w:val="24"/>
          <w:szCs w:val="24"/>
        </w:rPr>
        <w:t xml:space="preserve">1. </w:t>
      </w:r>
      <w:r>
        <w:rPr>
          <w:rFonts w:hint="eastAsia" w:cs="宋体"/>
          <w:sz w:val="24"/>
          <w:szCs w:val="24"/>
        </w:rPr>
        <w:t>本证明期刊影响因子及分区采用</w:t>
      </w:r>
      <w:r>
        <w:rPr>
          <w:rFonts w:hint="eastAsia" w:cs="宋体"/>
          <w:b/>
          <w:bCs/>
          <w:sz w:val="24"/>
          <w:szCs w:val="24"/>
          <w:u w:val="single"/>
        </w:rPr>
        <w:t>投稿年度或见刊发表年度</w:t>
      </w:r>
      <w:r>
        <w:rPr>
          <w:rFonts w:hint="eastAsia" w:cs="宋体"/>
          <w:sz w:val="24"/>
          <w:szCs w:val="24"/>
        </w:rPr>
        <w:t>的期刊分区</w:t>
      </w:r>
      <w:r>
        <w:rPr>
          <w:rFonts w:hint="eastAsia" w:cs="宋体"/>
          <w:sz w:val="24"/>
          <w:szCs w:val="24"/>
          <w:lang w:eastAsia="zh-CN"/>
        </w:rPr>
        <w:t>，按就高原则确定期刊分区，发表当年影响因子未出的，用检索最新影响因子替代）</w:t>
      </w:r>
      <w:r>
        <w:rPr>
          <w:rFonts w:hint="eastAsia" w:cs="宋体"/>
          <w:sz w:val="24"/>
          <w:szCs w:val="24"/>
        </w:rPr>
        <w:t>；</w:t>
      </w:r>
    </w:p>
    <w:p w14:paraId="5E8B7965">
      <w:pPr>
        <w:numPr>
          <w:ilvl w:val="0"/>
          <w:numId w:val="1"/>
        </w:numPr>
        <w:ind w:firstLine="2160" w:firstLineChars="9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期刊分区如果涉及</w:t>
      </w: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个及以上专业学科，则选用期刊所属学科的最高分区；</w:t>
      </w:r>
    </w:p>
    <w:p w14:paraId="4076B41E">
      <w:pPr>
        <w:numPr>
          <w:ilvl w:val="0"/>
          <w:numId w:val="1"/>
        </w:numPr>
        <w:ind w:firstLine="2160" w:firstLineChars="9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仅检索第一作者或者通讯作者论文</w:t>
      </w:r>
    </w:p>
    <w:tbl>
      <w:tblPr>
        <w:tblStyle w:val="2"/>
        <w:tblW w:w="14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188"/>
        <w:gridCol w:w="2265"/>
        <w:gridCol w:w="1065"/>
        <w:gridCol w:w="1082"/>
        <w:gridCol w:w="960"/>
        <w:gridCol w:w="960"/>
        <w:gridCol w:w="960"/>
      </w:tblGrid>
      <w:tr w14:paraId="548E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24" w:type="dxa"/>
            <w:vAlign w:val="center"/>
          </w:tcPr>
          <w:p w14:paraId="17399814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6188" w:type="dxa"/>
            <w:tcMar>
              <w:left w:w="28" w:type="dxa"/>
              <w:right w:w="28" w:type="dxa"/>
            </w:tcMar>
            <w:vAlign w:val="center"/>
          </w:tcPr>
          <w:p w14:paraId="520AC255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作者</w:t>
            </w:r>
            <w:r>
              <w:rPr>
                <w:b/>
                <w:bCs/>
                <w:color w:val="000000"/>
              </w:rPr>
              <w:t xml:space="preserve">. </w:t>
            </w:r>
            <w:r>
              <w:rPr>
                <w:rFonts w:hint="eastAsia" w:cs="宋体"/>
                <w:b/>
                <w:bCs/>
                <w:color w:val="000000"/>
              </w:rPr>
              <w:t>论文名称</w:t>
            </w:r>
            <w:r>
              <w:rPr>
                <w:b/>
                <w:bCs/>
                <w:color w:val="000000"/>
              </w:rPr>
              <w:t xml:space="preserve">. </w:t>
            </w:r>
            <w:r>
              <w:rPr>
                <w:rFonts w:hint="eastAsia" w:cs="宋体"/>
                <w:b/>
                <w:bCs/>
                <w:color w:val="000000"/>
              </w:rPr>
              <w:t>刊名，年，卷（期）：页</w:t>
            </w:r>
          </w:p>
        </w:tc>
        <w:tc>
          <w:tcPr>
            <w:tcW w:w="2265" w:type="dxa"/>
            <w:vAlign w:val="center"/>
          </w:tcPr>
          <w:p w14:paraId="4E578E44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Fonts w:hint="eastAsia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000000"/>
              </w:rPr>
              <w:t>作者排名</w:t>
            </w:r>
            <w:r>
              <w:rPr>
                <w:rFonts w:hint="eastAsia" w:hAnsi="宋体" w:cs="宋体"/>
                <w:b/>
                <w:bCs/>
                <w:color w:val="000000"/>
                <w:lang w:eastAsia="zh-CN"/>
              </w:rPr>
              <w:t>（</w:t>
            </w:r>
            <w:r>
              <w:rPr>
                <w:rFonts w:hint="eastAsia" w:hAnsi="宋体" w:cs="宋体"/>
                <w:b/>
                <w:bCs/>
                <w:color w:val="000000"/>
                <w:lang w:val="en-US" w:eastAsia="zh-CN"/>
              </w:rPr>
              <w:t>若是并列</w:t>
            </w:r>
            <w:r>
              <w:rPr>
                <w:rFonts w:hint="eastAsia" w:hAnsi="宋体" w:cs="宋体"/>
                <w:b/>
                <w:bCs/>
                <w:color w:val="000000"/>
                <w:lang w:eastAsia="zh-CN"/>
              </w:rPr>
              <w:t>第一或者</w:t>
            </w:r>
            <w:r>
              <w:rPr>
                <w:rFonts w:hint="eastAsia" w:hAnsi="宋体" w:cs="宋体"/>
                <w:b/>
                <w:bCs/>
                <w:color w:val="000000"/>
                <w:lang w:val="en-US" w:eastAsia="zh-CN"/>
              </w:rPr>
              <w:t>共同</w:t>
            </w:r>
            <w:r>
              <w:rPr>
                <w:rFonts w:hint="eastAsia" w:hAnsi="宋体" w:cs="宋体"/>
                <w:b/>
                <w:bCs/>
                <w:color w:val="000000"/>
                <w:lang w:eastAsia="zh-CN"/>
              </w:rPr>
              <w:t>通讯，请标注，</w:t>
            </w:r>
            <w:r>
              <w:rPr>
                <w:rFonts w:hint="eastAsia" w:hAnsi="宋体" w:cs="宋体"/>
                <w:b/>
                <w:bCs/>
                <w:color w:val="000000"/>
                <w:lang w:val="en-US" w:eastAsia="zh-CN"/>
              </w:rPr>
              <w:t>例如：2人并列第一作者</w:t>
            </w:r>
            <w:r>
              <w:rPr>
                <w:rFonts w:hint="eastAsia" w:hAnsi="宋体" w:cs="宋体"/>
                <w:b/>
                <w:bCs/>
                <w:color w:val="000000"/>
                <w:lang w:eastAsia="zh-CN"/>
              </w:rPr>
              <w:t>）</w:t>
            </w:r>
          </w:p>
        </w:tc>
        <w:tc>
          <w:tcPr>
            <w:tcW w:w="1065" w:type="dxa"/>
            <w:vAlign w:val="center"/>
          </w:tcPr>
          <w:p w14:paraId="038FB7C0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hAnsi="宋体" w:cs="宋体"/>
                <w:b/>
                <w:bCs/>
                <w:color w:val="000000"/>
              </w:rPr>
              <w:t>影响</w:t>
            </w:r>
          </w:p>
          <w:p w14:paraId="3A9A836D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hAnsi="宋体" w:cs="宋体"/>
                <w:b/>
                <w:bCs/>
                <w:color w:val="000000"/>
              </w:rPr>
              <w:t>因子</w:t>
            </w:r>
          </w:p>
        </w:tc>
        <w:tc>
          <w:tcPr>
            <w:tcW w:w="1082" w:type="dxa"/>
            <w:vAlign w:val="center"/>
          </w:tcPr>
          <w:p w14:paraId="471C1D60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汤森路透</w:t>
            </w:r>
            <w:r>
              <w:rPr>
                <w:b/>
                <w:bCs/>
                <w:color w:val="000000"/>
              </w:rPr>
              <w:t>JCR</w:t>
            </w:r>
            <w:r>
              <w:rPr>
                <w:rFonts w:hint="eastAsia" w:cs="宋体"/>
                <w:b/>
                <w:bCs/>
                <w:color w:val="000000"/>
              </w:rPr>
              <w:t>分区</w:t>
            </w:r>
          </w:p>
        </w:tc>
        <w:tc>
          <w:tcPr>
            <w:tcW w:w="960" w:type="dxa"/>
            <w:vAlign w:val="center"/>
          </w:tcPr>
          <w:p w14:paraId="2854D805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ind w:left="649" w:leftChars="0" w:hanging="649" w:hangingChars="308"/>
              <w:jc w:val="center"/>
              <w:rPr>
                <w:rFonts w:hint="eastAsia" w:cs="宋体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中科院</w:t>
            </w:r>
          </w:p>
          <w:p w14:paraId="2AE6076E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ind w:left="649" w:leftChars="0" w:hanging="649" w:hangingChars="308"/>
              <w:jc w:val="center"/>
              <w:rPr>
                <w:rFonts w:hint="eastAsia" w:eastAsia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lang w:val="en-US" w:eastAsia="zh-CN"/>
              </w:rPr>
              <w:t>分区</w:t>
            </w:r>
          </w:p>
        </w:tc>
        <w:tc>
          <w:tcPr>
            <w:tcW w:w="960" w:type="dxa"/>
            <w:vAlign w:val="center"/>
          </w:tcPr>
          <w:p w14:paraId="00E6AA9B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ind w:left="31680" w:hanging="649" w:hangingChars="308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文献</w:t>
            </w:r>
          </w:p>
          <w:p w14:paraId="5CB7F470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ind w:left="649" w:leftChars="0" w:hanging="649" w:hangingChars="308"/>
              <w:jc w:val="center"/>
              <w:rPr>
                <w:rFonts w:hint="eastAsia" w:cs="宋体"/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类型</w:t>
            </w:r>
          </w:p>
        </w:tc>
        <w:tc>
          <w:tcPr>
            <w:tcW w:w="960" w:type="dxa"/>
            <w:vAlign w:val="center"/>
          </w:tcPr>
          <w:p w14:paraId="23932E63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ind w:left="649" w:leftChars="0" w:hanging="649" w:hangingChars="308"/>
              <w:jc w:val="center"/>
              <w:rPr>
                <w:rFonts w:hint="eastAsia" w:cs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lang w:val="en-US" w:eastAsia="zh-CN"/>
              </w:rPr>
              <w:t>自然指</w:t>
            </w:r>
          </w:p>
          <w:p w14:paraId="2C6AC02F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ind w:left="649" w:leftChars="0" w:hanging="649" w:hangingChars="308"/>
              <w:jc w:val="center"/>
              <w:rPr>
                <w:rFonts w:hint="default" w:cs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lang w:val="en-US" w:eastAsia="zh-CN"/>
              </w:rPr>
              <w:t>数期刊</w:t>
            </w:r>
          </w:p>
        </w:tc>
      </w:tr>
      <w:tr w14:paraId="794D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624" w:type="dxa"/>
            <w:vAlign w:val="center"/>
          </w:tcPr>
          <w:p w14:paraId="370000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bookmarkStart w:id="0" w:name="_Hlk448135957"/>
          </w:p>
        </w:tc>
        <w:tc>
          <w:tcPr>
            <w:tcW w:w="6188" w:type="dxa"/>
            <w:tcMar>
              <w:left w:w="28" w:type="dxa"/>
              <w:right w:w="28" w:type="dxa"/>
            </w:tcMar>
            <w:vAlign w:val="center"/>
          </w:tcPr>
          <w:p w14:paraId="4B301608">
            <w:pPr>
              <w:widowControl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>标题</w:t>
            </w:r>
            <w:r>
              <w:rPr>
                <w:color w:val="000000"/>
              </w:rPr>
              <w:t xml:space="preserve">: Carnitine-acylcarnitine translocase deficiency with </w:t>
            </w:r>
            <w:r>
              <w:rPr>
                <w:rFonts w:hint="eastAsia"/>
                <w:color w:val="000000"/>
                <w:lang w:val="en-US" w:eastAsia="zh-CN"/>
              </w:rPr>
              <w:t>***</w:t>
            </w:r>
          </w:p>
          <w:p w14:paraId="0E3E93A5">
            <w:pPr>
              <w:widowControl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>作者</w:t>
            </w:r>
            <w:r>
              <w:rPr>
                <w:color w:val="000000"/>
              </w:rPr>
              <w:t xml:space="preserve">: Yan, HM </w:t>
            </w:r>
            <w:r>
              <w:rPr>
                <w:rFonts w:hint="eastAsia"/>
                <w:color w:val="000000"/>
                <w:lang w:val="en-US" w:eastAsia="zh-CN"/>
              </w:rPr>
              <w:t>***</w:t>
            </w:r>
          </w:p>
          <w:p w14:paraId="2D506CCF">
            <w:pPr>
              <w:widowControl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>来源出版物</w:t>
            </w:r>
            <w:r>
              <w:rPr>
                <w:color w:val="000000"/>
              </w:rPr>
              <w:t xml:space="preserve">: MEDICINE  </w:t>
            </w:r>
            <w:r>
              <w:rPr>
                <w:rFonts w:hint="eastAsia" w:cs="宋体"/>
                <w:color w:val="000000"/>
              </w:rPr>
              <w:t>卷</w:t>
            </w:r>
            <w:r>
              <w:rPr>
                <w:color w:val="000000"/>
              </w:rPr>
              <w:t xml:space="preserve">: 96  </w:t>
            </w:r>
            <w:r>
              <w:rPr>
                <w:rFonts w:hint="eastAsia" w:cs="宋体"/>
                <w:color w:val="000000"/>
              </w:rPr>
              <w:t>期</w:t>
            </w:r>
            <w:r>
              <w:rPr>
                <w:color w:val="000000"/>
              </w:rPr>
              <w:t xml:space="preserve">: 45  </w:t>
            </w:r>
            <w:r>
              <w:rPr>
                <w:rFonts w:hint="eastAsia" w:cs="宋体"/>
                <w:color w:val="000000"/>
              </w:rPr>
              <w:t>文献号</w:t>
            </w:r>
            <w:r>
              <w:rPr>
                <w:color w:val="000000"/>
              </w:rPr>
              <w:t xml:space="preserve">: e8549  DOI: 10.1097/MD.0000000000008549  </w:t>
            </w:r>
            <w:r>
              <w:rPr>
                <w:rFonts w:hint="eastAsia" w:cs="宋体"/>
                <w:color w:val="000000"/>
              </w:rPr>
              <w:t>出版年</w:t>
            </w:r>
            <w:r>
              <w:rPr>
                <w:color w:val="000000"/>
              </w:rPr>
              <w:t>: NOV 20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  <w:tc>
          <w:tcPr>
            <w:tcW w:w="2265" w:type="dxa"/>
            <w:vAlign w:val="center"/>
          </w:tcPr>
          <w:p w14:paraId="7476F8FC"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2人</w:t>
            </w:r>
            <w:r>
              <w:rPr>
                <w:rFonts w:hint="eastAsia"/>
                <w:color w:val="000000"/>
                <w:lang w:eastAsia="zh-CN"/>
              </w:rPr>
              <w:t>并列第一</w:t>
            </w:r>
            <w:r>
              <w:rPr>
                <w:rFonts w:hint="eastAsia"/>
                <w:color w:val="000000"/>
                <w:lang w:val="en-US" w:eastAsia="zh-CN"/>
              </w:rPr>
              <w:t>作者</w:t>
            </w:r>
          </w:p>
          <w:p w14:paraId="55DFF4FB">
            <w:pPr>
              <w:widowControl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排第1</w:t>
            </w:r>
          </w:p>
          <w:p w14:paraId="3F874FB3">
            <w:pPr>
              <w:widowControl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1/2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5" w:type="dxa"/>
            <w:vAlign w:val="center"/>
          </w:tcPr>
          <w:p w14:paraId="478E746C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2.028</w:t>
            </w:r>
          </w:p>
        </w:tc>
        <w:tc>
          <w:tcPr>
            <w:tcW w:w="1082" w:type="dxa"/>
            <w:vAlign w:val="center"/>
          </w:tcPr>
          <w:p w14:paraId="65623A02"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2区</w:t>
            </w:r>
          </w:p>
        </w:tc>
        <w:tc>
          <w:tcPr>
            <w:tcW w:w="960" w:type="dxa"/>
            <w:vAlign w:val="center"/>
          </w:tcPr>
          <w:p w14:paraId="0B6383C2">
            <w:pPr>
              <w:widowControl/>
              <w:ind w:left="646" w:leftChars="0" w:hanging="646" w:hangingChars="308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4区</w:t>
            </w:r>
          </w:p>
        </w:tc>
        <w:tc>
          <w:tcPr>
            <w:tcW w:w="960" w:type="dxa"/>
            <w:vAlign w:val="center"/>
          </w:tcPr>
          <w:p w14:paraId="7D80804E">
            <w:pPr>
              <w:widowControl/>
              <w:ind w:left="646" w:leftChars="0" w:hanging="646" w:hangingChars="308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Article</w:t>
            </w:r>
          </w:p>
        </w:tc>
        <w:tc>
          <w:tcPr>
            <w:tcW w:w="960" w:type="dxa"/>
            <w:vAlign w:val="center"/>
          </w:tcPr>
          <w:p w14:paraId="534275CA">
            <w:pPr>
              <w:widowControl/>
              <w:ind w:left="646" w:leftChars="0" w:hanging="646" w:hangingChars="308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否</w:t>
            </w:r>
          </w:p>
        </w:tc>
      </w:tr>
      <w:tr w14:paraId="5885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4" w:type="dxa"/>
            <w:vAlign w:val="center"/>
          </w:tcPr>
          <w:p w14:paraId="691C84DB"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合计</w:t>
            </w:r>
          </w:p>
        </w:tc>
        <w:tc>
          <w:tcPr>
            <w:tcW w:w="6188" w:type="dxa"/>
            <w:tcMar>
              <w:left w:w="28" w:type="dxa"/>
              <w:right w:w="28" w:type="dxa"/>
            </w:tcMar>
            <w:vAlign w:val="center"/>
          </w:tcPr>
          <w:p w14:paraId="54F0A0D1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left"/>
              <w:rPr>
                <w:color w:val="000000"/>
              </w:rPr>
            </w:pPr>
          </w:p>
        </w:tc>
        <w:tc>
          <w:tcPr>
            <w:tcW w:w="2265" w:type="dxa"/>
          </w:tcPr>
          <w:p w14:paraId="2168560A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Style w:val="5"/>
              </w:rPr>
            </w:pPr>
          </w:p>
        </w:tc>
        <w:tc>
          <w:tcPr>
            <w:tcW w:w="1065" w:type="dxa"/>
            <w:vAlign w:val="center"/>
          </w:tcPr>
          <w:p w14:paraId="60DEBC3A"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Style w:val="5"/>
              </w:rPr>
            </w:pPr>
          </w:p>
        </w:tc>
        <w:tc>
          <w:tcPr>
            <w:tcW w:w="1082" w:type="dxa"/>
            <w:vAlign w:val="center"/>
          </w:tcPr>
          <w:p w14:paraId="59D480F3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Align w:val="center"/>
          </w:tcPr>
          <w:p w14:paraId="432120A1">
            <w:pPr>
              <w:ind w:left="31680" w:hanging="646" w:hangingChars="308"/>
              <w:jc w:val="center"/>
              <w:rPr>
                <w:color w:val="000000"/>
              </w:rPr>
            </w:pPr>
          </w:p>
        </w:tc>
        <w:tc>
          <w:tcPr>
            <w:tcW w:w="960" w:type="dxa"/>
            <w:vAlign w:val="center"/>
          </w:tcPr>
          <w:p w14:paraId="225129A9">
            <w:pPr>
              <w:ind w:left="31680" w:hanging="646" w:hangingChars="308"/>
              <w:jc w:val="center"/>
              <w:rPr>
                <w:color w:val="000000"/>
              </w:rPr>
            </w:pPr>
          </w:p>
        </w:tc>
        <w:tc>
          <w:tcPr>
            <w:tcW w:w="960" w:type="dxa"/>
            <w:vAlign w:val="center"/>
          </w:tcPr>
          <w:p w14:paraId="461D11C5">
            <w:pPr>
              <w:ind w:left="31680" w:hanging="646" w:hangingChars="308"/>
              <w:jc w:val="center"/>
              <w:rPr>
                <w:color w:val="000000"/>
              </w:rPr>
            </w:pPr>
          </w:p>
        </w:tc>
      </w:tr>
      <w:bookmarkEnd w:id="0"/>
    </w:tbl>
    <w:p w14:paraId="6225155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 xml:space="preserve">                                   </w:t>
      </w:r>
      <w:r>
        <w:rPr>
          <w:b/>
          <w:bCs/>
          <w:color w:val="000000"/>
          <w:sz w:val="32"/>
          <w:szCs w:val="32"/>
        </w:rPr>
        <w:t xml:space="preserve">                   </w:t>
      </w:r>
      <w:r>
        <w:rPr>
          <w:rFonts w:hint="eastAsia" w:cs="宋体"/>
          <w:b/>
          <w:bCs/>
          <w:sz w:val="30"/>
          <w:szCs w:val="30"/>
        </w:rPr>
        <w:t>中南大学科技查新工作站</w:t>
      </w:r>
    </w:p>
    <w:p w14:paraId="4BB7A325"/>
    <w:sectPr>
      <w:pgSz w:w="16838" w:h="11906" w:orient="landscape"/>
      <w:pgMar w:top="1349" w:right="1327" w:bottom="1349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E55C5"/>
    <w:multiLevelType w:val="multilevel"/>
    <w:tmpl w:val="39CE55C5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69AF30"/>
    <w:multiLevelType w:val="singleLevel"/>
    <w:tmpl w:val="5F69AF30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IyMmZkYWI1ZTAzNTFjNzE4NGU0NjgwMjkwMjM4MWQifQ=="/>
  </w:docVars>
  <w:rsids>
    <w:rsidRoot w:val="00E30BD1"/>
    <w:rsid w:val="0012587D"/>
    <w:rsid w:val="004012D0"/>
    <w:rsid w:val="00582421"/>
    <w:rsid w:val="00706DB5"/>
    <w:rsid w:val="00835061"/>
    <w:rsid w:val="008A3757"/>
    <w:rsid w:val="008D1316"/>
    <w:rsid w:val="008E2AC6"/>
    <w:rsid w:val="0094539B"/>
    <w:rsid w:val="00973066"/>
    <w:rsid w:val="00A06D50"/>
    <w:rsid w:val="00A53B65"/>
    <w:rsid w:val="00AB5273"/>
    <w:rsid w:val="00B20F18"/>
    <w:rsid w:val="00C429CF"/>
    <w:rsid w:val="00C90FF9"/>
    <w:rsid w:val="00D17CEA"/>
    <w:rsid w:val="00D732BC"/>
    <w:rsid w:val="00E30BD1"/>
    <w:rsid w:val="00E710F3"/>
    <w:rsid w:val="00E83F6B"/>
    <w:rsid w:val="00F73CBB"/>
    <w:rsid w:val="00FA296D"/>
    <w:rsid w:val="012218AE"/>
    <w:rsid w:val="07737A40"/>
    <w:rsid w:val="1DD2773B"/>
    <w:rsid w:val="2E7B5B90"/>
    <w:rsid w:val="32F347AC"/>
    <w:rsid w:val="4774284D"/>
    <w:rsid w:val="4B321A4F"/>
    <w:rsid w:val="4E977E94"/>
    <w:rsid w:val="51556929"/>
    <w:rsid w:val="53EF05E8"/>
    <w:rsid w:val="540F0CA5"/>
    <w:rsid w:val="5A46646E"/>
    <w:rsid w:val="5E8C721A"/>
    <w:rsid w:val="6DFB20E7"/>
    <w:rsid w:val="75955ECB"/>
    <w:rsid w:val="7F81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FF"/>
      <w:u w:val="single"/>
    </w:rPr>
  </w:style>
  <w:style w:type="character" w:customStyle="1" w:styleId="5">
    <w:name w:val="sourcetitle_txt"/>
    <w:basedOn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374</Words>
  <Characters>617</Characters>
  <Lines>0</Lines>
  <Paragraphs>0</Paragraphs>
  <TotalTime>5</TotalTime>
  <ScaleCrop>false</ScaleCrop>
  <LinksUpToDate>false</LinksUpToDate>
  <CharactersWithSpaces>728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2018-10-09T02:15:00Z</dcterms:created>
  <dc:creator>ZWQ</dc:creator>
  <cp:lastModifiedBy>L_H</cp:lastModifiedBy>
  <dcterms:modified xsi:type="dcterms:W3CDTF">2026-02-13T07:25:03Z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B9623ED94D6946918908C19CCD3E0822</vt:lpwstr>
  </property>
  <property fmtid="{D5CDD505-2E9C-101B-9397-08002B2CF9AE}" pid="4" name="KSOTemplateDocerSaveRecord">
    <vt:lpwstr>eyJoZGlkIjoiMWIyMmZkYWI1ZTAzNTFjNzE4NGU0NjgwMjkwMjM4MWQiLCJ1c2VySWQiOiIzNjA3MDEyMjkifQ==</vt:lpwstr>
  </property>
</Properties>
</file>